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F009" w14:textId="0F0BEF88" w:rsidR="00242B31" w:rsidRPr="00242B31" w:rsidRDefault="00242B31" w:rsidP="00242B31">
      <w:pPr>
        <w:spacing w:before="60" w:after="120"/>
        <w:jc w:val="both"/>
        <w:rPr>
          <w:b/>
          <w:bCs/>
          <w:sz w:val="22"/>
          <w:szCs w:val="24"/>
        </w:rPr>
      </w:pPr>
      <w:r w:rsidRPr="00242B31">
        <w:rPr>
          <w:b/>
          <w:bCs/>
          <w:sz w:val="22"/>
          <w:szCs w:val="24"/>
        </w:rPr>
        <w:t xml:space="preserve">This Environmental Work Instruction (EWI) is to be provided to all contractors and consultants undertaking </w:t>
      </w:r>
      <w:r w:rsidR="00C5591D">
        <w:rPr>
          <w:b/>
          <w:bCs/>
          <w:sz w:val="22"/>
          <w:szCs w:val="24"/>
        </w:rPr>
        <w:t xml:space="preserve">engineering </w:t>
      </w:r>
      <w:r w:rsidRPr="00242B31">
        <w:rPr>
          <w:b/>
          <w:bCs/>
          <w:sz w:val="22"/>
          <w:szCs w:val="24"/>
        </w:rPr>
        <w:t xml:space="preserve">surveying activities on behalf of Main Roads. The requirements outlined </w:t>
      </w:r>
      <w:r>
        <w:rPr>
          <w:b/>
          <w:bCs/>
          <w:sz w:val="22"/>
          <w:szCs w:val="24"/>
        </w:rPr>
        <w:t>in this EWI</w:t>
      </w:r>
      <w:r w:rsidRPr="00242B31">
        <w:rPr>
          <w:b/>
          <w:bCs/>
          <w:sz w:val="22"/>
          <w:szCs w:val="24"/>
        </w:rPr>
        <w:t xml:space="preserve"> are intended to minimise impacts to native vegetation, flora, fauna, heritage values and other environmental receptors, and assist Main Roads in meeting its environmental and heritage obligations under </w:t>
      </w:r>
      <w:r>
        <w:rPr>
          <w:b/>
          <w:bCs/>
          <w:sz w:val="22"/>
          <w:szCs w:val="24"/>
        </w:rPr>
        <w:t>values relevant</w:t>
      </w:r>
      <w:r w:rsidRPr="00242B31">
        <w:rPr>
          <w:b/>
          <w:bCs/>
          <w:sz w:val="22"/>
          <w:szCs w:val="24"/>
        </w:rPr>
        <w:t xml:space="preserve"> legislation, approvals and corporate requirements.</w:t>
      </w:r>
    </w:p>
    <w:p w14:paraId="4700843C" w14:textId="60D01B8E" w:rsidR="00E713F6" w:rsidRPr="00242B31" w:rsidRDefault="00E713F6" w:rsidP="00242B31">
      <w:pPr>
        <w:pStyle w:val="IntroCopy"/>
        <w:spacing w:after="120" w:line="240" w:lineRule="auto"/>
        <w:rPr>
          <w:rFonts w:eastAsiaTheme="majorEastAsia" w:cs="Segoe UI"/>
          <w:b/>
          <w:color w:val="006666"/>
          <w:sz w:val="24"/>
          <w:szCs w:val="32"/>
          <w:lang w:val="en-AU"/>
        </w:rPr>
      </w:pPr>
      <w:r w:rsidRPr="00242B31">
        <w:rPr>
          <w:rFonts w:eastAsiaTheme="majorEastAsia" w:cs="Segoe UI"/>
          <w:b/>
          <w:color w:val="006666"/>
          <w:sz w:val="24"/>
          <w:szCs w:val="32"/>
          <w:lang w:val="en-AU"/>
        </w:rPr>
        <w:t>Potential Environmental Risks</w:t>
      </w:r>
    </w:p>
    <w:p w14:paraId="1D12D03E" w14:textId="2EADDFB1" w:rsidR="005F79DE" w:rsidRPr="00A32981" w:rsidRDefault="002820BB" w:rsidP="00242B31">
      <w:pPr>
        <w:pStyle w:val="IntroCopy"/>
        <w:spacing w:after="0" w:line="240" w:lineRule="auto"/>
        <w:ind w:right="-569"/>
        <w:rPr>
          <w:rFonts w:cs="Segoe UI"/>
          <w:sz w:val="24"/>
          <w:szCs w:val="24"/>
          <w:lang w:val="en-AU"/>
        </w:rPr>
      </w:pPr>
      <w:r>
        <w:rPr>
          <w:noProof/>
        </w:rPr>
        <w:drawing>
          <wp:inline distT="0" distB="0" distL="0" distR="0" wp14:anchorId="35F7A5A7" wp14:editId="2E6452EE">
            <wp:extent cx="712044" cy="720000"/>
            <wp:effectExtent l="0" t="0" r="0" b="4445"/>
            <wp:docPr id="1767498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98684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44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06AA">
        <w:rPr>
          <w:rFonts w:cs="Segoe UI"/>
          <w:sz w:val="24"/>
          <w:szCs w:val="24"/>
          <w:lang w:val="en-AU"/>
        </w:rPr>
        <w:t xml:space="preserve"> </w:t>
      </w:r>
      <w:r w:rsidR="000E06AA">
        <w:rPr>
          <w:noProof/>
        </w:rPr>
        <w:drawing>
          <wp:inline distT="0" distB="0" distL="0" distR="0" wp14:anchorId="0372F7F9" wp14:editId="7C38193F">
            <wp:extent cx="708442" cy="720000"/>
            <wp:effectExtent l="0" t="0" r="0" b="4445"/>
            <wp:docPr id="1782321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21607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42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7258">
        <w:rPr>
          <w:rFonts w:cs="Segoe UI"/>
          <w:sz w:val="24"/>
          <w:szCs w:val="24"/>
          <w:lang w:val="en-AU"/>
        </w:rPr>
        <w:t xml:space="preserve"> </w:t>
      </w:r>
      <w:r>
        <w:rPr>
          <w:noProof/>
        </w:rPr>
        <w:drawing>
          <wp:inline distT="0" distB="0" distL="0" distR="0" wp14:anchorId="7EFA1EAE" wp14:editId="0E57449E">
            <wp:extent cx="721791" cy="720000"/>
            <wp:effectExtent l="0" t="0" r="2540" b="4445"/>
            <wp:docPr id="68392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2631" name=""/>
                    <pic:cNvPicPr/>
                  </pic:nvPicPr>
                  <pic:blipFill rotWithShape="1">
                    <a:blip r:embed="rId12"/>
                    <a:srcRect l="31047" t="35339" r="45087" b="26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91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06AA">
        <w:rPr>
          <w:rFonts w:cs="Segoe UI"/>
          <w:sz w:val="24"/>
          <w:szCs w:val="24"/>
          <w:lang w:val="en-AU"/>
        </w:rPr>
        <w:t xml:space="preserve"> </w:t>
      </w:r>
      <w:r w:rsidR="001A7258">
        <w:rPr>
          <w:noProof/>
        </w:rPr>
        <w:drawing>
          <wp:inline distT="0" distB="0" distL="0" distR="0" wp14:anchorId="46B9499B" wp14:editId="44222A78">
            <wp:extent cx="721798" cy="720000"/>
            <wp:effectExtent l="0" t="0" r="2540" b="4445"/>
            <wp:docPr id="291322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22458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98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Segoe UI"/>
          <w:sz w:val="24"/>
          <w:szCs w:val="24"/>
          <w:lang w:val="en-AU"/>
        </w:rPr>
        <w:t xml:space="preserve"> </w:t>
      </w:r>
      <w:r w:rsidR="000E06AA">
        <w:rPr>
          <w:noProof/>
          <w:lang w:eastAsia="en-AU"/>
        </w:rPr>
        <w:drawing>
          <wp:inline distT="0" distB="0" distL="0" distR="0" wp14:anchorId="169476CE" wp14:editId="5B257518">
            <wp:extent cx="704982" cy="7194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4041" t="52284" r="83573" b="3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1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DE" w:rsidRPr="00A32981">
        <w:rPr>
          <w:rFonts w:cs="Segoe UI"/>
          <w:sz w:val="24"/>
          <w:szCs w:val="24"/>
          <w:lang w:val="en-AU"/>
        </w:rPr>
        <w:t xml:space="preserve"> </w:t>
      </w:r>
      <w:r w:rsidR="000E06AA">
        <w:rPr>
          <w:noProof/>
        </w:rPr>
        <w:drawing>
          <wp:inline distT="0" distB="0" distL="0" distR="0" wp14:anchorId="56F4A607" wp14:editId="0292435F">
            <wp:extent cx="720000" cy="720000"/>
            <wp:effectExtent l="0" t="0" r="4445" b="4445"/>
            <wp:docPr id="124097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7336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Segoe UI"/>
          <w:sz w:val="24"/>
          <w:szCs w:val="24"/>
          <w:lang w:val="en-AU"/>
        </w:rPr>
        <w:t xml:space="preserve"> </w:t>
      </w:r>
      <w:r>
        <w:rPr>
          <w:noProof/>
        </w:rPr>
        <w:drawing>
          <wp:inline distT="0" distB="0" distL="0" distR="0" wp14:anchorId="485F2DF6" wp14:editId="405411A3">
            <wp:extent cx="727237" cy="720000"/>
            <wp:effectExtent l="0" t="0" r="0" b="4445"/>
            <wp:docPr id="933998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9820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3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Segoe UI"/>
          <w:sz w:val="24"/>
          <w:szCs w:val="24"/>
          <w:lang w:val="en-AU"/>
        </w:rPr>
        <w:t xml:space="preserve"> </w:t>
      </w:r>
      <w:r w:rsidR="000E06AA" w:rsidRPr="00A32981">
        <w:rPr>
          <w:rFonts w:cs="Segoe UI"/>
          <w:noProof/>
          <w:lang w:val="en-AU" w:eastAsia="en-AU"/>
        </w:rPr>
        <w:drawing>
          <wp:inline distT="0" distB="0" distL="0" distR="0" wp14:anchorId="0C0A230E" wp14:editId="143CABFE">
            <wp:extent cx="719812" cy="720000"/>
            <wp:effectExtent l="0" t="0" r="4445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4042" t="17545" r="83574" b="7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12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DE" w:rsidRPr="00A32981">
        <w:rPr>
          <w:rFonts w:cs="Segoe UI"/>
          <w:sz w:val="24"/>
          <w:szCs w:val="24"/>
          <w:lang w:val="en-AU"/>
        </w:rPr>
        <w:t xml:space="preserve"> </w:t>
      </w:r>
      <w:r w:rsidR="005F79DE" w:rsidRPr="00A32981">
        <w:rPr>
          <w:rFonts w:cs="Segoe UI"/>
          <w:noProof/>
          <w:lang w:val="en-AU" w:eastAsia="en-AU"/>
        </w:rPr>
        <w:drawing>
          <wp:inline distT="0" distB="0" distL="0" distR="0" wp14:anchorId="64C5E552" wp14:editId="48E45237">
            <wp:extent cx="712406" cy="720000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4026" t="87333" r="83617" b="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B9005" w14:textId="0990BC46" w:rsidR="005F79DE" w:rsidRPr="002820BB" w:rsidRDefault="001A7258" w:rsidP="00242B31">
      <w:pPr>
        <w:pStyle w:val="IntroCopy"/>
        <w:spacing w:after="0" w:line="240" w:lineRule="auto"/>
        <w:ind w:right="-569"/>
        <w:rPr>
          <w:rFonts w:cs="Segoe UI"/>
          <w:b/>
          <w:bCs/>
          <w:sz w:val="20"/>
          <w:szCs w:val="20"/>
          <w:lang w:val="en-AU"/>
        </w:rPr>
      </w:pPr>
      <w:r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2820BB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>Native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2820BB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5F79DE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Conservation 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Threatened  </w:t>
      </w:r>
      <w:proofErr w:type="spellStart"/>
      <w:r w:rsidRPr="002820BB">
        <w:rPr>
          <w:rFonts w:cs="Segoe UI"/>
          <w:b/>
          <w:bCs/>
          <w:sz w:val="20"/>
          <w:szCs w:val="20"/>
          <w:lang w:val="en-AU"/>
        </w:rPr>
        <w:t>Threatened</w:t>
      </w:r>
      <w:proofErr w:type="spellEnd"/>
      <w:r w:rsidR="005F79DE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836BDD" w:rsidRPr="002820BB">
        <w:rPr>
          <w:rFonts w:cs="Segoe UI"/>
          <w:b/>
          <w:bCs/>
          <w:sz w:val="20"/>
          <w:szCs w:val="20"/>
          <w:lang w:val="en-AU"/>
        </w:rPr>
        <w:t>Aboriginal</w:t>
      </w:r>
      <w:r w:rsidR="002820BB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2820BB">
        <w:rPr>
          <w:rFonts w:cs="Segoe UI"/>
          <w:b/>
          <w:bCs/>
          <w:sz w:val="20"/>
          <w:szCs w:val="20"/>
          <w:lang w:val="en-AU"/>
        </w:rPr>
        <w:t xml:space="preserve">    </w:t>
      </w:r>
      <w:r w:rsidR="002820BB" w:rsidRPr="002820BB">
        <w:rPr>
          <w:rFonts w:cs="Segoe UI"/>
          <w:b/>
          <w:bCs/>
          <w:sz w:val="20"/>
          <w:szCs w:val="20"/>
          <w:lang w:val="en-AU"/>
        </w:rPr>
        <w:t xml:space="preserve"> Dieback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2820BB">
        <w:rPr>
          <w:rFonts w:cs="Segoe UI"/>
          <w:b/>
          <w:bCs/>
          <w:sz w:val="20"/>
          <w:szCs w:val="20"/>
          <w:lang w:val="en-AU"/>
        </w:rPr>
        <w:t xml:space="preserve">         Weeds          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Spills </w:t>
      </w:r>
      <w:r w:rsidR="00EB280F">
        <w:rPr>
          <w:rFonts w:cs="Segoe UI"/>
          <w:b/>
          <w:bCs/>
          <w:sz w:val="20"/>
          <w:szCs w:val="20"/>
          <w:lang w:val="en-AU"/>
        </w:rPr>
        <w:t xml:space="preserve">           </w:t>
      </w:r>
      <w:r w:rsidR="000E06AA" w:rsidRPr="002820BB">
        <w:rPr>
          <w:rFonts w:cs="Segoe UI"/>
          <w:b/>
          <w:bCs/>
          <w:sz w:val="20"/>
          <w:szCs w:val="20"/>
          <w:lang w:val="en-AU"/>
        </w:rPr>
        <w:t xml:space="preserve"> Waste</w:t>
      </w:r>
    </w:p>
    <w:p w14:paraId="1D61042F" w14:textId="575787B4" w:rsidR="005F79DE" w:rsidRPr="002820BB" w:rsidRDefault="000E06AA" w:rsidP="00242B31">
      <w:pPr>
        <w:pStyle w:val="IntroCopy"/>
        <w:spacing w:after="120" w:line="240" w:lineRule="auto"/>
        <w:rPr>
          <w:rFonts w:cs="Segoe UI"/>
          <w:b/>
          <w:bCs/>
          <w:sz w:val="20"/>
          <w:szCs w:val="20"/>
          <w:lang w:val="en-AU"/>
        </w:rPr>
      </w:pPr>
      <w:r w:rsidRPr="002820BB">
        <w:rPr>
          <w:rFonts w:cs="Segoe UI"/>
          <w:b/>
          <w:bCs/>
          <w:sz w:val="20"/>
          <w:szCs w:val="20"/>
          <w:lang w:val="en-AU"/>
        </w:rPr>
        <w:t>Vegetation</w:t>
      </w:r>
      <w:r w:rsidR="005F79DE" w:rsidRPr="002820BB">
        <w:rPr>
          <w:rFonts w:cs="Segoe UI"/>
          <w:b/>
          <w:bCs/>
          <w:sz w:val="20"/>
          <w:szCs w:val="20"/>
          <w:lang w:val="en-AU"/>
        </w:rPr>
        <w:t xml:space="preserve">   </w:t>
      </w:r>
      <w:r w:rsid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1A7258" w:rsidRPr="002820BB">
        <w:rPr>
          <w:rFonts w:cs="Segoe UI"/>
          <w:b/>
          <w:bCs/>
          <w:sz w:val="20"/>
          <w:szCs w:val="20"/>
          <w:lang w:val="en-AU"/>
        </w:rPr>
        <w:t xml:space="preserve">   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Estate      </w:t>
      </w:r>
      <w:r w:rsidR="00EB280F">
        <w:rPr>
          <w:rFonts w:cs="Segoe UI"/>
          <w:b/>
          <w:bCs/>
          <w:sz w:val="20"/>
          <w:szCs w:val="20"/>
          <w:lang w:val="en-AU"/>
        </w:rPr>
        <w:t xml:space="preserve"> </w:t>
      </w:r>
      <w:r w:rsidRPr="002820BB">
        <w:rPr>
          <w:rFonts w:cs="Segoe UI"/>
          <w:b/>
          <w:bCs/>
          <w:sz w:val="20"/>
          <w:szCs w:val="20"/>
          <w:lang w:val="en-AU"/>
        </w:rPr>
        <w:t xml:space="preserve">      Flora         </w:t>
      </w:r>
      <w:r w:rsid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1A7258" w:rsidRPr="002820BB">
        <w:rPr>
          <w:rFonts w:cs="Segoe UI"/>
          <w:b/>
          <w:bCs/>
          <w:sz w:val="20"/>
          <w:szCs w:val="20"/>
          <w:lang w:val="en-AU"/>
        </w:rPr>
        <w:t xml:space="preserve">   Fauna  </w:t>
      </w:r>
      <w:r w:rsidR="0000509C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1A7258" w:rsidRPr="002820BB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EB280F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1A7258" w:rsidRPr="002820BB">
        <w:rPr>
          <w:rFonts w:cs="Segoe UI"/>
          <w:b/>
          <w:bCs/>
          <w:sz w:val="20"/>
          <w:szCs w:val="20"/>
          <w:lang w:val="en-AU"/>
        </w:rPr>
        <w:t xml:space="preserve">  </w:t>
      </w:r>
      <w:r w:rsidR="00EB280F">
        <w:rPr>
          <w:rFonts w:cs="Segoe UI"/>
          <w:b/>
          <w:bCs/>
          <w:sz w:val="20"/>
          <w:szCs w:val="20"/>
          <w:lang w:val="en-AU"/>
        </w:rPr>
        <w:t xml:space="preserve"> </w:t>
      </w:r>
      <w:r w:rsidR="00836BDD" w:rsidRPr="002820BB">
        <w:rPr>
          <w:rFonts w:cs="Segoe UI"/>
          <w:b/>
          <w:bCs/>
          <w:sz w:val="20"/>
          <w:szCs w:val="20"/>
          <w:lang w:val="en-AU"/>
        </w:rPr>
        <w:t xml:space="preserve"> Heritage</w:t>
      </w:r>
    </w:p>
    <w:tbl>
      <w:tblPr>
        <w:tblStyle w:val="TableGrid"/>
        <w:tblW w:w="10216" w:type="dxa"/>
        <w:tblInd w:w="137" w:type="dxa"/>
        <w:tblLook w:val="04A0" w:firstRow="1" w:lastRow="0" w:firstColumn="1" w:lastColumn="0" w:noHBand="0" w:noVBand="1"/>
      </w:tblPr>
      <w:tblGrid>
        <w:gridCol w:w="10216"/>
      </w:tblGrid>
      <w:tr w:rsidR="00142FFC" w:rsidRPr="00A32981" w14:paraId="6EACE75F" w14:textId="77777777" w:rsidTr="00A32981">
        <w:trPr>
          <w:trHeight w:val="397"/>
        </w:trPr>
        <w:tc>
          <w:tcPr>
            <w:tcW w:w="10216" w:type="dxa"/>
            <w:shd w:val="clear" w:color="auto" w:fill="006666"/>
            <w:vAlign w:val="center"/>
          </w:tcPr>
          <w:p w14:paraId="1828C226" w14:textId="0BC9DC10" w:rsidR="00142FFC" w:rsidRPr="00A32981" w:rsidRDefault="00142FFC" w:rsidP="0098592F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A32981">
              <w:rPr>
                <w:rFonts w:cs="Segoe UI"/>
                <w:b/>
                <w:color w:val="FFFFFF" w:themeColor="background1"/>
                <w:sz w:val="22"/>
                <w:lang w:val="en-GB"/>
              </w:rPr>
              <w:t xml:space="preserve">TABLE 1: </w:t>
            </w:r>
            <w:r w:rsidR="00AF5721" w:rsidRPr="00A32981">
              <w:rPr>
                <w:rFonts w:cs="Segoe UI"/>
                <w:b/>
                <w:color w:val="FFFFFF" w:themeColor="background1"/>
                <w:sz w:val="22"/>
                <w:lang w:val="en-GB"/>
              </w:rPr>
              <w:t>STANDARD ENVIRONMENTAL MANAGEMENT REQUIREMENTS</w:t>
            </w:r>
          </w:p>
        </w:tc>
      </w:tr>
      <w:tr w:rsidR="00142FFC" w:rsidRPr="00A32981" w14:paraId="1B25F6FA" w14:textId="77777777" w:rsidTr="00142FFC">
        <w:tc>
          <w:tcPr>
            <w:tcW w:w="10216" w:type="dxa"/>
          </w:tcPr>
          <w:p w14:paraId="7A3510DC" w14:textId="218D9C4B" w:rsidR="00142FFC" w:rsidRPr="0000509C" w:rsidRDefault="00142FFC" w:rsidP="0098592F">
            <w:pPr>
              <w:suppressAutoHyphens/>
              <w:autoSpaceDE w:val="0"/>
              <w:autoSpaceDN w:val="0"/>
              <w:adjustRightInd w:val="0"/>
              <w:spacing w:after="120" w:line="360" w:lineRule="atLeast"/>
              <w:jc w:val="both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00509C">
              <w:rPr>
                <w:rFonts w:cs="Segoe UI"/>
                <w:b/>
                <w:sz w:val="22"/>
                <w:u w:val="single"/>
              </w:rPr>
              <w:t>Pre</w:t>
            </w:r>
            <w:r w:rsidR="0000509C" w:rsidRPr="0000509C">
              <w:rPr>
                <w:rFonts w:cs="Segoe UI"/>
                <w:b/>
                <w:sz w:val="22"/>
                <w:u w:val="single"/>
              </w:rPr>
              <w:t>-</w:t>
            </w:r>
            <w:r w:rsidRPr="0000509C">
              <w:rPr>
                <w:rFonts w:cs="Segoe UI"/>
                <w:b/>
                <w:sz w:val="22"/>
                <w:u w:val="single"/>
              </w:rPr>
              <w:t>Works</w:t>
            </w:r>
          </w:p>
          <w:p w14:paraId="5A8D6DB8" w14:textId="6B57095F" w:rsidR="00142FFC" w:rsidRPr="00A32981" w:rsidRDefault="00142FFC" w:rsidP="0000509C">
            <w:pPr>
              <w:pStyle w:val="ListParagraph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Segoe UI" w:hAnsi="Segoe UI" w:cs="Segoe UI"/>
                <w:szCs w:val="22"/>
              </w:rPr>
            </w:pPr>
            <w:r w:rsidRPr="00A32981">
              <w:rPr>
                <w:rFonts w:ascii="Segoe UI" w:hAnsi="Segoe UI" w:cs="Segoe UI"/>
                <w:szCs w:val="22"/>
              </w:rPr>
              <w:t>Identify where vehicles</w:t>
            </w:r>
            <w:r w:rsidR="00EB280F">
              <w:rPr>
                <w:rFonts w:ascii="Segoe UI" w:hAnsi="Segoe UI" w:cs="Segoe UI"/>
                <w:szCs w:val="22"/>
              </w:rPr>
              <w:t xml:space="preserve"> and</w:t>
            </w:r>
            <w:r w:rsidR="0000509C">
              <w:rPr>
                <w:rFonts w:ascii="Segoe UI" w:hAnsi="Segoe UI" w:cs="Segoe UI"/>
                <w:szCs w:val="22"/>
              </w:rPr>
              <w:t xml:space="preserve"> plant </w:t>
            </w:r>
            <w:r w:rsidRPr="00A32981">
              <w:rPr>
                <w:rFonts w:ascii="Segoe UI" w:hAnsi="Segoe UI" w:cs="Segoe UI"/>
                <w:szCs w:val="22"/>
              </w:rPr>
              <w:t>are going to be located during the works to avoid impacts to vegetation.</w:t>
            </w:r>
          </w:p>
          <w:p w14:paraId="2CE34082" w14:textId="128D62EA" w:rsidR="0000509C" w:rsidRDefault="00696532" w:rsidP="0000509C">
            <w:pPr>
              <w:pStyle w:val="IntroCopy"/>
              <w:numPr>
                <w:ilvl w:val="0"/>
                <w:numId w:val="7"/>
              </w:numPr>
              <w:suppressAutoHyphens w:val="0"/>
              <w:adjustRightInd/>
              <w:spacing w:after="0" w:line="240" w:lineRule="auto"/>
              <w:contextualSpacing/>
              <w:jc w:val="both"/>
              <w:textAlignment w:val="auto"/>
              <w:rPr>
                <w:rFonts w:eastAsia="Times New Roman" w:cs="Segoe UI"/>
                <w:szCs w:val="22"/>
              </w:rPr>
            </w:pPr>
            <w:r>
              <w:rPr>
                <w:rFonts w:eastAsia="Times New Roman" w:cs="Segoe UI"/>
                <w:szCs w:val="22"/>
              </w:rPr>
              <w:t>V</w:t>
            </w:r>
            <w:r w:rsidR="00EB280F">
              <w:rPr>
                <w:rFonts w:eastAsia="Times New Roman" w:cs="Segoe UI"/>
                <w:szCs w:val="22"/>
              </w:rPr>
              <w:t xml:space="preserve">egetation </w:t>
            </w:r>
            <w:r w:rsidR="00C635BE" w:rsidRPr="00E12564">
              <w:rPr>
                <w:rFonts w:eastAsia="Times New Roman" w:cs="Segoe UI"/>
                <w:szCs w:val="22"/>
              </w:rPr>
              <w:t xml:space="preserve">clearing </w:t>
            </w:r>
            <w:r>
              <w:rPr>
                <w:rFonts w:eastAsia="Times New Roman" w:cs="Segoe UI"/>
                <w:szCs w:val="22"/>
              </w:rPr>
              <w:t>is not permitted</w:t>
            </w:r>
            <w:r w:rsidR="00EB280F">
              <w:rPr>
                <w:rFonts w:eastAsia="Times New Roman" w:cs="Segoe UI"/>
                <w:szCs w:val="22"/>
              </w:rPr>
              <w:t xml:space="preserve">. If clearing is required, a Low Impact Screening Checklist (LISC) and Heritage Risk Assessment (HRA) must be submitted to the Regional Environment Officer for obtaining the required approvals and </w:t>
            </w:r>
            <w:r w:rsidR="0018620D">
              <w:rPr>
                <w:rFonts w:eastAsia="Times New Roman" w:cs="Segoe UI"/>
                <w:szCs w:val="22"/>
              </w:rPr>
              <w:t xml:space="preserve">providing the required environmental and heritage </w:t>
            </w:r>
            <w:r w:rsidR="00EB280F">
              <w:rPr>
                <w:rFonts w:eastAsia="Times New Roman" w:cs="Segoe UI"/>
                <w:szCs w:val="22"/>
              </w:rPr>
              <w:t>management document prior to works proceeding</w:t>
            </w:r>
            <w:r w:rsidR="00C635BE" w:rsidRPr="00E12564">
              <w:rPr>
                <w:rFonts w:eastAsia="Times New Roman" w:cs="Segoe UI"/>
                <w:szCs w:val="22"/>
              </w:rPr>
              <w:t>.</w:t>
            </w:r>
          </w:p>
          <w:p w14:paraId="743572DF" w14:textId="2AE321D0" w:rsidR="003D4D25" w:rsidRDefault="003D4D25" w:rsidP="0000509C">
            <w:pPr>
              <w:pStyle w:val="IntroCopy"/>
              <w:numPr>
                <w:ilvl w:val="0"/>
                <w:numId w:val="7"/>
              </w:numPr>
              <w:suppressAutoHyphens w:val="0"/>
              <w:adjustRightInd/>
              <w:spacing w:after="0" w:line="240" w:lineRule="auto"/>
              <w:contextualSpacing/>
              <w:jc w:val="both"/>
              <w:textAlignment w:val="auto"/>
              <w:rPr>
                <w:rFonts w:eastAsia="Times New Roman" w:cs="Segoe UI"/>
                <w:szCs w:val="22"/>
              </w:rPr>
            </w:pPr>
            <w:r w:rsidRPr="003D4D25">
              <w:rPr>
                <w:rFonts w:eastAsia="Times New Roman" w:cs="Segoe UI"/>
                <w:szCs w:val="22"/>
              </w:rPr>
              <w:t>Entry into areas between yellow Threatened Flora must be avoided where practicable. Where access is required within a marked area, the Regional Environment Officer must be consulted prior to works commencing to ensure any relevant environmental requirements are met.</w:t>
            </w:r>
          </w:p>
          <w:p w14:paraId="49D75530" w14:textId="7594D1F8" w:rsidR="006D714F" w:rsidRPr="00242B31" w:rsidRDefault="006D714F" w:rsidP="0000509C">
            <w:pPr>
              <w:pStyle w:val="IntroCopy"/>
              <w:numPr>
                <w:ilvl w:val="0"/>
                <w:numId w:val="7"/>
              </w:numPr>
              <w:suppressAutoHyphens w:val="0"/>
              <w:adjustRightInd/>
              <w:spacing w:after="0" w:line="240" w:lineRule="auto"/>
              <w:contextualSpacing/>
              <w:jc w:val="both"/>
              <w:textAlignment w:val="auto"/>
              <w:rPr>
                <w:rFonts w:eastAsia="Times New Roman" w:cs="Segoe UI"/>
                <w:szCs w:val="22"/>
              </w:rPr>
            </w:pPr>
            <w:r w:rsidRPr="00242B31">
              <w:rPr>
                <w:rFonts w:eastAsia="Times New Roman" w:cs="Segoe UI"/>
                <w:szCs w:val="22"/>
              </w:rPr>
              <w:t>Designated access routes and work areas must be identified and communicated to all personnel prior to works</w:t>
            </w:r>
            <w:r w:rsidR="00242B31" w:rsidRPr="00242B31">
              <w:rPr>
                <w:rFonts w:eastAsia="Times New Roman" w:cs="Segoe UI"/>
                <w:szCs w:val="22"/>
              </w:rPr>
              <w:t xml:space="preserve">, where applicable, to minimise disturbance to vegetation. </w:t>
            </w:r>
          </w:p>
          <w:p w14:paraId="1998EF6D" w14:textId="582FC377" w:rsidR="00142FFC" w:rsidRPr="00A32981" w:rsidRDefault="00142FFC" w:rsidP="006D714F">
            <w:pPr>
              <w:pStyle w:val="IntroCopy"/>
              <w:numPr>
                <w:ilvl w:val="0"/>
                <w:numId w:val="7"/>
              </w:numPr>
              <w:spacing w:after="120" w:line="276" w:lineRule="auto"/>
              <w:ind w:left="357" w:hanging="357"/>
              <w:contextualSpacing/>
              <w:jc w:val="both"/>
              <w:rPr>
                <w:rFonts w:cs="Segoe UI"/>
                <w:szCs w:val="22"/>
              </w:rPr>
            </w:pPr>
            <w:r w:rsidRPr="00A32981">
              <w:rPr>
                <w:rFonts w:cs="Segoe UI"/>
                <w:szCs w:val="22"/>
              </w:rPr>
              <w:t xml:space="preserve">All staff </w:t>
            </w:r>
            <w:r w:rsidR="00A32981">
              <w:rPr>
                <w:rFonts w:cs="Segoe UI"/>
                <w:szCs w:val="22"/>
              </w:rPr>
              <w:t>must</w:t>
            </w:r>
            <w:r w:rsidRPr="00A32981">
              <w:rPr>
                <w:rFonts w:cs="Segoe UI"/>
                <w:szCs w:val="22"/>
              </w:rPr>
              <w:t xml:space="preserve"> have completed a site induction and be suitably qualified to undertake the works.</w:t>
            </w:r>
          </w:p>
        </w:tc>
      </w:tr>
      <w:tr w:rsidR="00142FFC" w:rsidRPr="00A32981" w14:paraId="0CE30106" w14:textId="77777777" w:rsidTr="00142FFC">
        <w:tc>
          <w:tcPr>
            <w:tcW w:w="10216" w:type="dxa"/>
          </w:tcPr>
          <w:p w14:paraId="1A808826" w14:textId="77777777" w:rsidR="00142FFC" w:rsidRPr="0000509C" w:rsidRDefault="00142FFC" w:rsidP="0098592F">
            <w:pPr>
              <w:suppressAutoHyphens/>
              <w:autoSpaceDE w:val="0"/>
              <w:autoSpaceDN w:val="0"/>
              <w:adjustRightInd w:val="0"/>
              <w:spacing w:after="120" w:line="360" w:lineRule="atLeast"/>
              <w:jc w:val="both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00509C">
              <w:rPr>
                <w:rFonts w:cs="Segoe UI"/>
                <w:b/>
                <w:sz w:val="22"/>
                <w:u w:val="single"/>
              </w:rPr>
              <w:t>During Works</w:t>
            </w:r>
          </w:p>
          <w:p w14:paraId="62192235" w14:textId="24B97807" w:rsidR="00195A61" w:rsidRPr="00C7407E" w:rsidRDefault="00195A61" w:rsidP="00C7407E">
            <w:pPr>
              <w:pStyle w:val="ListParagraph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jc w:val="both"/>
              <w:textAlignment w:val="center"/>
              <w:rPr>
                <w:rFonts w:ascii="Segoe UI" w:hAnsi="Segoe UI" w:cs="Segoe UI"/>
                <w:szCs w:val="22"/>
              </w:rPr>
            </w:pPr>
            <w:r w:rsidRPr="00A32981">
              <w:rPr>
                <w:rFonts w:ascii="Segoe UI" w:hAnsi="Segoe UI" w:cs="Segoe UI"/>
                <w:szCs w:val="22"/>
              </w:rPr>
              <w:t xml:space="preserve">All </w:t>
            </w:r>
            <w:r w:rsidR="00EB280F">
              <w:rPr>
                <w:rFonts w:ascii="Segoe UI" w:hAnsi="Segoe UI" w:cs="Segoe UI"/>
                <w:szCs w:val="22"/>
              </w:rPr>
              <w:t>vehicles and plant</w:t>
            </w:r>
            <w:r w:rsidRPr="00A32981">
              <w:rPr>
                <w:rFonts w:ascii="Segoe UI" w:hAnsi="Segoe UI" w:cs="Segoe UI"/>
                <w:szCs w:val="22"/>
              </w:rPr>
              <w:t xml:space="preserve"> </w:t>
            </w:r>
            <w:r>
              <w:rPr>
                <w:rFonts w:ascii="Segoe UI" w:hAnsi="Segoe UI" w:cs="Segoe UI"/>
                <w:szCs w:val="22"/>
              </w:rPr>
              <w:t>must</w:t>
            </w:r>
            <w:r w:rsidRPr="00A32981">
              <w:rPr>
                <w:rFonts w:ascii="Segoe UI" w:hAnsi="Segoe UI" w:cs="Segoe UI"/>
                <w:szCs w:val="22"/>
              </w:rPr>
              <w:t xml:space="preserve"> be clean on entry</w:t>
            </w:r>
            <w:r w:rsidR="006D714F">
              <w:rPr>
                <w:rFonts w:ascii="Segoe UI" w:hAnsi="Segoe UI" w:cs="Segoe UI"/>
                <w:szCs w:val="22"/>
              </w:rPr>
              <w:t xml:space="preserve"> to site and between sites where applicable,</w:t>
            </w:r>
            <w:r w:rsidRPr="00A32981">
              <w:rPr>
                <w:rFonts w:ascii="Segoe UI" w:hAnsi="Segoe UI" w:cs="Segoe UI"/>
                <w:szCs w:val="22"/>
              </w:rPr>
              <w:t xml:space="preserve"> </w:t>
            </w:r>
            <w:r>
              <w:rPr>
                <w:rFonts w:ascii="Segoe UI" w:hAnsi="Segoe UI" w:cs="Segoe UI"/>
                <w:szCs w:val="22"/>
              </w:rPr>
              <w:t>and</w:t>
            </w:r>
            <w:r w:rsidRPr="00A32981">
              <w:rPr>
                <w:rFonts w:ascii="Segoe UI" w:hAnsi="Segoe UI" w:cs="Segoe UI"/>
                <w:szCs w:val="22"/>
              </w:rPr>
              <w:t xml:space="preserve"> free of soil and vegetation</w:t>
            </w:r>
            <w:r w:rsidR="00EB280F">
              <w:rPr>
                <w:rFonts w:ascii="Segoe UI" w:hAnsi="Segoe UI" w:cs="Segoe UI"/>
                <w:szCs w:val="22"/>
              </w:rPr>
              <w:t xml:space="preserve"> to </w:t>
            </w:r>
            <w:r w:rsidR="00696532">
              <w:rPr>
                <w:rFonts w:ascii="Segoe UI" w:hAnsi="Segoe UI" w:cs="Segoe UI"/>
                <w:szCs w:val="22"/>
              </w:rPr>
              <w:t xml:space="preserve">prevent the spread of </w:t>
            </w:r>
            <w:r w:rsidR="00EB280F">
              <w:rPr>
                <w:rFonts w:ascii="Segoe UI" w:hAnsi="Segoe UI" w:cs="Segoe UI"/>
                <w:szCs w:val="22"/>
              </w:rPr>
              <w:t>dieback, pest</w:t>
            </w:r>
            <w:r w:rsidR="006D714F">
              <w:rPr>
                <w:rFonts w:ascii="Segoe UI" w:hAnsi="Segoe UI" w:cs="Segoe UI"/>
                <w:szCs w:val="22"/>
              </w:rPr>
              <w:t>s</w:t>
            </w:r>
            <w:r w:rsidR="00EB280F">
              <w:rPr>
                <w:rFonts w:ascii="Segoe UI" w:hAnsi="Segoe UI" w:cs="Segoe UI"/>
                <w:szCs w:val="22"/>
              </w:rPr>
              <w:t xml:space="preserve"> and weed</w:t>
            </w:r>
            <w:r w:rsidR="00696532">
              <w:rPr>
                <w:rFonts w:ascii="Segoe UI" w:hAnsi="Segoe UI" w:cs="Segoe UI"/>
                <w:szCs w:val="22"/>
              </w:rPr>
              <w:t>s</w:t>
            </w:r>
            <w:r w:rsidRPr="00A32981">
              <w:rPr>
                <w:rFonts w:ascii="Segoe UI" w:hAnsi="Segoe UI" w:cs="Segoe UI"/>
                <w:szCs w:val="22"/>
              </w:rPr>
              <w:t>. Record this using the</w:t>
            </w:r>
            <w:r w:rsidR="0000509C">
              <w:rPr>
                <w:rFonts w:ascii="Segoe UI" w:hAnsi="Segoe UI" w:cs="Segoe UI"/>
                <w:szCs w:val="22"/>
              </w:rPr>
              <w:t xml:space="preserve"> Hygiene Checklist attached </w:t>
            </w:r>
            <w:r w:rsidR="0000509C" w:rsidRPr="00C7407E">
              <w:rPr>
                <w:rFonts w:ascii="Segoe UI" w:hAnsi="Segoe UI" w:cs="Segoe UI"/>
                <w:szCs w:val="22"/>
              </w:rPr>
              <w:t>below</w:t>
            </w:r>
            <w:r w:rsidR="005E5D32">
              <w:rPr>
                <w:rFonts w:ascii="Segoe UI" w:hAnsi="Segoe UI" w:cs="Segoe UI"/>
                <w:szCs w:val="22"/>
              </w:rPr>
              <w:t xml:space="preserve"> (Appendix 1)</w:t>
            </w:r>
            <w:r w:rsidR="0000509C" w:rsidRPr="00C7407E">
              <w:rPr>
                <w:rFonts w:ascii="Segoe UI" w:hAnsi="Segoe UI" w:cs="Segoe UI"/>
                <w:szCs w:val="22"/>
              </w:rPr>
              <w:t>.</w:t>
            </w:r>
          </w:p>
          <w:p w14:paraId="6E409E57" w14:textId="6947FE58" w:rsidR="00C7407E" w:rsidRDefault="006D714F" w:rsidP="00C7407E">
            <w:pPr>
              <w:pStyle w:val="IntroCopy"/>
              <w:numPr>
                <w:ilvl w:val="0"/>
                <w:numId w:val="7"/>
              </w:numPr>
              <w:suppressAutoHyphens w:val="0"/>
              <w:adjustRightInd/>
              <w:spacing w:after="0" w:line="240" w:lineRule="auto"/>
              <w:contextualSpacing/>
              <w:jc w:val="both"/>
              <w:textAlignment w:val="auto"/>
              <w:rPr>
                <w:rFonts w:eastAsia="Times New Roman" w:cs="Segoe UI"/>
                <w:szCs w:val="22"/>
              </w:rPr>
            </w:pPr>
            <w:r>
              <w:rPr>
                <w:rFonts w:eastAsia="Times New Roman" w:cs="Segoe UI"/>
                <w:szCs w:val="22"/>
              </w:rPr>
              <w:t>V</w:t>
            </w:r>
            <w:r w:rsidR="0018620D">
              <w:rPr>
                <w:rFonts w:eastAsia="Times New Roman" w:cs="Segoe UI"/>
                <w:szCs w:val="22"/>
              </w:rPr>
              <w:t xml:space="preserve">egetation </w:t>
            </w:r>
            <w:r w:rsidR="00C7407E" w:rsidRPr="00E12564">
              <w:rPr>
                <w:rFonts w:eastAsia="Times New Roman" w:cs="Segoe UI"/>
                <w:szCs w:val="22"/>
              </w:rPr>
              <w:t xml:space="preserve">clearing </w:t>
            </w:r>
            <w:r>
              <w:rPr>
                <w:rFonts w:eastAsia="Times New Roman" w:cs="Segoe UI"/>
                <w:szCs w:val="22"/>
              </w:rPr>
              <w:t>must not</w:t>
            </w:r>
            <w:r w:rsidR="00E11205">
              <w:rPr>
                <w:rFonts w:eastAsia="Times New Roman" w:cs="Segoe UI"/>
                <w:szCs w:val="22"/>
              </w:rPr>
              <w:t xml:space="preserve"> </w:t>
            </w:r>
            <w:r w:rsidR="0018620D">
              <w:rPr>
                <w:rFonts w:eastAsia="Times New Roman" w:cs="Segoe UI"/>
                <w:szCs w:val="22"/>
              </w:rPr>
              <w:t>occur unless approved by the Regional Environment Officer and Project Manager</w:t>
            </w:r>
            <w:r w:rsidR="00C7407E" w:rsidRPr="00E12564">
              <w:rPr>
                <w:rFonts w:eastAsia="Times New Roman" w:cs="Segoe UI"/>
                <w:szCs w:val="22"/>
              </w:rPr>
              <w:t>.</w:t>
            </w:r>
          </w:p>
          <w:p w14:paraId="7192D09F" w14:textId="62BD5083" w:rsidR="00142FFC" w:rsidRPr="00242B31" w:rsidRDefault="00142FFC" w:rsidP="00C7407E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242B31">
              <w:rPr>
                <w:rFonts w:cs="Segoe UI"/>
                <w:sz w:val="22"/>
              </w:rPr>
              <w:t xml:space="preserve">Ensure </w:t>
            </w:r>
            <w:r w:rsidR="003762A1" w:rsidRPr="00242B31">
              <w:rPr>
                <w:rFonts w:cs="Segoe UI"/>
                <w:sz w:val="22"/>
              </w:rPr>
              <w:t>works, movements</w:t>
            </w:r>
            <w:r w:rsidR="0018620D" w:rsidRPr="00242B31">
              <w:rPr>
                <w:rFonts w:cs="Segoe UI"/>
                <w:sz w:val="22"/>
              </w:rPr>
              <w:t xml:space="preserve"> and</w:t>
            </w:r>
            <w:r w:rsidR="003762A1" w:rsidRPr="00242B31">
              <w:rPr>
                <w:rFonts w:cs="Segoe UI"/>
                <w:sz w:val="22"/>
              </w:rPr>
              <w:t xml:space="preserve"> vehicle/plant locations do not </w:t>
            </w:r>
            <w:r w:rsidRPr="00242B31">
              <w:rPr>
                <w:rFonts w:cs="Segoe UI"/>
                <w:sz w:val="22"/>
              </w:rPr>
              <w:t>disturb</w:t>
            </w:r>
            <w:r w:rsidR="00242B31" w:rsidRPr="00242B31">
              <w:rPr>
                <w:rFonts w:cs="Segoe UI"/>
                <w:sz w:val="22"/>
              </w:rPr>
              <w:t xml:space="preserve"> or </w:t>
            </w:r>
            <w:r w:rsidRPr="00242B31">
              <w:rPr>
                <w:rFonts w:cs="Segoe UI"/>
                <w:sz w:val="22"/>
              </w:rPr>
              <w:t>impact vegetation and are limited to designated</w:t>
            </w:r>
            <w:r w:rsidR="00242B31" w:rsidRPr="00242B31">
              <w:rPr>
                <w:rFonts w:cs="Segoe UI"/>
                <w:sz w:val="22"/>
              </w:rPr>
              <w:t xml:space="preserve"> access routes and work</w:t>
            </w:r>
            <w:r w:rsidRPr="00242B31">
              <w:rPr>
                <w:rFonts w:cs="Segoe UI"/>
                <w:sz w:val="22"/>
              </w:rPr>
              <w:t xml:space="preserve"> areas</w:t>
            </w:r>
            <w:r w:rsidR="00242B31" w:rsidRPr="00242B31">
              <w:rPr>
                <w:rFonts w:cs="Segoe UI"/>
                <w:sz w:val="22"/>
              </w:rPr>
              <w:t xml:space="preserve"> where these have been identified. </w:t>
            </w:r>
          </w:p>
          <w:p w14:paraId="7BDFF739" w14:textId="5DE44559" w:rsidR="0018620D" w:rsidRDefault="0018620D" w:rsidP="00C7407E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>
              <w:rPr>
                <w:rFonts w:cs="Segoe UI"/>
                <w:sz w:val="22"/>
              </w:rPr>
              <w:t xml:space="preserve">All </w:t>
            </w:r>
            <w:r w:rsidR="00696532">
              <w:rPr>
                <w:rFonts w:cs="Segoe UI"/>
                <w:sz w:val="22"/>
              </w:rPr>
              <w:t>h</w:t>
            </w:r>
            <w:r>
              <w:rPr>
                <w:rFonts w:cs="Segoe UI"/>
                <w:sz w:val="22"/>
              </w:rPr>
              <w:t xml:space="preserve">eritage requirements </w:t>
            </w:r>
            <w:r w:rsidR="00E11205">
              <w:rPr>
                <w:rFonts w:cs="Segoe UI"/>
                <w:sz w:val="22"/>
              </w:rPr>
              <w:t xml:space="preserve">must </w:t>
            </w:r>
            <w:r>
              <w:rPr>
                <w:rFonts w:cs="Segoe UI"/>
                <w:sz w:val="22"/>
              </w:rPr>
              <w:t>be complied with, including limits to movements, clearing and ground disturbance.</w:t>
            </w:r>
          </w:p>
          <w:p w14:paraId="7E923EB2" w14:textId="19454FEF" w:rsidR="00142FFC" w:rsidRPr="00A32981" w:rsidRDefault="00142FFC" w:rsidP="00C7407E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6D3D26">
              <w:rPr>
                <w:rFonts w:cs="Segoe UI"/>
                <w:sz w:val="22"/>
              </w:rPr>
              <w:t xml:space="preserve">No </w:t>
            </w:r>
            <w:r w:rsidR="00C7407E">
              <w:rPr>
                <w:rFonts w:cs="Segoe UI"/>
                <w:sz w:val="22"/>
              </w:rPr>
              <w:t>servicing, refuelling or</w:t>
            </w:r>
            <w:r w:rsidRPr="006D3D26">
              <w:rPr>
                <w:rFonts w:cs="Segoe UI"/>
                <w:sz w:val="22"/>
              </w:rPr>
              <w:t xml:space="preserve"> storage of fuel, oils an</w:t>
            </w:r>
            <w:r w:rsidRPr="00A32981">
              <w:rPr>
                <w:rFonts w:cs="Segoe UI"/>
                <w:sz w:val="22"/>
              </w:rPr>
              <w:t xml:space="preserve">d other hazardous materials </w:t>
            </w:r>
            <w:r w:rsidR="00E11205">
              <w:rPr>
                <w:rFonts w:cs="Segoe UI"/>
                <w:sz w:val="22"/>
              </w:rPr>
              <w:t xml:space="preserve">must </w:t>
            </w:r>
            <w:r w:rsidR="00C7407E">
              <w:rPr>
                <w:rFonts w:cs="Segoe UI"/>
                <w:sz w:val="22"/>
              </w:rPr>
              <w:t xml:space="preserve">occur on-site or </w:t>
            </w:r>
            <w:r w:rsidRPr="00A32981">
              <w:rPr>
                <w:rFonts w:cs="Segoe UI"/>
                <w:sz w:val="22"/>
              </w:rPr>
              <w:t>within 50 m of a watercourse or wetland.</w:t>
            </w:r>
          </w:p>
          <w:p w14:paraId="2FA57392" w14:textId="2655B0E2" w:rsidR="00AF2249" w:rsidRDefault="0018620D" w:rsidP="00AF2249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>
              <w:rPr>
                <w:rFonts w:cs="Segoe UI"/>
                <w:sz w:val="22"/>
              </w:rPr>
              <w:t>W</w:t>
            </w:r>
            <w:r w:rsidR="00AF2249" w:rsidRPr="00A32981">
              <w:rPr>
                <w:rFonts w:cs="Segoe UI"/>
                <w:sz w:val="22"/>
              </w:rPr>
              <w:t xml:space="preserve">aste </w:t>
            </w:r>
            <w:r w:rsidR="00E11205">
              <w:rPr>
                <w:rFonts w:cs="Segoe UI"/>
                <w:sz w:val="22"/>
              </w:rPr>
              <w:t>must</w:t>
            </w:r>
            <w:r w:rsidR="00E11205" w:rsidRPr="00A32981">
              <w:rPr>
                <w:rFonts w:cs="Segoe UI"/>
                <w:sz w:val="22"/>
              </w:rPr>
              <w:t xml:space="preserve"> </w:t>
            </w:r>
            <w:r w:rsidR="00AF2249" w:rsidRPr="00A32981">
              <w:rPr>
                <w:rFonts w:cs="Segoe UI"/>
                <w:sz w:val="22"/>
              </w:rPr>
              <w:t xml:space="preserve">be </w:t>
            </w:r>
            <w:r w:rsidR="00AF2249">
              <w:rPr>
                <w:rFonts w:cs="Segoe UI"/>
                <w:sz w:val="22"/>
              </w:rPr>
              <w:t xml:space="preserve">effectively </w:t>
            </w:r>
            <w:r w:rsidR="00AF2249" w:rsidRPr="00A32981">
              <w:rPr>
                <w:rFonts w:cs="Segoe UI"/>
                <w:sz w:val="22"/>
              </w:rPr>
              <w:t>contained.</w:t>
            </w:r>
          </w:p>
          <w:p w14:paraId="2F1BFEBA" w14:textId="77777777" w:rsidR="00A820C0" w:rsidRPr="00A820C0" w:rsidRDefault="00A820C0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A820C0">
              <w:rPr>
                <w:rFonts w:cs="Segoe UI"/>
                <w:sz w:val="22"/>
              </w:rPr>
              <w:lastRenderedPageBreak/>
              <w:t>Ensure no pets, traps, or firearms are in the work area, and do not feed, harm or kill fauna.</w:t>
            </w:r>
          </w:p>
          <w:p w14:paraId="5BBC1A2C" w14:textId="0E4B4D87" w:rsidR="00A820C0" w:rsidRPr="00A820C0" w:rsidRDefault="00A820C0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A820C0">
              <w:rPr>
                <w:rFonts w:cs="Segoe UI"/>
                <w:sz w:val="22"/>
              </w:rPr>
              <w:t>For sick, injured, or orphaned wildlife, contact Wildcare Helpline (08 9474 9055).</w:t>
            </w:r>
          </w:p>
          <w:p w14:paraId="000D0118" w14:textId="145CF351" w:rsidR="00142FFC" w:rsidRDefault="00AF2249" w:rsidP="00E12564">
            <w:pPr>
              <w:pStyle w:val="IntroCopy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/>
              <w:jc w:val="both"/>
              <w:rPr>
                <w:rFonts w:cs="Segoe UI"/>
                <w:szCs w:val="22"/>
              </w:rPr>
            </w:pPr>
            <w:r w:rsidRPr="00A32981">
              <w:rPr>
                <w:rFonts w:cs="Segoe UI"/>
                <w:szCs w:val="22"/>
              </w:rPr>
              <w:t>Any spills will be contained immediately</w:t>
            </w:r>
            <w:r w:rsidR="005E5D32">
              <w:rPr>
                <w:rFonts w:cs="Segoe UI"/>
                <w:szCs w:val="22"/>
              </w:rPr>
              <w:t>,</w:t>
            </w:r>
            <w:r w:rsidRPr="00A32981">
              <w:rPr>
                <w:rFonts w:cs="Segoe UI"/>
                <w:szCs w:val="22"/>
              </w:rPr>
              <w:t xml:space="preserve"> </w:t>
            </w:r>
            <w:r w:rsidR="006D714F">
              <w:rPr>
                <w:rFonts w:cs="Segoe UI"/>
                <w:szCs w:val="22"/>
              </w:rPr>
              <w:t>cleaned up and contaminated material removed within</w:t>
            </w:r>
            <w:r w:rsidRPr="00A32981">
              <w:rPr>
                <w:rFonts w:cs="Segoe UI"/>
                <w:szCs w:val="22"/>
              </w:rPr>
              <w:t xml:space="preserve"> 24 hours to minimise </w:t>
            </w:r>
            <w:r>
              <w:rPr>
                <w:rFonts w:cs="Segoe UI"/>
                <w:szCs w:val="22"/>
              </w:rPr>
              <w:t>potential contamination of soil, surface water and</w:t>
            </w:r>
            <w:r w:rsidRPr="00A32981">
              <w:rPr>
                <w:rFonts w:cs="Segoe UI"/>
                <w:szCs w:val="22"/>
              </w:rPr>
              <w:t xml:space="preserve"> groundwater</w:t>
            </w:r>
            <w:r>
              <w:rPr>
                <w:rFonts w:cs="Segoe UI"/>
                <w:szCs w:val="22"/>
              </w:rPr>
              <w:t>,</w:t>
            </w:r>
            <w:r w:rsidRPr="00A32981">
              <w:rPr>
                <w:rFonts w:cs="Segoe UI"/>
                <w:szCs w:val="22"/>
              </w:rPr>
              <w:t xml:space="preserve"> and </w:t>
            </w:r>
            <w:r w:rsidR="00E11205">
              <w:rPr>
                <w:rFonts w:cs="Segoe UI"/>
              </w:rPr>
              <w:t>must</w:t>
            </w:r>
            <w:r w:rsidR="00E11205" w:rsidRPr="00A32981">
              <w:rPr>
                <w:rFonts w:cs="Segoe UI"/>
              </w:rPr>
              <w:t xml:space="preserve"> </w:t>
            </w:r>
            <w:r>
              <w:rPr>
                <w:rFonts w:cs="Segoe UI"/>
                <w:szCs w:val="22"/>
              </w:rPr>
              <w:t xml:space="preserve">be </w:t>
            </w:r>
            <w:r w:rsidRPr="00A32981">
              <w:rPr>
                <w:rFonts w:cs="Segoe UI"/>
                <w:szCs w:val="22"/>
              </w:rPr>
              <w:t>reported as an incident within 24 hours</w:t>
            </w:r>
            <w:r w:rsidR="005E5D32">
              <w:rPr>
                <w:rFonts w:cs="Segoe UI"/>
                <w:szCs w:val="22"/>
              </w:rPr>
              <w:t xml:space="preserve"> using EQ</w:t>
            </w:r>
            <w:r w:rsidRPr="00A32981">
              <w:rPr>
                <w:rFonts w:cs="Segoe UI"/>
                <w:szCs w:val="22"/>
              </w:rPr>
              <w:t>.</w:t>
            </w:r>
          </w:p>
          <w:p w14:paraId="2DD2D931" w14:textId="144E1652" w:rsidR="006D714F" w:rsidRPr="00E12564" w:rsidRDefault="006D714F" w:rsidP="006D714F">
            <w:pPr>
              <w:pStyle w:val="IntroCopy"/>
              <w:numPr>
                <w:ilvl w:val="0"/>
                <w:numId w:val="7"/>
              </w:numPr>
              <w:spacing w:after="120" w:line="276" w:lineRule="auto"/>
              <w:ind w:left="357" w:hanging="357"/>
              <w:contextualSpacing/>
              <w:jc w:val="both"/>
              <w:rPr>
                <w:rFonts w:cs="Segoe UI"/>
                <w:szCs w:val="22"/>
              </w:rPr>
            </w:pPr>
            <w:r w:rsidRPr="006D714F">
              <w:rPr>
                <w:rFonts w:cs="Segoe UI"/>
                <w:lang w:val="en-AU"/>
              </w:rPr>
              <w:t>Works must cease immediately if unexpected environmental or heritage impacts occur, and the Project Manager and Regional Environment Officer must be notified.</w:t>
            </w:r>
          </w:p>
        </w:tc>
      </w:tr>
      <w:tr w:rsidR="00142FFC" w:rsidRPr="00A32981" w14:paraId="5AC96061" w14:textId="77777777" w:rsidTr="00036771">
        <w:trPr>
          <w:trHeight w:val="557"/>
        </w:trPr>
        <w:tc>
          <w:tcPr>
            <w:tcW w:w="10216" w:type="dxa"/>
          </w:tcPr>
          <w:p w14:paraId="7BAAFCF2" w14:textId="4C03B247" w:rsidR="00142FFC" w:rsidRPr="0000509C" w:rsidRDefault="00142FFC" w:rsidP="00B579E0">
            <w:pPr>
              <w:suppressAutoHyphens/>
              <w:autoSpaceDE w:val="0"/>
              <w:autoSpaceDN w:val="0"/>
              <w:adjustRightInd w:val="0"/>
              <w:spacing w:after="120" w:line="360" w:lineRule="atLeast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00509C">
              <w:rPr>
                <w:rFonts w:cs="Segoe UI"/>
                <w:b/>
                <w:sz w:val="22"/>
                <w:u w:val="single"/>
              </w:rPr>
              <w:lastRenderedPageBreak/>
              <w:t>Post</w:t>
            </w:r>
            <w:r w:rsidR="0000509C" w:rsidRPr="0000509C">
              <w:rPr>
                <w:rFonts w:cs="Segoe UI"/>
                <w:b/>
                <w:sz w:val="22"/>
                <w:u w:val="single"/>
              </w:rPr>
              <w:t>-</w:t>
            </w:r>
            <w:r w:rsidRPr="0000509C">
              <w:rPr>
                <w:rFonts w:cs="Segoe UI"/>
                <w:b/>
                <w:sz w:val="22"/>
                <w:u w:val="single"/>
              </w:rPr>
              <w:t>Works</w:t>
            </w:r>
          </w:p>
          <w:p w14:paraId="055EEE41" w14:textId="4CEF174F" w:rsidR="00AF2249" w:rsidRPr="00A32981" w:rsidRDefault="00AF2249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A32981">
              <w:rPr>
                <w:rFonts w:cs="Segoe UI"/>
                <w:sz w:val="22"/>
              </w:rPr>
              <w:t xml:space="preserve">All material, equipment and plant </w:t>
            </w:r>
            <w:r w:rsidR="00E11205">
              <w:rPr>
                <w:rFonts w:cs="Segoe UI"/>
                <w:sz w:val="22"/>
              </w:rPr>
              <w:t>must</w:t>
            </w:r>
            <w:r w:rsidR="00E11205" w:rsidRPr="00A32981">
              <w:rPr>
                <w:rFonts w:cs="Segoe UI"/>
                <w:sz w:val="22"/>
              </w:rPr>
              <w:t xml:space="preserve"> </w:t>
            </w:r>
            <w:r>
              <w:rPr>
                <w:rFonts w:cs="Segoe UI"/>
                <w:sz w:val="22"/>
              </w:rPr>
              <w:t xml:space="preserve">be </w:t>
            </w:r>
            <w:r w:rsidRPr="00A32981">
              <w:rPr>
                <w:rFonts w:cs="Segoe UI"/>
                <w:sz w:val="22"/>
              </w:rPr>
              <w:t>removed from site.</w:t>
            </w:r>
          </w:p>
          <w:p w14:paraId="25E6E9DD" w14:textId="0B5E03F9" w:rsidR="00AF2249" w:rsidRPr="00A32981" w:rsidRDefault="00AF2249" w:rsidP="00A820C0">
            <w:pPr>
              <w:pStyle w:val="IntroCopy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/>
              <w:jc w:val="both"/>
              <w:rPr>
                <w:rFonts w:cs="Segoe UI"/>
                <w:szCs w:val="22"/>
              </w:rPr>
            </w:pPr>
            <w:r w:rsidRPr="00A32981">
              <w:rPr>
                <w:rFonts w:cs="Segoe UI"/>
                <w:szCs w:val="22"/>
              </w:rPr>
              <w:t xml:space="preserve">All waste </w:t>
            </w:r>
            <w:r w:rsidR="00E11205">
              <w:rPr>
                <w:rFonts w:cs="Segoe UI"/>
              </w:rPr>
              <w:t>must</w:t>
            </w:r>
            <w:r w:rsidR="00E11205" w:rsidRPr="00A32981">
              <w:rPr>
                <w:rFonts w:cs="Segoe UI"/>
              </w:rPr>
              <w:t xml:space="preserve"> </w:t>
            </w:r>
            <w:r>
              <w:rPr>
                <w:rFonts w:cs="Segoe UI"/>
                <w:szCs w:val="22"/>
              </w:rPr>
              <w:t xml:space="preserve">be </w:t>
            </w:r>
            <w:r w:rsidRPr="00A32981">
              <w:rPr>
                <w:rFonts w:cs="Segoe UI"/>
                <w:szCs w:val="22"/>
              </w:rPr>
              <w:t>removed from site and disposed of at an authorised waste disposal site</w:t>
            </w:r>
            <w:r>
              <w:rPr>
                <w:rFonts w:cs="Segoe UI"/>
                <w:szCs w:val="22"/>
              </w:rPr>
              <w:t>.</w:t>
            </w:r>
          </w:p>
          <w:p w14:paraId="01BD6B48" w14:textId="56DD07DC" w:rsidR="00CB314C" w:rsidRPr="0018620D" w:rsidRDefault="00AF2249" w:rsidP="006D714F">
            <w:pPr>
              <w:pStyle w:val="IntroCopy"/>
              <w:numPr>
                <w:ilvl w:val="0"/>
                <w:numId w:val="7"/>
              </w:numPr>
              <w:spacing w:after="120" w:line="276" w:lineRule="auto"/>
              <w:ind w:left="357" w:hanging="357"/>
              <w:contextualSpacing/>
              <w:jc w:val="both"/>
              <w:rPr>
                <w:rFonts w:cs="Segoe UI"/>
              </w:rPr>
            </w:pPr>
            <w:r>
              <w:rPr>
                <w:rFonts w:cs="Segoe UI"/>
              </w:rPr>
              <w:t>Any a</w:t>
            </w:r>
            <w:r w:rsidRPr="00A32981">
              <w:rPr>
                <w:rFonts w:cs="Segoe UI"/>
              </w:rPr>
              <w:t xml:space="preserve">rea </w:t>
            </w:r>
            <w:r>
              <w:rPr>
                <w:rFonts w:cs="Segoe UI"/>
              </w:rPr>
              <w:t xml:space="preserve">outside the </w:t>
            </w:r>
            <w:r w:rsidR="005E5D32">
              <w:rPr>
                <w:rFonts w:cs="Segoe UI"/>
              </w:rPr>
              <w:t>w</w:t>
            </w:r>
            <w:r>
              <w:rPr>
                <w:rFonts w:cs="Segoe UI"/>
              </w:rPr>
              <w:t>ork site that is damaged is</w:t>
            </w:r>
            <w:r w:rsidRPr="00A32981">
              <w:rPr>
                <w:rFonts w:cs="Segoe UI"/>
              </w:rPr>
              <w:t xml:space="preserve"> to be rehabilitated and stabilised</w:t>
            </w:r>
            <w:r>
              <w:rPr>
                <w:rFonts w:cs="Segoe UI"/>
              </w:rPr>
              <w:t xml:space="preserve"> to the satisfaction of the Pr</w:t>
            </w:r>
            <w:r w:rsidR="005E5D32">
              <w:rPr>
                <w:rFonts w:cs="Segoe UI"/>
              </w:rPr>
              <w:t>oject Manager</w:t>
            </w:r>
            <w:r>
              <w:rPr>
                <w:rFonts w:cs="Segoe UI"/>
              </w:rPr>
              <w:t>.</w:t>
            </w:r>
          </w:p>
        </w:tc>
      </w:tr>
      <w:tr w:rsidR="00142FFC" w:rsidRPr="00A32981" w14:paraId="56730EE5" w14:textId="77777777" w:rsidTr="00142FFC">
        <w:tc>
          <w:tcPr>
            <w:tcW w:w="10216" w:type="dxa"/>
          </w:tcPr>
          <w:p w14:paraId="0CBB570E" w14:textId="77777777" w:rsidR="00AF2249" w:rsidRPr="00A32981" w:rsidRDefault="00AF2249" w:rsidP="00A820C0">
            <w:pPr>
              <w:suppressAutoHyphens/>
              <w:autoSpaceDE w:val="0"/>
              <w:autoSpaceDN w:val="0"/>
              <w:adjustRightInd w:val="0"/>
              <w:spacing w:after="120" w:line="360" w:lineRule="atLeast"/>
              <w:textAlignment w:val="center"/>
              <w:rPr>
                <w:rFonts w:cs="Segoe UI"/>
                <w:b/>
                <w:sz w:val="22"/>
                <w:u w:val="single"/>
              </w:rPr>
            </w:pPr>
            <w:r>
              <w:rPr>
                <w:rFonts w:cs="Segoe UI"/>
                <w:b/>
                <w:sz w:val="22"/>
                <w:u w:val="single"/>
              </w:rPr>
              <w:t>General Conditions</w:t>
            </w:r>
          </w:p>
          <w:p w14:paraId="00779DCD" w14:textId="35A9A0D1" w:rsidR="00AF2249" w:rsidRPr="001111B9" w:rsidRDefault="00AF2249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1111B9">
              <w:rPr>
                <w:rFonts w:cs="Segoe UI"/>
                <w:sz w:val="22"/>
              </w:rPr>
              <w:t xml:space="preserve">A </w:t>
            </w:r>
            <w:r w:rsidR="003762A1">
              <w:rPr>
                <w:rFonts w:cs="Segoe UI"/>
                <w:sz w:val="22"/>
              </w:rPr>
              <w:t>fully</w:t>
            </w:r>
            <w:r w:rsidR="006D714F">
              <w:rPr>
                <w:rFonts w:cs="Segoe UI"/>
                <w:sz w:val="22"/>
              </w:rPr>
              <w:t xml:space="preserve"> </w:t>
            </w:r>
            <w:r w:rsidR="003762A1">
              <w:rPr>
                <w:rFonts w:cs="Segoe UI"/>
                <w:sz w:val="22"/>
              </w:rPr>
              <w:t xml:space="preserve">stocked </w:t>
            </w:r>
            <w:r w:rsidRPr="001111B9">
              <w:rPr>
                <w:rFonts w:cs="Segoe UI"/>
                <w:sz w:val="22"/>
              </w:rPr>
              <w:t xml:space="preserve">spill kit </w:t>
            </w:r>
            <w:r w:rsidR="00E11205">
              <w:rPr>
                <w:rFonts w:cs="Segoe UI"/>
                <w:sz w:val="22"/>
              </w:rPr>
              <w:t>must</w:t>
            </w:r>
            <w:r w:rsidR="00E11205" w:rsidRPr="00A32981">
              <w:rPr>
                <w:rFonts w:cs="Segoe UI"/>
                <w:sz w:val="22"/>
              </w:rPr>
              <w:t xml:space="preserve"> </w:t>
            </w:r>
            <w:r w:rsidRPr="001111B9">
              <w:rPr>
                <w:rFonts w:cs="Segoe UI"/>
                <w:sz w:val="22"/>
              </w:rPr>
              <w:t>be maintained on-site and be used to contain and clear up any spills as soon as possible.</w:t>
            </w:r>
          </w:p>
          <w:p w14:paraId="3C92559B" w14:textId="478B482B" w:rsidR="00AF2249" w:rsidRDefault="00AF2249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A32981">
              <w:rPr>
                <w:rFonts w:cs="Segoe UI"/>
                <w:sz w:val="22"/>
              </w:rPr>
              <w:t xml:space="preserve">Any communication to external parties </w:t>
            </w:r>
            <w:r w:rsidR="00E11205">
              <w:rPr>
                <w:rFonts w:cs="Segoe UI"/>
                <w:sz w:val="22"/>
              </w:rPr>
              <w:t>must</w:t>
            </w:r>
            <w:r w:rsidR="00E11205" w:rsidRPr="00A32981">
              <w:rPr>
                <w:rFonts w:cs="Segoe UI"/>
                <w:sz w:val="22"/>
              </w:rPr>
              <w:t xml:space="preserve"> </w:t>
            </w:r>
            <w:r w:rsidR="005E5D32">
              <w:rPr>
                <w:rFonts w:cs="Segoe UI"/>
                <w:sz w:val="22"/>
              </w:rPr>
              <w:t xml:space="preserve">be </w:t>
            </w:r>
            <w:r w:rsidRPr="00A32981">
              <w:rPr>
                <w:rFonts w:cs="Segoe UI"/>
                <w:sz w:val="22"/>
              </w:rPr>
              <w:t>through</w:t>
            </w:r>
            <w:r w:rsidR="00696532">
              <w:rPr>
                <w:rFonts w:cs="Segoe UI"/>
                <w:sz w:val="22"/>
              </w:rPr>
              <w:t xml:space="preserve"> the</w:t>
            </w:r>
            <w:r w:rsidRPr="00A32981">
              <w:rPr>
                <w:rFonts w:cs="Segoe UI"/>
                <w:sz w:val="22"/>
              </w:rPr>
              <w:t xml:space="preserve"> </w:t>
            </w:r>
            <w:r w:rsidR="005E5D32">
              <w:rPr>
                <w:rFonts w:cs="Segoe UI"/>
                <w:sz w:val="22"/>
              </w:rPr>
              <w:t>Director Environment and Heritage</w:t>
            </w:r>
            <w:r w:rsidRPr="00A32981">
              <w:rPr>
                <w:rFonts w:cs="Segoe UI"/>
                <w:sz w:val="22"/>
              </w:rPr>
              <w:t>.</w:t>
            </w:r>
          </w:p>
          <w:p w14:paraId="12770A96" w14:textId="30DD28C5" w:rsidR="00696532" w:rsidRPr="00A32981" w:rsidRDefault="00696532" w:rsidP="00A820C0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cs="Segoe UI"/>
                <w:sz w:val="22"/>
              </w:rPr>
            </w:pPr>
            <w:r w:rsidRPr="00696532">
              <w:rPr>
                <w:rFonts w:cs="Segoe UI"/>
                <w:sz w:val="22"/>
              </w:rPr>
              <w:t>Avoid works in wet conditions where dieback spread or soil disturbance risk is increased</w:t>
            </w:r>
            <w:r>
              <w:rPr>
                <w:rFonts w:cs="Segoe UI"/>
                <w:sz w:val="22"/>
              </w:rPr>
              <w:t>.</w:t>
            </w:r>
          </w:p>
          <w:p w14:paraId="43E5802D" w14:textId="690F6C9B" w:rsidR="00142FFC" w:rsidRPr="005E5D32" w:rsidRDefault="00AF2249" w:rsidP="00524162">
            <w:pPr>
              <w:pStyle w:val="IntroCopy"/>
              <w:numPr>
                <w:ilvl w:val="0"/>
                <w:numId w:val="7"/>
              </w:numPr>
              <w:spacing w:after="120" w:line="276" w:lineRule="auto"/>
              <w:ind w:left="357" w:hanging="357"/>
              <w:contextualSpacing/>
              <w:jc w:val="both"/>
              <w:rPr>
                <w:rFonts w:cs="Segoe UI"/>
              </w:rPr>
            </w:pPr>
            <w:r w:rsidRPr="005E5D32">
              <w:rPr>
                <w:rFonts w:cs="Segoe UI"/>
              </w:rPr>
              <w:t>Report any environmental incidents using EQ</w:t>
            </w:r>
            <w:r w:rsidR="005E5D32">
              <w:rPr>
                <w:rFonts w:cs="Segoe UI"/>
              </w:rPr>
              <w:t>.</w:t>
            </w:r>
          </w:p>
        </w:tc>
      </w:tr>
      <w:tr w:rsidR="00142FFC" w:rsidRPr="0000509C" w14:paraId="6B1E0C21" w14:textId="77777777" w:rsidTr="00142FFC">
        <w:tc>
          <w:tcPr>
            <w:tcW w:w="10216" w:type="dxa"/>
          </w:tcPr>
          <w:p w14:paraId="170F4B26" w14:textId="77777777" w:rsidR="00142FFC" w:rsidRPr="0000509C" w:rsidRDefault="00142FFC" w:rsidP="00A820C0">
            <w:pPr>
              <w:suppressAutoHyphens/>
              <w:autoSpaceDE w:val="0"/>
              <w:autoSpaceDN w:val="0"/>
              <w:adjustRightInd w:val="0"/>
              <w:spacing w:after="120" w:line="360" w:lineRule="atLeast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00509C">
              <w:rPr>
                <w:rFonts w:cs="Segoe UI"/>
                <w:b/>
                <w:sz w:val="22"/>
                <w:u w:val="single"/>
              </w:rPr>
              <w:t>Key Contacts</w:t>
            </w:r>
          </w:p>
          <w:p w14:paraId="40C2B01F" w14:textId="45BE776F" w:rsidR="00142FFC" w:rsidRPr="0018620D" w:rsidRDefault="00142FFC" w:rsidP="00A820C0">
            <w:pPr>
              <w:pStyle w:val="ListParagraph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57" w:hanging="357"/>
              <w:textAlignment w:val="center"/>
              <w:rPr>
                <w:rFonts w:ascii="Segoe UI" w:hAnsi="Segoe UI" w:cs="Segoe UI"/>
                <w:szCs w:val="22"/>
              </w:rPr>
            </w:pPr>
            <w:r w:rsidRPr="0000509C">
              <w:rPr>
                <w:rFonts w:ascii="Segoe UI" w:hAnsi="Segoe UI" w:cs="Segoe UI"/>
                <w:szCs w:val="22"/>
              </w:rPr>
              <w:t xml:space="preserve">Main Roads </w:t>
            </w:r>
            <w:r w:rsidR="0018620D">
              <w:rPr>
                <w:rFonts w:ascii="Segoe UI" w:hAnsi="Segoe UI" w:cs="Segoe UI"/>
                <w:szCs w:val="22"/>
              </w:rPr>
              <w:t xml:space="preserve">Project </w:t>
            </w:r>
            <w:r w:rsidR="00EB280F" w:rsidRPr="0018620D">
              <w:rPr>
                <w:rFonts w:ascii="Segoe UI" w:hAnsi="Segoe UI" w:cs="Segoe UI"/>
                <w:szCs w:val="22"/>
              </w:rPr>
              <w:t>Manager</w:t>
            </w:r>
            <w:r w:rsidRPr="0018620D">
              <w:rPr>
                <w:rFonts w:ascii="Segoe UI" w:hAnsi="Segoe UI" w:cs="Segoe UI"/>
                <w:szCs w:val="22"/>
              </w:rPr>
              <w:t xml:space="preserve"> – </w:t>
            </w:r>
            <w:r w:rsidR="00EB280F" w:rsidRPr="0018620D">
              <w:rPr>
                <w:rFonts w:ascii="Segoe UI" w:eastAsia="Times New Roman" w:hAnsi="Segoe UI" w:cs="Segoe UI"/>
                <w:color w:val="0000FF"/>
                <w:szCs w:val="22"/>
              </w:rPr>
              <w:t>&lt;insert contact details&gt;</w:t>
            </w:r>
          </w:p>
          <w:p w14:paraId="15DD51B2" w14:textId="3FB20CCD" w:rsidR="00142FFC" w:rsidRPr="0000509C" w:rsidRDefault="00142FFC" w:rsidP="00A820C0">
            <w:pPr>
              <w:pStyle w:val="ListParagraph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57" w:hanging="357"/>
              <w:textAlignment w:val="center"/>
              <w:rPr>
                <w:rFonts w:ascii="Segoe UI" w:hAnsi="Segoe UI" w:cs="Segoe UI"/>
                <w:szCs w:val="22"/>
              </w:rPr>
            </w:pPr>
            <w:r w:rsidRPr="0018620D">
              <w:rPr>
                <w:rFonts w:ascii="Segoe UI" w:hAnsi="Segoe UI" w:cs="Segoe UI"/>
                <w:szCs w:val="22"/>
              </w:rPr>
              <w:t xml:space="preserve">Main Roads Environment Officer – </w:t>
            </w:r>
            <w:r w:rsidR="0000509C" w:rsidRPr="0018620D">
              <w:rPr>
                <w:rFonts w:ascii="Segoe UI" w:hAnsi="Segoe UI" w:cs="Segoe UI"/>
                <w:szCs w:val="22"/>
              </w:rPr>
              <w:t>Shane Collins, (08</w:t>
            </w:r>
            <w:r w:rsidR="0000509C">
              <w:rPr>
                <w:rFonts w:ascii="Segoe UI" w:hAnsi="Segoe UI" w:cs="Segoe UI"/>
                <w:szCs w:val="22"/>
              </w:rPr>
              <w:t>) 9323 4424, 0</w:t>
            </w:r>
            <w:r w:rsidR="0000509C" w:rsidRPr="0000509C">
              <w:rPr>
                <w:rFonts w:ascii="Segoe UI" w:hAnsi="Segoe UI" w:cs="Segoe UI"/>
                <w:szCs w:val="22"/>
              </w:rPr>
              <w:t>419 047 724</w:t>
            </w:r>
          </w:p>
          <w:p w14:paraId="416DD828" w14:textId="2E1BF951" w:rsidR="00107609" w:rsidRPr="0000509C" w:rsidRDefault="00107609" w:rsidP="00A820C0">
            <w:pPr>
              <w:pStyle w:val="ListParagraph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57" w:hanging="357"/>
              <w:textAlignment w:val="center"/>
              <w:rPr>
                <w:rFonts w:ascii="Segoe UI" w:hAnsi="Segoe UI" w:cs="Segoe UI"/>
                <w:szCs w:val="22"/>
              </w:rPr>
            </w:pPr>
            <w:r w:rsidRPr="0000509C">
              <w:rPr>
                <w:rFonts w:ascii="Segoe UI" w:hAnsi="Segoe UI" w:cs="Segoe UI"/>
                <w:szCs w:val="22"/>
              </w:rPr>
              <w:t xml:space="preserve">Main Roads Heritage Officer – </w:t>
            </w:r>
            <w:r w:rsidR="0000509C">
              <w:rPr>
                <w:rFonts w:ascii="Segoe UI" w:hAnsi="Segoe UI" w:cs="Segoe UI"/>
                <w:szCs w:val="22"/>
              </w:rPr>
              <w:t xml:space="preserve">Monique Pasqua, (08) </w:t>
            </w:r>
            <w:r w:rsidR="0000509C" w:rsidRPr="0000509C">
              <w:rPr>
                <w:rFonts w:ascii="Segoe UI" w:hAnsi="Segoe UI" w:cs="Segoe UI"/>
                <w:szCs w:val="22"/>
              </w:rPr>
              <w:t>9323 6557</w:t>
            </w:r>
            <w:r w:rsidR="0000509C">
              <w:rPr>
                <w:rFonts w:ascii="Segoe UI" w:hAnsi="Segoe UI" w:cs="Segoe UI"/>
                <w:szCs w:val="22"/>
              </w:rPr>
              <w:t>, 0</w:t>
            </w:r>
            <w:r w:rsidR="0000509C" w:rsidRPr="0000509C">
              <w:rPr>
                <w:rFonts w:ascii="Segoe UI" w:hAnsi="Segoe UI" w:cs="Segoe UI"/>
                <w:szCs w:val="22"/>
              </w:rPr>
              <w:t>428 985 125</w:t>
            </w:r>
          </w:p>
          <w:p w14:paraId="07EB5B66" w14:textId="43D10E9D" w:rsidR="00107609" w:rsidRPr="0000509C" w:rsidRDefault="00107609" w:rsidP="00524162">
            <w:pPr>
              <w:pStyle w:val="ListParagraph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120"/>
              <w:ind w:left="357" w:hanging="357"/>
              <w:textAlignment w:val="center"/>
              <w:rPr>
                <w:rFonts w:ascii="Segoe UI" w:hAnsi="Segoe UI" w:cs="Segoe UI"/>
                <w:szCs w:val="22"/>
              </w:rPr>
            </w:pPr>
            <w:r w:rsidRPr="0000509C">
              <w:rPr>
                <w:rFonts w:ascii="Segoe UI" w:hAnsi="Segoe UI" w:cs="Segoe UI"/>
                <w:szCs w:val="22"/>
              </w:rPr>
              <w:t>Pollution Watch Hotline (24 hrs): 1300 784 782</w:t>
            </w:r>
          </w:p>
        </w:tc>
      </w:tr>
    </w:tbl>
    <w:p w14:paraId="4161639D" w14:textId="0BA6E849" w:rsidR="00C07969" w:rsidRDefault="00C07969" w:rsidP="003D4D25">
      <w:pPr>
        <w:pStyle w:val="BodyText"/>
        <w:spacing w:before="120" w:after="120"/>
        <w:jc w:val="both"/>
      </w:pPr>
      <w:r w:rsidRPr="0098592F">
        <w:rPr>
          <w:rFonts w:cs="Segoe UI"/>
          <w:b/>
          <w:bCs/>
          <w:szCs w:val="22"/>
        </w:rPr>
        <w:t xml:space="preserve">All </w:t>
      </w:r>
      <w:r w:rsidR="0000509C">
        <w:rPr>
          <w:rFonts w:cs="Segoe UI"/>
          <w:b/>
          <w:bCs/>
          <w:szCs w:val="22"/>
        </w:rPr>
        <w:t>personnel</w:t>
      </w:r>
      <w:r>
        <w:rPr>
          <w:rFonts w:cs="Segoe UI"/>
          <w:b/>
          <w:bCs/>
          <w:szCs w:val="22"/>
        </w:rPr>
        <w:t xml:space="preserve"> undertaking the </w:t>
      </w:r>
      <w:r w:rsidR="0000509C">
        <w:rPr>
          <w:rFonts w:cs="Segoe UI"/>
          <w:b/>
          <w:bCs/>
          <w:szCs w:val="22"/>
        </w:rPr>
        <w:t>w</w:t>
      </w:r>
      <w:r>
        <w:rPr>
          <w:rFonts w:cs="Segoe UI"/>
          <w:b/>
          <w:bCs/>
          <w:szCs w:val="22"/>
        </w:rPr>
        <w:t>orks</w:t>
      </w:r>
      <w:r w:rsidR="0000509C">
        <w:rPr>
          <w:rFonts w:cs="Segoe UI"/>
          <w:b/>
          <w:bCs/>
          <w:szCs w:val="22"/>
        </w:rPr>
        <w:t xml:space="preserve"> m</w:t>
      </w:r>
      <w:r w:rsidRPr="0098592F">
        <w:rPr>
          <w:rFonts w:cs="Segoe UI"/>
          <w:b/>
          <w:bCs/>
          <w:szCs w:val="22"/>
        </w:rPr>
        <w:t xml:space="preserve">ust sign Table </w:t>
      </w:r>
      <w:r w:rsidR="0000509C">
        <w:rPr>
          <w:rFonts w:cs="Segoe UI"/>
          <w:b/>
          <w:bCs/>
          <w:szCs w:val="22"/>
        </w:rPr>
        <w:t>2</w:t>
      </w:r>
      <w:r w:rsidRPr="0098592F">
        <w:rPr>
          <w:rFonts w:cs="Segoe UI"/>
          <w:b/>
          <w:bCs/>
          <w:szCs w:val="22"/>
        </w:rPr>
        <w:t xml:space="preserve"> below to demonstrate they have re</w:t>
      </w:r>
      <w:r w:rsidR="0000509C">
        <w:rPr>
          <w:rFonts w:cs="Segoe UI"/>
          <w:b/>
          <w:bCs/>
          <w:szCs w:val="22"/>
        </w:rPr>
        <w:t>ad</w:t>
      </w:r>
      <w:r w:rsidR="00242B31">
        <w:rPr>
          <w:rFonts w:cs="Segoe UI"/>
          <w:b/>
          <w:bCs/>
          <w:szCs w:val="22"/>
        </w:rPr>
        <w:t xml:space="preserve"> and understood</w:t>
      </w:r>
      <w:r w:rsidRPr="0098592F">
        <w:rPr>
          <w:rFonts w:cs="Segoe UI"/>
          <w:b/>
          <w:bCs/>
          <w:szCs w:val="22"/>
        </w:rPr>
        <w:t xml:space="preserve"> the requirements in </w:t>
      </w:r>
      <w:r w:rsidR="00242B31">
        <w:rPr>
          <w:rFonts w:cs="Segoe UI"/>
          <w:b/>
          <w:bCs/>
          <w:szCs w:val="22"/>
        </w:rPr>
        <w:t>this EWI</w:t>
      </w:r>
      <w:r>
        <w:rPr>
          <w:rFonts w:cs="Segoe UI"/>
          <w:b/>
          <w:bCs/>
          <w:szCs w:val="22"/>
        </w:rPr>
        <w:t xml:space="preserve"> and </w:t>
      </w:r>
      <w:r w:rsidR="00242B31">
        <w:rPr>
          <w:rFonts w:cs="Segoe UI"/>
          <w:b/>
          <w:bCs/>
        </w:rPr>
        <w:t>will</w:t>
      </w:r>
      <w:r w:rsidR="00E11205" w:rsidRPr="00A32981">
        <w:rPr>
          <w:rFonts w:cs="Segoe UI"/>
        </w:rPr>
        <w:t xml:space="preserve"> </w:t>
      </w:r>
      <w:r>
        <w:rPr>
          <w:rFonts w:cs="Segoe UI"/>
          <w:b/>
          <w:bCs/>
          <w:szCs w:val="22"/>
        </w:rPr>
        <w:t>comply fully with the</w:t>
      </w:r>
      <w:r w:rsidR="0000509C">
        <w:rPr>
          <w:rFonts w:cs="Segoe UI"/>
          <w:b/>
          <w:bCs/>
          <w:szCs w:val="22"/>
        </w:rPr>
        <w:t>m</w:t>
      </w:r>
      <w:r w:rsidRPr="0098592F">
        <w:rPr>
          <w:rFonts w:cs="Segoe UI"/>
          <w:b/>
          <w:bCs/>
        </w:rPr>
        <w:t>.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339"/>
        <w:gridCol w:w="3340"/>
        <w:gridCol w:w="3386"/>
      </w:tblGrid>
      <w:tr w:rsidR="00C07969" w:rsidRPr="00A32981" w14:paraId="7721934F" w14:textId="77777777" w:rsidTr="00E163DD">
        <w:trPr>
          <w:trHeight w:val="397"/>
        </w:trPr>
        <w:tc>
          <w:tcPr>
            <w:tcW w:w="10065" w:type="dxa"/>
            <w:gridSpan w:val="3"/>
            <w:shd w:val="clear" w:color="auto" w:fill="006666"/>
            <w:vAlign w:val="center"/>
          </w:tcPr>
          <w:p w14:paraId="50375E18" w14:textId="197D20E5" w:rsidR="00C07969" w:rsidRPr="00A32981" w:rsidRDefault="00C07969" w:rsidP="00E163DD">
            <w:pPr>
              <w:suppressAutoHyphens/>
              <w:autoSpaceDE w:val="0"/>
              <w:autoSpaceDN w:val="0"/>
              <w:adjustRightInd w:val="0"/>
              <w:spacing w:line="0" w:lineRule="atLeast"/>
              <w:jc w:val="both"/>
              <w:textAlignment w:val="center"/>
              <w:rPr>
                <w:rFonts w:cs="Segoe UI"/>
                <w:b/>
                <w:sz w:val="22"/>
                <w:u w:val="single"/>
              </w:rPr>
            </w:pPr>
            <w:r w:rsidRPr="00A32981">
              <w:rPr>
                <w:rFonts w:cs="Segoe UI"/>
                <w:b/>
                <w:color w:val="FFFFFF" w:themeColor="background1"/>
                <w:sz w:val="22"/>
                <w:lang w:val="en-GB"/>
              </w:rPr>
              <w:t xml:space="preserve">TABLE </w:t>
            </w:r>
            <w:r w:rsidR="0000509C">
              <w:rPr>
                <w:rFonts w:cs="Segoe UI"/>
                <w:b/>
                <w:color w:val="FFFFFF" w:themeColor="background1"/>
                <w:sz w:val="22"/>
                <w:lang w:val="en-GB"/>
              </w:rPr>
              <w:t>2</w:t>
            </w:r>
            <w:r w:rsidRPr="00A32981">
              <w:rPr>
                <w:rFonts w:cs="Segoe UI"/>
                <w:b/>
                <w:color w:val="FFFFFF" w:themeColor="background1"/>
                <w:sz w:val="22"/>
                <w:lang w:val="en-GB"/>
              </w:rPr>
              <w:t xml:space="preserve">: </w:t>
            </w:r>
            <w:r>
              <w:rPr>
                <w:rFonts w:cs="Segoe UI"/>
                <w:b/>
                <w:color w:val="FFFFFF" w:themeColor="background1"/>
                <w:sz w:val="22"/>
                <w:lang w:val="en-GB"/>
              </w:rPr>
              <w:t>EWI SIGN-ON SHEET</w:t>
            </w:r>
          </w:p>
        </w:tc>
      </w:tr>
      <w:tr w:rsidR="00C07969" w:rsidRPr="00A32981" w14:paraId="5888809D" w14:textId="77777777" w:rsidTr="00E163DD">
        <w:trPr>
          <w:trHeight w:val="454"/>
        </w:trPr>
        <w:tc>
          <w:tcPr>
            <w:tcW w:w="3339" w:type="dxa"/>
            <w:shd w:val="clear" w:color="auto" w:fill="006666"/>
            <w:vAlign w:val="center"/>
          </w:tcPr>
          <w:p w14:paraId="5E1D40AC" w14:textId="77777777" w:rsidR="00C07969" w:rsidRPr="00A32981" w:rsidRDefault="00C07969" w:rsidP="00E163DD">
            <w:pPr>
              <w:pStyle w:val="BodyText"/>
              <w:spacing w:after="0"/>
              <w:rPr>
                <w:rFonts w:cs="Segoe UI"/>
                <w:b/>
                <w:bCs/>
                <w:color w:val="FFFFFF" w:themeColor="background1"/>
                <w:szCs w:val="22"/>
              </w:rPr>
            </w:pPr>
            <w:r w:rsidRPr="00A32981">
              <w:rPr>
                <w:rFonts w:cs="Segoe UI"/>
                <w:b/>
                <w:bCs/>
                <w:color w:val="FFFFFF" w:themeColor="background1"/>
                <w:szCs w:val="22"/>
              </w:rPr>
              <w:t>Name</w:t>
            </w:r>
          </w:p>
        </w:tc>
        <w:tc>
          <w:tcPr>
            <w:tcW w:w="3340" w:type="dxa"/>
            <w:shd w:val="clear" w:color="auto" w:fill="006666"/>
            <w:vAlign w:val="center"/>
          </w:tcPr>
          <w:p w14:paraId="2346F3CF" w14:textId="77777777" w:rsidR="00C07969" w:rsidRPr="00A32981" w:rsidRDefault="00C07969" w:rsidP="00E163DD">
            <w:pPr>
              <w:pStyle w:val="BodyText"/>
              <w:spacing w:after="0"/>
              <w:rPr>
                <w:rFonts w:cs="Segoe UI"/>
                <w:b/>
                <w:bCs/>
                <w:color w:val="FFFFFF" w:themeColor="background1"/>
                <w:szCs w:val="22"/>
              </w:rPr>
            </w:pPr>
            <w:r w:rsidRPr="00A32981">
              <w:rPr>
                <w:rFonts w:cs="Segoe UI"/>
                <w:b/>
                <w:bCs/>
                <w:color w:val="FFFFFF" w:themeColor="background1"/>
                <w:szCs w:val="22"/>
              </w:rPr>
              <w:t>Organisation/Position</w:t>
            </w:r>
          </w:p>
        </w:tc>
        <w:tc>
          <w:tcPr>
            <w:tcW w:w="3386" w:type="dxa"/>
            <w:shd w:val="clear" w:color="auto" w:fill="006666"/>
            <w:vAlign w:val="center"/>
          </w:tcPr>
          <w:p w14:paraId="74040032" w14:textId="77777777" w:rsidR="00C07969" w:rsidRPr="00A32981" w:rsidRDefault="00C07969" w:rsidP="00E163DD">
            <w:pPr>
              <w:pStyle w:val="BodyText"/>
              <w:spacing w:after="0"/>
              <w:rPr>
                <w:rFonts w:cs="Segoe UI"/>
                <w:b/>
                <w:bCs/>
                <w:color w:val="FFFFFF" w:themeColor="background1"/>
                <w:szCs w:val="22"/>
              </w:rPr>
            </w:pPr>
            <w:r w:rsidRPr="00A32981">
              <w:rPr>
                <w:rFonts w:cs="Segoe UI"/>
                <w:b/>
                <w:bCs/>
                <w:color w:val="FFFFFF" w:themeColor="background1"/>
                <w:szCs w:val="22"/>
              </w:rPr>
              <w:t>Signature</w:t>
            </w:r>
          </w:p>
        </w:tc>
      </w:tr>
      <w:tr w:rsidR="00C07969" w:rsidRPr="00A32981" w14:paraId="6780D8B6" w14:textId="77777777" w:rsidTr="00E163DD">
        <w:tc>
          <w:tcPr>
            <w:tcW w:w="3339" w:type="dxa"/>
          </w:tcPr>
          <w:p w14:paraId="07BAEA05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28B07345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1442F36A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3D22287A" w14:textId="77777777" w:rsidTr="00E163DD">
        <w:tc>
          <w:tcPr>
            <w:tcW w:w="3339" w:type="dxa"/>
          </w:tcPr>
          <w:p w14:paraId="5506A897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7B7E86F6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400C90F7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32180BCD" w14:textId="77777777" w:rsidTr="00E163DD">
        <w:tc>
          <w:tcPr>
            <w:tcW w:w="3339" w:type="dxa"/>
          </w:tcPr>
          <w:p w14:paraId="62779481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2088FDF2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4282E1AA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441192FE" w14:textId="77777777" w:rsidTr="00E163DD">
        <w:tc>
          <w:tcPr>
            <w:tcW w:w="3339" w:type="dxa"/>
          </w:tcPr>
          <w:p w14:paraId="5F899787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3C871100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24A4099D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7228B974" w14:textId="77777777" w:rsidTr="00E163DD">
        <w:tc>
          <w:tcPr>
            <w:tcW w:w="3339" w:type="dxa"/>
          </w:tcPr>
          <w:p w14:paraId="7140F4A2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63F5ED4D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6C9D85F3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27338E0C" w14:textId="77777777" w:rsidTr="00E163DD">
        <w:tc>
          <w:tcPr>
            <w:tcW w:w="3339" w:type="dxa"/>
          </w:tcPr>
          <w:p w14:paraId="1F5F92D9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3091647A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54C86766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  <w:tr w:rsidR="00C07969" w:rsidRPr="00A32981" w14:paraId="13E6D844" w14:textId="77777777" w:rsidTr="00E163DD">
        <w:tc>
          <w:tcPr>
            <w:tcW w:w="3339" w:type="dxa"/>
          </w:tcPr>
          <w:p w14:paraId="7FDD1B9A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40" w:type="dxa"/>
          </w:tcPr>
          <w:p w14:paraId="6078DA74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  <w:tc>
          <w:tcPr>
            <w:tcW w:w="3386" w:type="dxa"/>
          </w:tcPr>
          <w:p w14:paraId="1761898E" w14:textId="77777777" w:rsidR="00C07969" w:rsidRPr="00A32981" w:rsidRDefault="00C07969" w:rsidP="00E163DD">
            <w:pPr>
              <w:pStyle w:val="BodyText"/>
              <w:rPr>
                <w:rFonts w:cs="Segoe UI"/>
                <w:szCs w:val="22"/>
              </w:rPr>
            </w:pPr>
          </w:p>
        </w:tc>
      </w:tr>
    </w:tbl>
    <w:p w14:paraId="3F77F69A" w14:textId="24C16947" w:rsidR="005E5D32" w:rsidRPr="00242B31" w:rsidRDefault="00C07969" w:rsidP="003D4D25">
      <w:pPr>
        <w:pStyle w:val="BodyText"/>
        <w:spacing w:before="120" w:after="0"/>
        <w:jc w:val="both"/>
        <w:rPr>
          <w:rFonts w:cs="Segoe UI"/>
          <w:b/>
          <w:bCs/>
          <w:szCs w:val="22"/>
        </w:rPr>
        <w:sectPr w:rsidR="005E5D32" w:rsidRPr="00242B31" w:rsidSect="0018620D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1906" w:h="16838" w:code="9"/>
          <w:pgMar w:top="993" w:right="851" w:bottom="284" w:left="851" w:header="0" w:footer="709" w:gutter="0"/>
          <w:cols w:space="425"/>
          <w:titlePg/>
          <w:docGrid w:linePitch="360"/>
        </w:sectPr>
      </w:pPr>
      <w:r w:rsidRPr="00242B31">
        <w:rPr>
          <w:rFonts w:cs="Segoe UI"/>
          <w:b/>
          <w:bCs/>
          <w:szCs w:val="22"/>
        </w:rPr>
        <w:t>Please ensure th</w:t>
      </w:r>
      <w:r w:rsidR="005E5D32" w:rsidRPr="00242B31">
        <w:rPr>
          <w:rFonts w:cs="Segoe UI"/>
          <w:b/>
          <w:bCs/>
          <w:szCs w:val="22"/>
        </w:rPr>
        <w:t>is</w:t>
      </w:r>
      <w:r w:rsidRPr="00242B31">
        <w:rPr>
          <w:rFonts w:cs="Segoe UI"/>
          <w:b/>
          <w:bCs/>
          <w:szCs w:val="22"/>
        </w:rPr>
        <w:t xml:space="preserve"> EWI sign-on sheet is returned to the relevant Main Roads Project Manager</w:t>
      </w:r>
      <w:r w:rsidR="005E5D32" w:rsidRPr="00242B31">
        <w:rPr>
          <w:rFonts w:cs="Segoe UI"/>
          <w:b/>
          <w:bCs/>
          <w:szCs w:val="22"/>
        </w:rPr>
        <w:t xml:space="preserve">, who </w:t>
      </w:r>
      <w:r w:rsidRPr="00242B31">
        <w:rPr>
          <w:rFonts w:cs="Segoe UI"/>
          <w:b/>
          <w:bCs/>
          <w:szCs w:val="22"/>
        </w:rPr>
        <w:t xml:space="preserve">is responsible for saving a copy of the sign-on sheet into the </w:t>
      </w:r>
      <w:r w:rsidR="00242B31">
        <w:rPr>
          <w:rFonts w:cs="Segoe UI"/>
          <w:b/>
          <w:bCs/>
          <w:szCs w:val="22"/>
        </w:rPr>
        <w:t>relevant</w:t>
      </w:r>
      <w:r w:rsidRPr="00242B31">
        <w:rPr>
          <w:rFonts w:cs="Segoe UI"/>
          <w:b/>
          <w:bCs/>
          <w:szCs w:val="22"/>
        </w:rPr>
        <w:t xml:space="preserve"> TRIM folder</w:t>
      </w:r>
      <w:r w:rsidR="00242B31" w:rsidRPr="00242B31">
        <w:rPr>
          <w:rFonts w:cs="Segoe UI"/>
          <w:b/>
          <w:bCs/>
          <w:szCs w:val="22"/>
        </w:rPr>
        <w:t>.</w:t>
      </w:r>
    </w:p>
    <w:p w14:paraId="34AA9ED4" w14:textId="77777777" w:rsidR="00242B31" w:rsidRDefault="00242B31" w:rsidP="00242B31">
      <w:pPr>
        <w:pStyle w:val="BodyText"/>
        <w:spacing w:after="0"/>
      </w:pPr>
    </w:p>
    <w:p w14:paraId="0BAC15D6" w14:textId="3D27A325" w:rsidR="005E5D32" w:rsidRPr="00242B31" w:rsidRDefault="005E5D32" w:rsidP="005E5D32">
      <w:pPr>
        <w:pStyle w:val="IntroCopy"/>
        <w:spacing w:after="120" w:line="240" w:lineRule="auto"/>
        <w:rPr>
          <w:rFonts w:eastAsiaTheme="majorEastAsia" w:cs="Segoe UI"/>
          <w:b/>
          <w:color w:val="006666"/>
          <w:sz w:val="28"/>
          <w:szCs w:val="28"/>
          <w:lang w:val="en-AU"/>
        </w:rPr>
      </w:pPr>
      <w:r w:rsidRPr="00242B31">
        <w:rPr>
          <w:rFonts w:eastAsiaTheme="majorEastAsia" w:cs="Segoe UI"/>
          <w:b/>
          <w:color w:val="006666"/>
          <w:sz w:val="28"/>
          <w:szCs w:val="28"/>
          <w:lang w:val="en-AU"/>
        </w:rPr>
        <w:t>APPENDIX 1: HYGIENE CHECKLIST</w:t>
      </w:r>
    </w:p>
    <w:p w14:paraId="6A9F5C2B" w14:textId="57F0DBBE" w:rsidR="00242B31" w:rsidRDefault="00242B31" w:rsidP="00242B31">
      <w:pPr>
        <w:pStyle w:val="BodyText"/>
        <w:spacing w:after="240"/>
        <w:jc w:val="both"/>
        <w:rPr>
          <w:noProof/>
        </w:rPr>
      </w:pPr>
      <w:r>
        <w:rPr>
          <w:noProof/>
        </w:rPr>
        <w:t xml:space="preserve">Use the Main Roads </w:t>
      </w:r>
      <w:hyperlink r:id="rId21" w:history="1">
        <w:r w:rsidRPr="00242B31">
          <w:rPr>
            <w:rStyle w:val="Hyperlink"/>
            <w:noProof/>
          </w:rPr>
          <w:t>Hygiene Checklist</w:t>
        </w:r>
      </w:hyperlink>
      <w:r>
        <w:rPr>
          <w:noProof/>
        </w:rPr>
        <w:t xml:space="preserve"> available on the Main Roads website</w:t>
      </w:r>
      <w:r w:rsidR="00C5591D">
        <w:rPr>
          <w:noProof/>
        </w:rPr>
        <w:t xml:space="preserve"> </w:t>
      </w:r>
      <w:r>
        <w:rPr>
          <w:noProof/>
        </w:rPr>
        <w:t xml:space="preserve">under: </w:t>
      </w:r>
    </w:p>
    <w:p w14:paraId="6658AEB4" w14:textId="1A5C8678" w:rsidR="00242B31" w:rsidRDefault="00242B31" w:rsidP="00242B31">
      <w:pPr>
        <w:pStyle w:val="BodyText"/>
        <w:spacing w:after="0"/>
        <w:jc w:val="both"/>
        <w:rPr>
          <w:noProof/>
        </w:rPr>
      </w:pPr>
      <w:hyperlink r:id="rId22" w:history="1">
        <w:r w:rsidRPr="00242B31">
          <w:rPr>
            <w:rStyle w:val="Hyperlink"/>
            <w:noProof/>
          </w:rPr>
          <w:t>Environmental &amp; Heritage Management | Main Roads Western Australia</w:t>
        </w:r>
      </w:hyperlink>
    </w:p>
    <w:p w14:paraId="396A07A1" w14:textId="7E9FCEC2" w:rsidR="00242B31" w:rsidRDefault="00242B31" w:rsidP="00242B31">
      <w:pPr>
        <w:pStyle w:val="BodyText"/>
        <w:spacing w:after="240"/>
        <w:jc w:val="both"/>
        <w:rPr>
          <w:noProof/>
        </w:rPr>
      </w:pPr>
      <w:r>
        <w:rPr>
          <w:noProof/>
        </w:rPr>
        <w:t>(Technical &amp; Commercial &gt; Contracting to Main Roads &gt; Environmental &amp; Heritage Management)</w:t>
      </w:r>
    </w:p>
    <w:p w14:paraId="38D0CFE2" w14:textId="5E2A2D51" w:rsidR="0000509C" w:rsidRDefault="00242B31" w:rsidP="00C07969">
      <w:pPr>
        <w:pStyle w:val="BodyText"/>
        <w:spacing w:after="240"/>
        <w:jc w:val="both"/>
        <w:rPr>
          <w:rFonts w:cs="Segoe UI"/>
          <w:b/>
          <w:bCs/>
        </w:rPr>
      </w:pPr>
      <w:r>
        <w:rPr>
          <w:noProof/>
        </w:rPr>
        <w:t xml:space="preserve"> </w:t>
      </w:r>
    </w:p>
    <w:sectPr w:rsidR="0000509C" w:rsidSect="00A820C0">
      <w:headerReference w:type="first" r:id="rId23"/>
      <w:pgSz w:w="11906" w:h="16838" w:code="9"/>
      <w:pgMar w:top="709" w:right="424" w:bottom="284" w:left="567" w:header="0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27CD" w14:textId="77777777" w:rsidR="007A02A1" w:rsidRDefault="007A02A1" w:rsidP="0031060B">
      <w:pPr>
        <w:spacing w:after="0"/>
      </w:pPr>
      <w:r>
        <w:separator/>
      </w:r>
    </w:p>
  </w:endnote>
  <w:endnote w:type="continuationSeparator" w:id="0">
    <w:p w14:paraId="567AEFEB" w14:textId="77777777" w:rsidR="007A02A1" w:rsidRDefault="007A02A1" w:rsidP="00310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0AA0" w14:textId="3738FD0C" w:rsidR="00364D21" w:rsidRDefault="00B44861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6672" behindDoc="0" locked="0" layoutInCell="1" allowOverlap="1" wp14:anchorId="205077F9" wp14:editId="7F282010">
          <wp:simplePos x="0" y="0"/>
          <wp:positionH relativeFrom="page">
            <wp:align>right</wp:align>
          </wp:positionH>
          <wp:positionV relativeFrom="paragraph">
            <wp:posOffset>-340530</wp:posOffset>
          </wp:positionV>
          <wp:extent cx="7541537" cy="945515"/>
          <wp:effectExtent l="0" t="0" r="2540" b="6985"/>
          <wp:wrapNone/>
          <wp:docPr id="1965248273" name="Picture 1965248273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96669" name="Picture 123396669" descr="A white background with black and white cloud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945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485B" w14:textId="77777777" w:rsidR="007A02A1" w:rsidRDefault="007A02A1" w:rsidP="0031060B">
      <w:pPr>
        <w:spacing w:after="0"/>
      </w:pPr>
      <w:r>
        <w:separator/>
      </w:r>
    </w:p>
  </w:footnote>
  <w:footnote w:type="continuationSeparator" w:id="0">
    <w:p w14:paraId="7F57164D" w14:textId="77777777" w:rsidR="007A02A1" w:rsidRDefault="007A02A1" w:rsidP="003106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7AA8" w14:textId="645A8DB7" w:rsidR="0092685D" w:rsidRDefault="009268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0FB98A6" wp14:editId="196CB2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1170227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6B833" w14:textId="233565A7" w:rsidR="0092685D" w:rsidRPr="0092685D" w:rsidRDefault="0092685D" w:rsidP="009268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268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B98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3.45pt;height:29.6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79E6B833" w14:textId="233565A7" w:rsidR="0092685D" w:rsidRPr="0092685D" w:rsidRDefault="0092685D" w:rsidP="009268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2685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03AB" w14:textId="024E1321" w:rsidR="00364D21" w:rsidRDefault="009268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8407816" wp14:editId="20D397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6789483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ED718" w14:textId="6DAE93B3" w:rsidR="0092685D" w:rsidRPr="0092685D" w:rsidRDefault="0092685D" w:rsidP="009268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268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078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3.45pt;height:29.65pt;z-index:2516756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499ED718" w14:textId="6DAE93B3" w:rsidR="0092685D" w:rsidRPr="0092685D" w:rsidRDefault="0092685D" w:rsidP="009268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2685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EC4F" w14:textId="340B14D7" w:rsidR="00364D21" w:rsidRDefault="0092685D" w:rsidP="005F79DE">
    <w:pPr>
      <w:pStyle w:val="Header"/>
      <w:ind w:left="-851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82B5A24" wp14:editId="11E9B9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921519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284AE" w14:textId="35B8F3EF" w:rsidR="0092685D" w:rsidRPr="0092685D" w:rsidRDefault="0092685D" w:rsidP="009268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268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B5A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left:0;text-align:left;margin-left:0;margin-top:0;width:43.45pt;height:29.6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615284AE" w14:textId="35B8F3EF" w:rsidR="0092685D" w:rsidRPr="0092685D" w:rsidRDefault="0092685D" w:rsidP="009268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2685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4D21" w:rsidRPr="0030281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175054A4" wp14:editId="11119B24">
              <wp:simplePos x="0" y="0"/>
              <wp:positionH relativeFrom="page">
                <wp:posOffset>0</wp:posOffset>
              </wp:positionH>
              <wp:positionV relativeFrom="page">
                <wp:posOffset>1257300</wp:posOffset>
              </wp:positionV>
              <wp:extent cx="7534275" cy="962025"/>
              <wp:effectExtent l="0" t="0" r="0" b="9525"/>
              <wp:wrapNone/>
              <wp:docPr id="165" name="Text Box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42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F64C38" w14:textId="77777777" w:rsidR="00242B31" w:rsidRDefault="00A820C0" w:rsidP="00242B31">
                          <w:pPr>
                            <w:autoSpaceDE w:val="0"/>
                            <w:autoSpaceDN w:val="0"/>
                            <w:adjustRightInd w:val="0"/>
                            <w:spacing w:after="120"/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42B31"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ENVIRONMENTAL WORK INSTRUCTION</w:t>
                          </w:r>
                          <w:r w:rsidR="001161FD" w:rsidRPr="00242B31"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:</w:t>
                          </w:r>
                          <w:r w:rsidR="00242B31" w:rsidRPr="00242B31"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6F50B7AC" w14:textId="7AB05371" w:rsidR="00364D21" w:rsidRPr="00242B31" w:rsidRDefault="00C5591D" w:rsidP="00242B31">
                          <w:pPr>
                            <w:autoSpaceDE w:val="0"/>
                            <w:autoSpaceDN w:val="0"/>
                            <w:adjustRightInd w:val="0"/>
                            <w:spacing w:after="120"/>
                            <w:rPr>
                              <w:color w:val="FFFFFF" w:themeColor="background1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 xml:space="preserve">ENGINEERING </w:t>
                          </w:r>
                          <w:r w:rsidR="001161FD" w:rsidRPr="00242B31">
                            <w:rPr>
                              <w:rFonts w:cs="Segoe U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SURVEYING ACTIVITIES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540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5054A4" id="Text Box 165" o:spid="_x0000_s1029" type="#_x0000_t202" style="position:absolute;left:0;text-align:left;margin-left:0;margin-top:99pt;width:593.2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" filled="f" stroked="f" strokeweight=".5pt">
              <v:textbox inset="15mm,0,15mm,0">
                <w:txbxContent>
                  <w:p w14:paraId="01F64C38" w14:textId="77777777" w:rsidR="00242B31" w:rsidRDefault="00A820C0" w:rsidP="00242B31">
                    <w:pPr>
                      <w:autoSpaceDE w:val="0"/>
                      <w:autoSpaceDN w:val="0"/>
                      <w:adjustRightInd w:val="0"/>
                      <w:spacing w:after="120"/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242B31"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ENVIRONMENTAL WORK INSTRUCTION</w:t>
                    </w:r>
                    <w:r w:rsidR="001161FD" w:rsidRPr="00242B31"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:</w:t>
                    </w:r>
                    <w:r w:rsidR="00242B31" w:rsidRPr="00242B31"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</w:p>
                  <w:p w14:paraId="6F50B7AC" w14:textId="7AB05371" w:rsidR="00364D21" w:rsidRPr="00242B31" w:rsidRDefault="00C5591D" w:rsidP="00242B31">
                    <w:pPr>
                      <w:autoSpaceDE w:val="0"/>
                      <w:autoSpaceDN w:val="0"/>
                      <w:adjustRightInd w:val="0"/>
                      <w:spacing w:after="120"/>
                      <w:rPr>
                        <w:color w:val="FFFFFF" w:themeColor="background1"/>
                        <w:sz w:val="22"/>
                        <w:szCs w:val="24"/>
                      </w:rPr>
                    </w:pPr>
                    <w:r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 xml:space="preserve">ENGINEERING </w:t>
                    </w:r>
                    <w:r w:rsidR="001161FD" w:rsidRPr="00242B31">
                      <w:rPr>
                        <w:rFonts w:cs="Segoe UI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SURVEYING ACTIVITIES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64D21" w:rsidRPr="0030281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4753B41B" wp14:editId="4DAE3987">
              <wp:simplePos x="0" y="0"/>
              <wp:positionH relativeFrom="page">
                <wp:posOffset>54610</wp:posOffset>
              </wp:positionH>
              <wp:positionV relativeFrom="page">
                <wp:posOffset>107315</wp:posOffset>
              </wp:positionV>
              <wp:extent cx="7505700" cy="1043940"/>
              <wp:effectExtent l="0" t="0" r="0" b="3810"/>
              <wp:wrapNone/>
              <wp:docPr id="166" name="Text Box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1043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A34117" w14:textId="6F50E433" w:rsidR="00364D21" w:rsidRPr="00A820C0" w:rsidRDefault="00116B47" w:rsidP="00A820C0">
                          <w:pPr>
                            <w:pStyle w:val="ProjectUpdate"/>
                            <w:spacing w:after="120"/>
                          </w:pPr>
                          <w:r>
                            <w:t>August</w:t>
                          </w:r>
                          <w:r w:rsidR="00A820C0">
                            <w:t xml:space="preserve"> 2026</w:t>
                          </w:r>
                        </w:p>
                        <w:p w14:paraId="4004CFB8" w14:textId="723FC7BB" w:rsidR="00364D21" w:rsidRPr="00A820C0" w:rsidRDefault="00E1532F" w:rsidP="00E1532F">
                          <w:pPr>
                            <w:pStyle w:val="ProjectUpdate"/>
                            <w:spacing w:after="120"/>
                          </w:pPr>
                          <w:r w:rsidRPr="00E1532F">
                            <w:t>D26#748901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360000" rIns="360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53B41B" id="Text Box 166" o:spid="_x0000_s1030" type="#_x0000_t202" style="position:absolute;left:0;text-align:left;margin-left:4.3pt;margin-top:8.45pt;width:591pt;height:82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" filled="f" stroked="f" strokeweight=".5pt">
              <v:textbox inset="15mm,10mm,100mm,0">
                <w:txbxContent>
                  <w:p w14:paraId="06A34117" w14:textId="6F50E433" w:rsidR="00364D21" w:rsidRPr="00A820C0" w:rsidRDefault="00116B47" w:rsidP="00A820C0">
                    <w:pPr>
                      <w:pStyle w:val="ProjectUpdate"/>
                      <w:spacing w:after="120"/>
                    </w:pPr>
                    <w:r>
                      <w:t>August</w:t>
                    </w:r>
                    <w:r w:rsidR="00A820C0">
                      <w:t xml:space="preserve"> 2026</w:t>
                    </w:r>
                  </w:p>
                  <w:p w14:paraId="4004CFB8" w14:textId="723FC7BB" w:rsidR="00364D21" w:rsidRPr="00A820C0" w:rsidRDefault="00E1532F" w:rsidP="00E1532F">
                    <w:pPr>
                      <w:pStyle w:val="ProjectUpdate"/>
                      <w:spacing w:after="120"/>
                    </w:pPr>
                    <w:r w:rsidRPr="00E1532F">
                      <w:t>D26#748901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64D21">
      <w:rPr>
        <w:noProof/>
        <w:lang w:eastAsia="en-AU"/>
      </w:rPr>
      <w:drawing>
        <wp:inline distT="0" distB="0" distL="0" distR="0" wp14:anchorId="0881D266" wp14:editId="77713D89">
          <wp:extent cx="7551615" cy="2562826"/>
          <wp:effectExtent l="0" t="0" r="0" b="9525"/>
          <wp:docPr id="454022194" name="Picture 454022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urple Fed Funded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498" cy="2595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31CF" w14:textId="0B696FC5" w:rsidR="005E5D32" w:rsidRDefault="005E5D32" w:rsidP="005F79DE">
    <w:pPr>
      <w:pStyle w:val="Header"/>
      <w:ind w:left="-851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15119A0F" wp14:editId="5F4FEC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07021910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89CE1" w14:textId="77777777" w:rsidR="005E5D32" w:rsidRPr="0092685D" w:rsidRDefault="005E5D32" w:rsidP="009268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268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19A0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left:0;text-align:left;margin-left:0;margin-top:0;width:43.45pt;height:29.65pt;z-index:2516807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" filled="f" stroked="f">
              <v:textbox style="mso-fit-shape-to-text:t" inset="0,15pt,0,0">
                <w:txbxContent>
                  <w:p w14:paraId="0E089CE1" w14:textId="77777777" w:rsidR="005E5D32" w:rsidRPr="0092685D" w:rsidRDefault="005E5D32" w:rsidP="009268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2685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176B"/>
    <w:multiLevelType w:val="hybridMultilevel"/>
    <w:tmpl w:val="5150B8FC"/>
    <w:lvl w:ilvl="0" w:tplc="18086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737C7"/>
    <w:multiLevelType w:val="hybridMultilevel"/>
    <w:tmpl w:val="BBFE8486"/>
    <w:lvl w:ilvl="0" w:tplc="AEBCE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C6B47"/>
    <w:multiLevelType w:val="hybridMultilevel"/>
    <w:tmpl w:val="91C60676"/>
    <w:lvl w:ilvl="0" w:tplc="30BE6DF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D4891"/>
    <w:multiLevelType w:val="hybridMultilevel"/>
    <w:tmpl w:val="450C7306"/>
    <w:lvl w:ilvl="0" w:tplc="07A474E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A3032"/>
    <w:multiLevelType w:val="hybridMultilevel"/>
    <w:tmpl w:val="422C1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227CC"/>
    <w:multiLevelType w:val="hybridMultilevel"/>
    <w:tmpl w:val="41EC7C6E"/>
    <w:lvl w:ilvl="0" w:tplc="21A63B1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9D0802"/>
    <w:multiLevelType w:val="hybridMultilevel"/>
    <w:tmpl w:val="77209CD8"/>
    <w:lvl w:ilvl="0" w:tplc="A94A221E">
      <w:start w:val="1"/>
      <w:numFmt w:val="bullet"/>
      <w:lvlText w:val=""/>
      <w:lvlJc w:val="left"/>
      <w:pPr>
        <w:ind w:left="360" w:hanging="360"/>
      </w:pPr>
      <w:rPr>
        <w:rFonts w:ascii="Wingdings" w:hAnsi="Wingdings" w:hint="default"/>
        <w:color w:val="auto"/>
        <w:sz w:val="4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051FC"/>
    <w:multiLevelType w:val="hybridMultilevel"/>
    <w:tmpl w:val="A326506C"/>
    <w:lvl w:ilvl="0" w:tplc="D9CAC32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F5E2B"/>
    <w:multiLevelType w:val="hybridMultilevel"/>
    <w:tmpl w:val="104EF628"/>
    <w:lvl w:ilvl="0" w:tplc="EE9C85A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85335"/>
    <w:multiLevelType w:val="hybridMultilevel"/>
    <w:tmpl w:val="CD049080"/>
    <w:lvl w:ilvl="0" w:tplc="28E2B3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D170CD"/>
    <w:multiLevelType w:val="hybridMultilevel"/>
    <w:tmpl w:val="450C7306"/>
    <w:lvl w:ilvl="0" w:tplc="07A474E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A1D66"/>
    <w:multiLevelType w:val="hybridMultilevel"/>
    <w:tmpl w:val="2DAEEB70"/>
    <w:lvl w:ilvl="0" w:tplc="CD82765A">
      <w:start w:val="1"/>
      <w:numFmt w:val="lowerLetter"/>
      <w:pStyle w:val="abcindent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12AB2"/>
    <w:multiLevelType w:val="hybridMultilevel"/>
    <w:tmpl w:val="43987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208381">
    <w:abstractNumId w:val="8"/>
  </w:num>
  <w:num w:numId="2" w16cid:durableId="709454557">
    <w:abstractNumId w:val="11"/>
  </w:num>
  <w:num w:numId="3" w16cid:durableId="918716040">
    <w:abstractNumId w:val="7"/>
  </w:num>
  <w:num w:numId="4" w16cid:durableId="1635022558">
    <w:abstractNumId w:val="2"/>
  </w:num>
  <w:num w:numId="5" w16cid:durableId="408580497">
    <w:abstractNumId w:val="3"/>
  </w:num>
  <w:num w:numId="6" w16cid:durableId="176385366">
    <w:abstractNumId w:val="10"/>
  </w:num>
  <w:num w:numId="7" w16cid:durableId="464087844">
    <w:abstractNumId w:val="5"/>
  </w:num>
  <w:num w:numId="8" w16cid:durableId="770975917">
    <w:abstractNumId w:val="6"/>
  </w:num>
  <w:num w:numId="9" w16cid:durableId="1533032115">
    <w:abstractNumId w:val="0"/>
  </w:num>
  <w:num w:numId="10" w16cid:durableId="1190529611">
    <w:abstractNumId w:val="12"/>
  </w:num>
  <w:num w:numId="11" w16cid:durableId="1733774051">
    <w:abstractNumId w:val="9"/>
  </w:num>
  <w:num w:numId="12" w16cid:durableId="1158106640">
    <w:abstractNumId w:val="1"/>
  </w:num>
  <w:num w:numId="13" w16cid:durableId="1258443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0B"/>
    <w:rsid w:val="0000509C"/>
    <w:rsid w:val="00020523"/>
    <w:rsid w:val="00036771"/>
    <w:rsid w:val="00054A9D"/>
    <w:rsid w:val="00073744"/>
    <w:rsid w:val="0008150D"/>
    <w:rsid w:val="000C20F4"/>
    <w:rsid w:val="000C2699"/>
    <w:rsid w:val="000D0558"/>
    <w:rsid w:val="000E06AA"/>
    <w:rsid w:val="00107609"/>
    <w:rsid w:val="001161FD"/>
    <w:rsid w:val="00116B47"/>
    <w:rsid w:val="00116C69"/>
    <w:rsid w:val="00142FFC"/>
    <w:rsid w:val="00185B44"/>
    <w:rsid w:val="0018620D"/>
    <w:rsid w:val="00195A61"/>
    <w:rsid w:val="001A7258"/>
    <w:rsid w:val="00204B4A"/>
    <w:rsid w:val="00242221"/>
    <w:rsid w:val="00242B31"/>
    <w:rsid w:val="002820BB"/>
    <w:rsid w:val="00297755"/>
    <w:rsid w:val="002E537C"/>
    <w:rsid w:val="00302811"/>
    <w:rsid w:val="00310518"/>
    <w:rsid w:val="0031060B"/>
    <w:rsid w:val="00317E92"/>
    <w:rsid w:val="00322525"/>
    <w:rsid w:val="00331E28"/>
    <w:rsid w:val="00364D21"/>
    <w:rsid w:val="003762A1"/>
    <w:rsid w:val="00384F9E"/>
    <w:rsid w:val="003D19AC"/>
    <w:rsid w:val="003D4D25"/>
    <w:rsid w:val="0046581A"/>
    <w:rsid w:val="00471D48"/>
    <w:rsid w:val="00474244"/>
    <w:rsid w:val="00491919"/>
    <w:rsid w:val="00494972"/>
    <w:rsid w:val="00524162"/>
    <w:rsid w:val="0052728E"/>
    <w:rsid w:val="00556F79"/>
    <w:rsid w:val="005A6791"/>
    <w:rsid w:val="005D163D"/>
    <w:rsid w:val="005E5D32"/>
    <w:rsid w:val="005F553E"/>
    <w:rsid w:val="005F79DE"/>
    <w:rsid w:val="006141D4"/>
    <w:rsid w:val="00681EFC"/>
    <w:rsid w:val="00696532"/>
    <w:rsid w:val="006B1C5C"/>
    <w:rsid w:val="006D3D26"/>
    <w:rsid w:val="006D714F"/>
    <w:rsid w:val="006E189F"/>
    <w:rsid w:val="006E7A36"/>
    <w:rsid w:val="006F7B82"/>
    <w:rsid w:val="007845C9"/>
    <w:rsid w:val="00786EBA"/>
    <w:rsid w:val="007A02A1"/>
    <w:rsid w:val="007F4C0C"/>
    <w:rsid w:val="00836BDD"/>
    <w:rsid w:val="008375F4"/>
    <w:rsid w:val="00866283"/>
    <w:rsid w:val="00867896"/>
    <w:rsid w:val="00886C63"/>
    <w:rsid w:val="008D765C"/>
    <w:rsid w:val="008E2C80"/>
    <w:rsid w:val="008F2E39"/>
    <w:rsid w:val="0092685D"/>
    <w:rsid w:val="00932AA3"/>
    <w:rsid w:val="00935C37"/>
    <w:rsid w:val="0095037B"/>
    <w:rsid w:val="00961F3B"/>
    <w:rsid w:val="0098592F"/>
    <w:rsid w:val="009A3F08"/>
    <w:rsid w:val="009E7C41"/>
    <w:rsid w:val="009F02CC"/>
    <w:rsid w:val="00A00615"/>
    <w:rsid w:val="00A32981"/>
    <w:rsid w:val="00A33BDC"/>
    <w:rsid w:val="00A51787"/>
    <w:rsid w:val="00A820C0"/>
    <w:rsid w:val="00A96757"/>
    <w:rsid w:val="00AD5EA3"/>
    <w:rsid w:val="00AF2249"/>
    <w:rsid w:val="00AF5721"/>
    <w:rsid w:val="00AF59FA"/>
    <w:rsid w:val="00B43270"/>
    <w:rsid w:val="00B44861"/>
    <w:rsid w:val="00BA0EF9"/>
    <w:rsid w:val="00BA61FB"/>
    <w:rsid w:val="00BB0F62"/>
    <w:rsid w:val="00BB6888"/>
    <w:rsid w:val="00BD3C19"/>
    <w:rsid w:val="00BE31DD"/>
    <w:rsid w:val="00C07969"/>
    <w:rsid w:val="00C475FB"/>
    <w:rsid w:val="00C5107A"/>
    <w:rsid w:val="00C5591D"/>
    <w:rsid w:val="00C635BE"/>
    <w:rsid w:val="00C70B3F"/>
    <w:rsid w:val="00C7407E"/>
    <w:rsid w:val="00C91540"/>
    <w:rsid w:val="00CA2437"/>
    <w:rsid w:val="00CB314C"/>
    <w:rsid w:val="00CD7F04"/>
    <w:rsid w:val="00D079F6"/>
    <w:rsid w:val="00D12219"/>
    <w:rsid w:val="00D15D18"/>
    <w:rsid w:val="00D33C75"/>
    <w:rsid w:val="00DB6020"/>
    <w:rsid w:val="00DB7B29"/>
    <w:rsid w:val="00DE426A"/>
    <w:rsid w:val="00DE4CEF"/>
    <w:rsid w:val="00E008F2"/>
    <w:rsid w:val="00E11205"/>
    <w:rsid w:val="00E12564"/>
    <w:rsid w:val="00E1532F"/>
    <w:rsid w:val="00E367CB"/>
    <w:rsid w:val="00E4195E"/>
    <w:rsid w:val="00E713F6"/>
    <w:rsid w:val="00EB280F"/>
    <w:rsid w:val="00EE2A31"/>
    <w:rsid w:val="00EF3D63"/>
    <w:rsid w:val="00F41D89"/>
    <w:rsid w:val="00F420EF"/>
    <w:rsid w:val="00F777A8"/>
    <w:rsid w:val="00FB09E3"/>
    <w:rsid w:val="00FB3761"/>
    <w:rsid w:val="00FD0908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C183C"/>
  <w15:chartTrackingRefBased/>
  <w15:docId w15:val="{A6C1068C-F30F-4B88-AD9C-A18F9759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65C"/>
    <w:pPr>
      <w:spacing w:line="240" w:lineRule="auto"/>
    </w:pPr>
    <w:rPr>
      <w:rFonts w:ascii="Segoe UI" w:hAnsi="Segoe UI"/>
      <w:sz w:val="20"/>
    </w:rPr>
  </w:style>
  <w:style w:type="paragraph" w:styleId="Heading1">
    <w:name w:val="heading 1"/>
    <w:aliases w:val="Sub Heading 1"/>
    <w:basedOn w:val="Normal"/>
    <w:next w:val="Normal"/>
    <w:link w:val="Heading1Char"/>
    <w:uiPriority w:val="9"/>
    <w:qFormat/>
    <w:rsid w:val="006E189F"/>
    <w:pPr>
      <w:keepNext/>
      <w:keepLines/>
      <w:spacing w:after="60"/>
      <w:outlineLvl w:val="0"/>
    </w:pPr>
    <w:rPr>
      <w:rFonts w:eastAsiaTheme="majorEastAsia" w:cstheme="majorBidi"/>
      <w:b/>
      <w:color w:val="008072"/>
      <w:sz w:val="2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 Heading 1 Char"/>
    <w:basedOn w:val="DefaultParagraphFont"/>
    <w:link w:val="Heading1"/>
    <w:uiPriority w:val="9"/>
    <w:rsid w:val="006E189F"/>
    <w:rPr>
      <w:rFonts w:ascii="Segoe UI" w:eastAsiaTheme="majorEastAsia" w:hAnsi="Segoe UI" w:cstheme="majorBidi"/>
      <w:b/>
      <w:color w:val="00807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31060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060B"/>
    <w:rPr>
      <w:rFonts w:ascii="Segoe UI" w:hAnsi="Segoe UI"/>
      <w:sz w:val="20"/>
    </w:rPr>
  </w:style>
  <w:style w:type="paragraph" w:styleId="Footer">
    <w:name w:val="footer"/>
    <w:basedOn w:val="Normal"/>
    <w:link w:val="FooterChar"/>
    <w:uiPriority w:val="99"/>
    <w:unhideWhenUsed/>
    <w:rsid w:val="0031060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060B"/>
    <w:rPr>
      <w:rFonts w:ascii="Segoe UI" w:hAnsi="Segoe UI"/>
      <w:sz w:val="20"/>
    </w:rPr>
  </w:style>
  <w:style w:type="paragraph" w:customStyle="1" w:styleId="Bullets">
    <w:name w:val="Bullets"/>
    <w:basedOn w:val="Normal"/>
    <w:next w:val="Normal"/>
    <w:link w:val="BulletsChar"/>
    <w:qFormat/>
    <w:rsid w:val="006B1C5C"/>
    <w:pPr>
      <w:numPr>
        <w:numId w:val="1"/>
      </w:numPr>
      <w:spacing w:line="259" w:lineRule="auto"/>
      <w:ind w:left="360"/>
    </w:pPr>
  </w:style>
  <w:style w:type="paragraph" w:customStyle="1" w:styleId="SubHeading2">
    <w:name w:val="Sub Heading 2"/>
    <w:basedOn w:val="Heading1"/>
    <w:link w:val="SubHeading2Char"/>
    <w:qFormat/>
    <w:rsid w:val="006E189F"/>
    <w:rPr>
      <w:sz w:val="20"/>
    </w:rPr>
  </w:style>
  <w:style w:type="character" w:customStyle="1" w:styleId="BulletsChar">
    <w:name w:val="Bullets Char"/>
    <w:basedOn w:val="DefaultParagraphFont"/>
    <w:link w:val="Bullets"/>
    <w:rsid w:val="006B1C5C"/>
    <w:rPr>
      <w:rFonts w:ascii="Segoe UI" w:hAnsi="Segoe UI"/>
      <w:sz w:val="20"/>
    </w:rPr>
  </w:style>
  <w:style w:type="paragraph" w:customStyle="1" w:styleId="PullQuote">
    <w:name w:val="Pull Quote"/>
    <w:basedOn w:val="Heading1"/>
    <w:link w:val="PullQuoteChar"/>
    <w:qFormat/>
    <w:rsid w:val="006E189F"/>
    <w:pPr>
      <w:spacing w:before="480" w:after="480"/>
    </w:pPr>
    <w:rPr>
      <w:rFonts w:ascii="Segoe UI Semibold" w:hAnsi="Segoe UI Semibold"/>
      <w:b w:val="0"/>
    </w:rPr>
  </w:style>
  <w:style w:type="character" w:customStyle="1" w:styleId="SubHeading2Char">
    <w:name w:val="Sub Heading 2 Char"/>
    <w:basedOn w:val="Heading1Char"/>
    <w:link w:val="SubHeading2"/>
    <w:rsid w:val="006E189F"/>
    <w:rPr>
      <w:rFonts w:ascii="Segoe UI" w:eastAsiaTheme="majorEastAsia" w:hAnsi="Segoe UI" w:cstheme="majorBidi"/>
      <w:b/>
      <w:color w:val="008072"/>
      <w:sz w:val="20"/>
      <w:szCs w:val="32"/>
    </w:rPr>
  </w:style>
  <w:style w:type="paragraph" w:customStyle="1" w:styleId="TitleHeading">
    <w:name w:val="Title Heading"/>
    <w:basedOn w:val="Heading1"/>
    <w:link w:val="TitleHeadingChar"/>
    <w:qFormat/>
    <w:rsid w:val="006E189F"/>
    <w:pPr>
      <w:framePr w:w="10206" w:wrap="around" w:vAnchor="text" w:hAnchor="text" w:y="1"/>
      <w:spacing w:after="240"/>
    </w:pPr>
    <w:rPr>
      <w:sz w:val="48"/>
    </w:rPr>
  </w:style>
  <w:style w:type="character" w:customStyle="1" w:styleId="PullQuoteChar">
    <w:name w:val="Pull Quote Char"/>
    <w:basedOn w:val="Heading1Char"/>
    <w:link w:val="PullQuote"/>
    <w:rsid w:val="006E189F"/>
    <w:rPr>
      <w:rFonts w:ascii="Segoe UI Semibold" w:eastAsiaTheme="majorEastAsia" w:hAnsi="Segoe UI Semibold" w:cstheme="majorBidi"/>
      <w:b w:val="0"/>
      <w:color w:val="008072"/>
      <w:sz w:val="24"/>
      <w:szCs w:val="32"/>
    </w:rPr>
  </w:style>
  <w:style w:type="paragraph" w:customStyle="1" w:styleId="abcindent">
    <w:name w:val="abc indent"/>
    <w:basedOn w:val="Bullets"/>
    <w:link w:val="abcindentChar"/>
    <w:qFormat/>
    <w:rsid w:val="00CA2437"/>
    <w:pPr>
      <w:numPr>
        <w:numId w:val="2"/>
      </w:numPr>
      <w:ind w:left="360"/>
    </w:pPr>
  </w:style>
  <w:style w:type="character" w:customStyle="1" w:styleId="TitleHeadingChar">
    <w:name w:val="Title Heading Char"/>
    <w:basedOn w:val="Heading1Char"/>
    <w:link w:val="TitleHeading"/>
    <w:rsid w:val="006E189F"/>
    <w:rPr>
      <w:rFonts w:ascii="Segoe UI" w:eastAsiaTheme="majorEastAsia" w:hAnsi="Segoe UI" w:cstheme="majorBidi"/>
      <w:b/>
      <w:color w:val="008072"/>
      <w:sz w:val="48"/>
      <w:szCs w:val="32"/>
    </w:rPr>
  </w:style>
  <w:style w:type="paragraph" w:customStyle="1" w:styleId="MajorTitleHeading">
    <w:name w:val="Major Title Heading"/>
    <w:basedOn w:val="TitleHeading"/>
    <w:link w:val="MajorTitleHeadingChar"/>
    <w:rsid w:val="00310518"/>
    <w:pPr>
      <w:framePr w:wrap="around"/>
    </w:pPr>
    <w:rPr>
      <w:color w:val="FFFFFF" w:themeColor="background1"/>
    </w:rPr>
  </w:style>
  <w:style w:type="character" w:customStyle="1" w:styleId="abcindentChar">
    <w:name w:val="abc indent Char"/>
    <w:basedOn w:val="BulletsChar"/>
    <w:link w:val="abcindent"/>
    <w:rsid w:val="00CA2437"/>
    <w:rPr>
      <w:rFonts w:ascii="Segoe UI" w:hAnsi="Segoe UI"/>
      <w:sz w:val="20"/>
    </w:rPr>
  </w:style>
  <w:style w:type="paragraph" w:customStyle="1" w:styleId="ProjectUpdate">
    <w:name w:val="Project Update"/>
    <w:basedOn w:val="Normal"/>
    <w:link w:val="ProjectUpdateChar"/>
    <w:qFormat/>
    <w:rsid w:val="00BB0F62"/>
    <w:rPr>
      <w:b/>
      <w:color w:val="FFFFFF" w:themeColor="background1"/>
      <w:sz w:val="24"/>
    </w:rPr>
  </w:style>
  <w:style w:type="character" w:customStyle="1" w:styleId="MajorTitleHeadingChar">
    <w:name w:val="Major Title Heading Char"/>
    <w:basedOn w:val="TitleHeadingChar"/>
    <w:link w:val="MajorTitleHeading"/>
    <w:rsid w:val="00310518"/>
    <w:rPr>
      <w:rFonts w:ascii="Segoe UI" w:eastAsiaTheme="majorEastAsia" w:hAnsi="Segoe UI" w:cstheme="majorBidi"/>
      <w:b/>
      <w:color w:val="FFFFFF" w:themeColor="background1"/>
      <w:sz w:val="48"/>
      <w:szCs w:val="32"/>
    </w:rPr>
  </w:style>
  <w:style w:type="paragraph" w:customStyle="1" w:styleId="TableHeading">
    <w:name w:val="Table Heading"/>
    <w:basedOn w:val="TitleHeading"/>
    <w:link w:val="TableHeadingChar"/>
    <w:qFormat/>
    <w:rsid w:val="00474244"/>
    <w:pPr>
      <w:framePr w:wrap="around"/>
    </w:pPr>
    <w:rPr>
      <w:sz w:val="24"/>
    </w:rPr>
  </w:style>
  <w:style w:type="character" w:customStyle="1" w:styleId="ProjectUpdateChar">
    <w:name w:val="Project Update Char"/>
    <w:basedOn w:val="DefaultParagraphFont"/>
    <w:link w:val="ProjectUpdate"/>
    <w:rsid w:val="00BB0F62"/>
    <w:rPr>
      <w:rFonts w:ascii="Segoe UI" w:hAnsi="Segoe UI"/>
      <w:b/>
      <w:color w:val="FFFFFF" w:themeColor="background1"/>
      <w:sz w:val="24"/>
    </w:rPr>
  </w:style>
  <w:style w:type="table" w:styleId="TableGrid">
    <w:name w:val="Table Grid"/>
    <w:basedOn w:val="TableNormal"/>
    <w:uiPriority w:val="59"/>
    <w:rsid w:val="004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Char">
    <w:name w:val="Table Heading Char"/>
    <w:basedOn w:val="TitleHeadingChar"/>
    <w:link w:val="TableHeading"/>
    <w:rsid w:val="00474244"/>
    <w:rPr>
      <w:rFonts w:ascii="Segoe UI" w:eastAsiaTheme="majorEastAsia" w:hAnsi="Segoe UI" w:cstheme="majorBidi"/>
      <w:b/>
      <w:color w:val="00876C"/>
      <w:sz w:val="24"/>
      <w:szCs w:val="32"/>
    </w:rPr>
  </w:style>
  <w:style w:type="table" w:styleId="ListTable4">
    <w:name w:val="List Table 4"/>
    <w:basedOn w:val="TableNormal"/>
    <w:uiPriority w:val="49"/>
    <w:rsid w:val="004742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4742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FE613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aliases w:val="schedule paragraph,List Paragraph1,POtential Risks"/>
    <w:basedOn w:val="Normal"/>
    <w:link w:val="ListParagraphChar"/>
    <w:uiPriority w:val="34"/>
    <w:qFormat/>
    <w:rsid w:val="00886C63"/>
    <w:pPr>
      <w:spacing w:after="0"/>
      <w:ind w:left="720"/>
      <w:contextualSpacing/>
    </w:pPr>
    <w:rPr>
      <w:rFonts w:ascii="Helvetica" w:eastAsia="Arial" w:hAnsi="Helvetica" w:cs="Times New Roman"/>
      <w:sz w:val="22"/>
      <w:szCs w:val="24"/>
    </w:rPr>
  </w:style>
  <w:style w:type="character" w:customStyle="1" w:styleId="ListParagraphChar">
    <w:name w:val="List Paragraph Char"/>
    <w:aliases w:val="schedule paragraph Char,List Paragraph1 Char,POtential Risks Char"/>
    <w:link w:val="ListParagraph"/>
    <w:uiPriority w:val="34"/>
    <w:rsid w:val="00886C63"/>
    <w:rPr>
      <w:rFonts w:eastAsia="Arial" w:cs="Times New Roman"/>
      <w:szCs w:val="24"/>
    </w:rPr>
  </w:style>
  <w:style w:type="paragraph" w:customStyle="1" w:styleId="IntroCopy">
    <w:name w:val="Intro Copy"/>
    <w:basedOn w:val="Normal"/>
    <w:uiPriority w:val="99"/>
    <w:rsid w:val="00E11205"/>
    <w:pPr>
      <w:suppressAutoHyphens/>
      <w:autoSpaceDE w:val="0"/>
      <w:autoSpaceDN w:val="0"/>
      <w:adjustRightInd w:val="0"/>
      <w:spacing w:after="170" w:line="360" w:lineRule="atLeast"/>
      <w:textAlignment w:val="center"/>
    </w:pPr>
    <w:rPr>
      <w:rFonts w:eastAsia="Arial" w:cs="Helvetica"/>
      <w:sz w:val="22"/>
      <w:szCs w:val="30"/>
      <w:lang w:val="en-GB"/>
    </w:rPr>
  </w:style>
  <w:style w:type="paragraph" w:styleId="BodyText">
    <w:name w:val="Body Text"/>
    <w:basedOn w:val="Normal"/>
    <w:link w:val="BodyTextChar"/>
    <w:qFormat/>
    <w:rsid w:val="00E11205"/>
    <w:pPr>
      <w:widowControl w:val="0"/>
      <w:suppressAutoHyphens/>
      <w:autoSpaceDE w:val="0"/>
      <w:autoSpaceDN w:val="0"/>
      <w:adjustRightInd w:val="0"/>
      <w:spacing w:after="170"/>
      <w:textAlignment w:val="center"/>
    </w:pPr>
    <w:rPr>
      <w:rFonts w:eastAsia="Arial" w:cs="Arial"/>
      <w:color w:val="00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11205"/>
    <w:rPr>
      <w:rFonts w:ascii="Segoe UI" w:eastAsia="Arial" w:hAnsi="Segoe UI" w:cs="Arial"/>
      <w:color w:val="00000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42FFC"/>
    <w:pPr>
      <w:spacing w:after="0" w:line="240" w:lineRule="auto"/>
    </w:pPr>
    <w:rPr>
      <w:rFonts w:ascii="Arial" w:eastAsia="Arial" w:hAnsi="Arial" w:cs="Times New Roman"/>
      <w:sz w:val="20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42FF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96532"/>
    <w:pPr>
      <w:spacing w:after="0" w:line="240" w:lineRule="auto"/>
    </w:pPr>
    <w:rPr>
      <w:rFonts w:ascii="Segoe UI" w:hAnsi="Segoe U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42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view.officeapps.live.com/op/view.aspx?src=https%3A%2F%2Fwww.mainroads.wa.gov.au%2F4ad664%2Fglobalassets%2Ftechnical-commercial%2Fcontracting-to-main-roads%2Fcontractor-forms-reports%2Fhygiene-checklist.docx&amp;wdOrigin=BROWSELIN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mainroads.wa.gov.au/technical-commercial/contracting-to-main-roads/environmental-heritage-manageme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F2BC579797A49AEEE6BC7EBECB6A0" ma:contentTypeVersion="11" ma:contentTypeDescription="Create a new document." ma:contentTypeScope="" ma:versionID="ec6a297a9ed860ecc26fcb49e9cac9ff">
  <xsd:schema xmlns:xsd="http://www.w3.org/2001/XMLSchema" xmlns:xs="http://www.w3.org/2001/XMLSchema" xmlns:p="http://schemas.microsoft.com/office/2006/metadata/properties" xmlns:ns3="51cb2afe-6645-4524-857a-95d2477541bf" xmlns:ns4="621ef25e-af53-41c2-b8d0-81948e9c8edc" targetNamespace="http://schemas.microsoft.com/office/2006/metadata/properties" ma:root="true" ma:fieldsID="7dd299f322f04f497786986abed54e00" ns3:_="" ns4:_="">
    <xsd:import namespace="51cb2afe-6645-4524-857a-95d2477541bf"/>
    <xsd:import namespace="621ef25e-af53-41c2-b8d0-81948e9c8e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b2afe-6645-4524-857a-95d247754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ef25e-af53-41c2-b8d0-81948e9c8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67984-57E4-48BD-A925-177F7C73F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D893F3-9212-412E-8B27-56C50EF52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b2afe-6645-4524-857a-95d2477541bf"/>
    <ds:schemaRef ds:uri="621ef25e-af53-41c2-b8d0-81948e9c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E682E-95C6-42EB-BAFA-5112EE2E74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4da173-6602-4885-a65b-c0bd2702bca0}" enabled="1" method="Standard" siteId="{ced71ed6-76dd-43d0-9acc-cf122b3bc423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765</Words>
  <Characters>4433</Characters>
  <Application>Microsoft Office Word</Application>
  <DocSecurity>0</DocSecurity>
  <Lines>147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 Roads Western Australia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GROENEVELD Marilyn (DVCO)</dc:creator>
  <cp:keywords/>
  <dc:description/>
  <cp:lastModifiedBy>Sarah Danze</cp:lastModifiedBy>
  <cp:revision>6</cp:revision>
  <cp:lastPrinted>2026-07-14T04:52:00Z</cp:lastPrinted>
  <dcterms:created xsi:type="dcterms:W3CDTF">2026-07-09T08:17:00Z</dcterms:created>
  <dcterms:modified xsi:type="dcterms:W3CDTF">2026-08-12T05:33:00Z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0x010100E3EF2BC579797A49AEEE6BC7EBECB6A0</vt:lpwstr>
  </property>
  <property fmtid="{D5CDD505-2E9C-101B-9397-08002B2CF9AE}" pid="3" name="ClassificationContentMarkingHeaderShapeIds">
    <vt:lpwstr>5d90e422,fc857d2,1bbc64d8,3b2309b8,306197fe,33bb062f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</vt:lpwstr>
  </property>
</Properties>
</file>