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94" w:type="dxa"/>
        <w:tblLayout w:type="fixed"/>
        <w:tblLook w:val="01E0" w:firstRow="1" w:lastRow="1" w:firstColumn="1" w:lastColumn="1" w:noHBand="0" w:noVBand="0"/>
      </w:tblPr>
      <w:tblGrid>
        <w:gridCol w:w="2898"/>
        <w:gridCol w:w="2595"/>
        <w:gridCol w:w="3012"/>
        <w:gridCol w:w="6237"/>
        <w:gridCol w:w="1030"/>
        <w:gridCol w:w="22"/>
        <w:tblGridChange w:id="0">
          <w:tblGrid>
            <w:gridCol w:w="2898"/>
            <w:gridCol w:w="2595"/>
            <w:gridCol w:w="3012"/>
            <w:gridCol w:w="6237"/>
            <w:gridCol w:w="1030"/>
            <w:gridCol w:w="22"/>
          </w:tblGrid>
        </w:tblGridChange>
      </w:tblGrid>
      <w:tr w:rsidR="00F2505D" w:rsidRPr="00A81A8B" w14:paraId="410AF6B0" w14:textId="77777777" w:rsidTr="00F2505D">
        <w:trPr>
          <w:trHeight w:hRule="exact" w:val="418"/>
        </w:trPr>
        <w:tc>
          <w:tcPr>
            <w:tcW w:w="15794" w:type="dxa"/>
            <w:gridSpan w:val="6"/>
            <w:shd w:val="clear" w:color="auto" w:fill="auto"/>
            <w:vAlign w:val="center"/>
          </w:tcPr>
          <w:p w14:paraId="07BB8C88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b/>
                <w:bCs/>
              </w:rPr>
            </w:pPr>
            <w:r w:rsidRPr="3E35B7DE">
              <w:rPr>
                <w:rFonts w:ascii="Arial" w:hAnsi="Arial" w:cs="Arial"/>
                <w:b/>
                <w:bCs/>
              </w:rPr>
              <w:t>Section 8 – Managerial Experience Summary:</w:t>
            </w:r>
          </w:p>
        </w:tc>
      </w:tr>
      <w:tr w:rsidR="00F2505D" w:rsidRPr="00A81A8B" w14:paraId="28FBE35C" w14:textId="77777777" w:rsidTr="00F2505D">
        <w:trPr>
          <w:trHeight w:hRule="exact" w:val="650"/>
        </w:trPr>
        <w:tc>
          <w:tcPr>
            <w:tcW w:w="157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6A5C0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 xml:space="preserve">This section should provide details of the </w:t>
            </w:r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r w:rsidRPr="00A81A8B">
              <w:rPr>
                <w:rFonts w:ascii="Arial" w:hAnsi="Arial" w:cs="Arial"/>
                <w:sz w:val="18"/>
                <w:szCs w:val="18"/>
              </w:rPr>
              <w:t xml:space="preserve"> managerial team. This should outline expertise, experience, qualifications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81A8B">
              <w:rPr>
                <w:rFonts w:ascii="Arial" w:hAnsi="Arial" w:cs="Arial"/>
                <w:sz w:val="18"/>
                <w:szCs w:val="18"/>
              </w:rPr>
              <w:t xml:space="preserve"> and areas of specialisation. If the individual is a member of a professional body this should be noted</w:t>
            </w:r>
            <w:r>
              <w:rPr>
                <w:rFonts w:ascii="Arial" w:hAnsi="Arial" w:cs="Arial"/>
                <w:sz w:val="18"/>
                <w:szCs w:val="18"/>
              </w:rPr>
              <w:t xml:space="preserve">.  The CV of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each individual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listed below must be provided.  </w:t>
            </w:r>
          </w:p>
          <w:p w14:paraId="003196D0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7357CC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505D" w:rsidRPr="00B97A06" w14:paraId="18F3454F" w14:textId="77777777" w:rsidTr="00F2505D">
        <w:trPr>
          <w:gridAfter w:val="1"/>
          <w:wAfter w:w="22" w:type="dxa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15C1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79CB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5FD3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Professional / Technical / Industry Qualifications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FDE5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Experience and number of years in the traffic management industry</w:t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DE4F" w14:textId="77777777" w:rsidR="00F2505D" w:rsidRPr="00B97A06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3AE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V attached</w:t>
            </w:r>
          </w:p>
        </w:tc>
      </w:tr>
      <w:tr w:rsidR="00F2505D" w:rsidRPr="00A81A8B" w14:paraId="2AF3F833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9B8D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81A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A8B">
              <w:rPr>
                <w:rFonts w:ascii="Arial" w:hAnsi="Arial" w:cs="Arial"/>
                <w:sz w:val="18"/>
                <w:szCs w:val="18"/>
              </w:rPr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A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3E5F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ADA9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FC7D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4E47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734D81C0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807C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0B95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3AC1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DFF8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0F7A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25D3A8D2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90F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CD76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8D5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F95D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314A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41267438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37F6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B0A2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0FA4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9C8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8A60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3AE32430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5F08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BC2E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F75E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B601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0AB8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791C13A9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1C21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FDE6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2736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2779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132A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14322DA9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3FB1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4889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8471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A045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39E7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06DA090C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5E98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E1E3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6DD3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FF82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FF7B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416BE818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D278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3FE1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5F00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48AF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3891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2505D" w:rsidRPr="00A81A8B" w14:paraId="740BE43C" w14:textId="77777777" w:rsidTr="00F2505D">
        <w:trPr>
          <w:gridAfter w:val="1"/>
          <w:wAfter w:w="22" w:type="dxa"/>
          <w:trHeight w:hRule="exact" w:val="624"/>
        </w:trPr>
        <w:tc>
          <w:tcPr>
            <w:tcW w:w="28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BD41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4CF8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7E37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DFB2" w14:textId="77777777" w:rsidR="00F2505D" w:rsidRPr="00A81A8B" w:rsidRDefault="00F2505D" w:rsidP="00E313AE">
            <w:pPr>
              <w:tabs>
                <w:tab w:val="right" w:leader="do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7B31" w14:textId="77777777" w:rsidR="00F2505D" w:rsidRPr="00A81A8B" w:rsidRDefault="00F2505D" w:rsidP="00E313AE">
            <w:pPr>
              <w:tabs>
                <w:tab w:val="right" w:leader="dot" w:pos="79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A8B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81A8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4421A65" w14:textId="77777777" w:rsidR="00070FDA" w:rsidRPr="00F2505D" w:rsidRDefault="00070FDA" w:rsidP="00F2505D"/>
    <w:sectPr w:rsidR="00070FDA" w:rsidRPr="00F2505D" w:rsidSect="00F2505D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AFC0" w14:textId="77777777" w:rsidR="00476D35" w:rsidRDefault="00476D35" w:rsidP="00070FDA">
      <w:pPr>
        <w:spacing w:after="0" w:line="240" w:lineRule="auto"/>
      </w:pPr>
      <w:r>
        <w:separator/>
      </w:r>
    </w:p>
  </w:endnote>
  <w:endnote w:type="continuationSeparator" w:id="0">
    <w:p w14:paraId="13A22027" w14:textId="77777777" w:rsidR="00476D35" w:rsidRDefault="00476D35" w:rsidP="0007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34E2" w14:textId="77777777" w:rsidR="00476D35" w:rsidRDefault="00476D35" w:rsidP="00070FDA">
      <w:pPr>
        <w:spacing w:after="0" w:line="240" w:lineRule="auto"/>
      </w:pPr>
      <w:r>
        <w:separator/>
      </w:r>
    </w:p>
  </w:footnote>
  <w:footnote w:type="continuationSeparator" w:id="0">
    <w:p w14:paraId="28602988" w14:textId="77777777" w:rsidR="00476D35" w:rsidRDefault="00476D35" w:rsidP="0007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C45B" w14:textId="69229EC4" w:rsidR="00070FDA" w:rsidRDefault="00070F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31B811" wp14:editId="4807EB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7928A" w14:textId="448D90EC" w:rsidR="00070FDA" w:rsidRPr="00070FDA" w:rsidRDefault="00070FDA" w:rsidP="00070F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70F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1B8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307928A" w14:textId="448D90EC" w:rsidR="00070FDA" w:rsidRPr="00070FDA" w:rsidRDefault="00070FDA" w:rsidP="00070F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70FD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AB78" w14:textId="1CFBC798" w:rsidR="00070FDA" w:rsidRDefault="00070F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4CA7E" wp14:editId="15B8B66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24C0F" w14:textId="16CCA2EF" w:rsidR="00070FDA" w:rsidRPr="00070FDA" w:rsidRDefault="00070FDA" w:rsidP="00070F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70F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4CA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8224C0F" w14:textId="16CCA2EF" w:rsidR="00070FDA" w:rsidRPr="00070FDA" w:rsidRDefault="00070FDA" w:rsidP="00070F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70FD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8CD1" w14:textId="5AE2052A" w:rsidR="00070FDA" w:rsidRDefault="00070F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ED14E5" wp14:editId="3BB5DB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1556D" w14:textId="1FA70CC4" w:rsidR="00070FDA" w:rsidRPr="00070FDA" w:rsidRDefault="00070FDA" w:rsidP="00070F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70F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D14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031556D" w14:textId="1FA70CC4" w:rsidR="00070FDA" w:rsidRPr="00070FDA" w:rsidRDefault="00070FDA" w:rsidP="00070F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70FD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DA"/>
    <w:rsid w:val="00070FDA"/>
    <w:rsid w:val="00476D35"/>
    <w:rsid w:val="005E210E"/>
    <w:rsid w:val="00DF18EC"/>
    <w:rsid w:val="00F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CA4F"/>
  <w15:chartTrackingRefBased/>
  <w15:docId w15:val="{4DB6742F-230B-4881-BAAD-C0176CB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4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Robson</dc:creator>
  <cp:keywords/>
  <dc:description/>
  <cp:lastModifiedBy>Carmen Starmer</cp:lastModifiedBy>
  <cp:revision>2</cp:revision>
  <dcterms:created xsi:type="dcterms:W3CDTF">2024-06-12T01:21:00Z</dcterms:created>
  <dcterms:modified xsi:type="dcterms:W3CDTF">2024-06-12T01:21:00Z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