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BD0D4" w14:textId="77777777" w:rsidR="00552991" w:rsidRPr="00D84ADB" w:rsidRDefault="00420E5B" w:rsidP="00415EB4">
      <w:r w:rsidRPr="00D84ADB">
        <w:rPr>
          <w:noProof/>
          <w:lang w:eastAsia="en-AU"/>
        </w:rPr>
        <w:drawing>
          <wp:inline distT="0" distB="0" distL="0" distR="0" wp14:anchorId="6D9BA310" wp14:editId="06CB7D19">
            <wp:extent cx="2628000" cy="606607"/>
            <wp:effectExtent l="0" t="0" r="127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WA and State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8000" cy="606607"/>
                    </a:xfrm>
                    <a:prstGeom prst="rect">
                      <a:avLst/>
                    </a:prstGeom>
                  </pic:spPr>
                </pic:pic>
              </a:graphicData>
            </a:graphic>
          </wp:inline>
        </w:drawing>
      </w:r>
    </w:p>
    <w:p w14:paraId="34B70E90" w14:textId="77777777" w:rsidR="00420E5B" w:rsidRPr="00D84ADB" w:rsidRDefault="00420E5B" w:rsidP="00415EB4"/>
    <w:p w14:paraId="6DB670F8" w14:textId="77777777" w:rsidR="00420E5B" w:rsidRPr="00D84ADB" w:rsidRDefault="00420E5B" w:rsidP="00415EB4"/>
    <w:p w14:paraId="0B18BEF3" w14:textId="77777777" w:rsidR="00415EB4" w:rsidRPr="00D84ADB" w:rsidRDefault="00415EB4" w:rsidP="00415EB4"/>
    <w:p w14:paraId="4F6236A2" w14:textId="77777777" w:rsidR="00415EB4" w:rsidRPr="00D84ADB" w:rsidRDefault="00415EB4" w:rsidP="00415EB4"/>
    <w:p w14:paraId="05D6D433" w14:textId="77777777" w:rsidR="00420E5B" w:rsidRPr="00D84ADB" w:rsidRDefault="00420E5B" w:rsidP="00415EB4"/>
    <w:p w14:paraId="1D9758DC" w14:textId="6E76972B" w:rsidR="00420E5B" w:rsidRPr="00D84ADB" w:rsidRDefault="00420E5B" w:rsidP="00A14792">
      <w:pPr>
        <w:pStyle w:val="TitleUnderlineSP"/>
      </w:pPr>
      <w:r w:rsidRPr="00D84ADB">
        <w:t xml:space="preserve">SPECIFICATION </w:t>
      </w:r>
      <w:r w:rsidR="004B4214" w:rsidRPr="00D84ADB">
        <w:t>204</w:t>
      </w:r>
    </w:p>
    <w:p w14:paraId="5238A977" w14:textId="4A1C4965" w:rsidR="00420E5B" w:rsidRPr="00D84ADB" w:rsidRDefault="004B4214" w:rsidP="00420E5B">
      <w:pPr>
        <w:pStyle w:val="TitleSP"/>
      </w:pPr>
      <w:r w:rsidRPr="00D84ADB">
        <w:t>ENVIRONMENTAL MANAGEMENT</w:t>
      </w:r>
    </w:p>
    <w:p w14:paraId="62CA2740" w14:textId="77777777" w:rsidR="00420E5B" w:rsidRPr="00D84ADB" w:rsidRDefault="00420E5B" w:rsidP="00415EB4">
      <w:pPr>
        <w:pStyle w:val="CaptionSP"/>
      </w:pPr>
      <w:r w:rsidRPr="00D84ADB">
        <w:t>Copyright MAIN ROADS Western Australia</w:t>
      </w:r>
    </w:p>
    <w:p w14:paraId="0050A71C" w14:textId="77777777" w:rsidR="00420E5B" w:rsidRPr="00D84ADB" w:rsidRDefault="00420E5B">
      <w:pPr>
        <w:rPr>
          <w:rFonts w:cs="Helvetica"/>
        </w:rPr>
      </w:pPr>
    </w:p>
    <w:p w14:paraId="31277D05" w14:textId="77777777" w:rsidR="000470E5" w:rsidRPr="00D84ADB" w:rsidRDefault="000470E5">
      <w:pPr>
        <w:rPr>
          <w:rFonts w:cs="Helvetica"/>
        </w:rPr>
      </w:pPr>
    </w:p>
    <w:p w14:paraId="52F3E3DC" w14:textId="77777777" w:rsidR="00E006A6" w:rsidRPr="00D84ADB" w:rsidRDefault="00E006A6">
      <w:pPr>
        <w:rPr>
          <w:rFonts w:cs="Helvetica"/>
        </w:rPr>
        <w:sectPr w:rsidR="00E006A6" w:rsidRPr="00D84ADB" w:rsidSect="000470E5">
          <w:headerReference w:type="even" r:id="rId9"/>
          <w:headerReference w:type="first" r:id="rId10"/>
          <w:pgSz w:w="11906" w:h="16838"/>
          <w:pgMar w:top="1134" w:right="1134" w:bottom="1134" w:left="1134" w:header="709" w:footer="709" w:gutter="0"/>
          <w:cols w:space="708"/>
          <w:docGrid w:linePitch="360"/>
        </w:sectPr>
      </w:pPr>
    </w:p>
    <w:tbl>
      <w:tblPr>
        <w:tblStyle w:val="TableGrid"/>
        <w:tblW w:w="970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1900"/>
        <w:gridCol w:w="4961"/>
        <w:gridCol w:w="1418"/>
        <w:gridCol w:w="1421"/>
      </w:tblGrid>
      <w:tr w:rsidR="00AA795E" w:rsidRPr="00D84ADB" w14:paraId="57D490E3" w14:textId="77777777" w:rsidTr="00D05946">
        <w:tc>
          <w:tcPr>
            <w:tcW w:w="9700" w:type="dxa"/>
            <w:gridSpan w:val="4"/>
            <w:shd w:val="clear" w:color="auto" w:fill="808080" w:themeFill="background1" w:themeFillShade="80"/>
            <w:tcMar>
              <w:left w:w="57" w:type="dxa"/>
            </w:tcMar>
          </w:tcPr>
          <w:p w14:paraId="71795C3D" w14:textId="77777777" w:rsidR="00AA795E" w:rsidRPr="00D84ADB" w:rsidRDefault="00AA795E" w:rsidP="00AA795E">
            <w:pPr>
              <w:spacing w:before="60" w:after="60"/>
              <w:jc w:val="center"/>
              <w:rPr>
                <w:rFonts w:cs="Helvetica"/>
                <w:b/>
                <w:color w:val="FFFFFF" w:themeColor="background1"/>
              </w:rPr>
            </w:pPr>
            <w:r w:rsidRPr="00D84ADB">
              <w:rPr>
                <w:rFonts w:cs="Helvetica"/>
                <w:b/>
                <w:color w:val="FFFFFF" w:themeColor="background1"/>
              </w:rPr>
              <w:lastRenderedPageBreak/>
              <w:t>REVISION REGISTER</w:t>
            </w:r>
          </w:p>
        </w:tc>
      </w:tr>
      <w:tr w:rsidR="0087748C" w:rsidRPr="00D84ADB" w14:paraId="0B6D6A30" w14:textId="77777777" w:rsidTr="00CD68E5">
        <w:tc>
          <w:tcPr>
            <w:tcW w:w="1900" w:type="dxa"/>
            <w:tcBorders>
              <w:bottom w:val="single" w:sz="4" w:space="0" w:color="808080" w:themeColor="background1" w:themeShade="80"/>
            </w:tcBorders>
            <w:shd w:val="clear" w:color="auto" w:fill="D9D9D9" w:themeFill="background1" w:themeFillShade="D9"/>
            <w:tcMar>
              <w:left w:w="57" w:type="dxa"/>
            </w:tcMar>
            <w:vAlign w:val="center"/>
          </w:tcPr>
          <w:p w14:paraId="10C730B4" w14:textId="77777777" w:rsidR="00AA795E" w:rsidRPr="00D84ADB" w:rsidRDefault="00AA795E" w:rsidP="00AA795E">
            <w:pPr>
              <w:spacing w:before="40" w:after="40"/>
              <w:jc w:val="center"/>
              <w:rPr>
                <w:b/>
              </w:rPr>
            </w:pPr>
            <w:r w:rsidRPr="00D84ADB">
              <w:rPr>
                <w:b/>
              </w:rPr>
              <w:t>Clause</w:t>
            </w:r>
            <w:r w:rsidRPr="00D84ADB">
              <w:rPr>
                <w:b/>
              </w:rPr>
              <w:br/>
              <w:t>Number</w:t>
            </w:r>
          </w:p>
        </w:tc>
        <w:tc>
          <w:tcPr>
            <w:tcW w:w="4961" w:type="dxa"/>
            <w:tcBorders>
              <w:bottom w:val="single" w:sz="4" w:space="0" w:color="808080" w:themeColor="background1" w:themeShade="80"/>
            </w:tcBorders>
            <w:shd w:val="clear" w:color="auto" w:fill="D9D9D9" w:themeFill="background1" w:themeFillShade="D9"/>
            <w:tcMar>
              <w:left w:w="57" w:type="dxa"/>
            </w:tcMar>
            <w:vAlign w:val="center"/>
          </w:tcPr>
          <w:p w14:paraId="44A433DF" w14:textId="77777777" w:rsidR="00AA795E" w:rsidRPr="00D84ADB" w:rsidRDefault="00AA795E" w:rsidP="00AA795E">
            <w:pPr>
              <w:spacing w:before="40" w:after="40"/>
              <w:jc w:val="center"/>
              <w:rPr>
                <w:b/>
              </w:rPr>
            </w:pPr>
            <w:r w:rsidRPr="00D84ADB">
              <w:rPr>
                <w:b/>
              </w:rPr>
              <w:t>Description of Revision</w:t>
            </w:r>
          </w:p>
        </w:tc>
        <w:tc>
          <w:tcPr>
            <w:tcW w:w="1418" w:type="dxa"/>
            <w:tcBorders>
              <w:bottom w:val="single" w:sz="4" w:space="0" w:color="808080" w:themeColor="background1" w:themeShade="80"/>
            </w:tcBorders>
            <w:shd w:val="clear" w:color="auto" w:fill="D9D9D9" w:themeFill="background1" w:themeFillShade="D9"/>
            <w:tcMar>
              <w:left w:w="57" w:type="dxa"/>
            </w:tcMar>
            <w:vAlign w:val="center"/>
          </w:tcPr>
          <w:p w14:paraId="6A66BA9D" w14:textId="77777777" w:rsidR="00AA795E" w:rsidRPr="00D84ADB" w:rsidRDefault="00AA795E" w:rsidP="00AA795E">
            <w:pPr>
              <w:spacing w:before="40" w:after="40"/>
              <w:jc w:val="center"/>
              <w:rPr>
                <w:b/>
              </w:rPr>
            </w:pPr>
            <w:r w:rsidRPr="00D84ADB">
              <w:rPr>
                <w:b/>
              </w:rPr>
              <w:t>Authorised By</w:t>
            </w:r>
          </w:p>
        </w:tc>
        <w:tc>
          <w:tcPr>
            <w:tcW w:w="1421" w:type="dxa"/>
            <w:tcBorders>
              <w:bottom w:val="single" w:sz="4" w:space="0" w:color="808080" w:themeColor="background1" w:themeShade="80"/>
            </w:tcBorders>
            <w:shd w:val="clear" w:color="auto" w:fill="D9D9D9" w:themeFill="background1" w:themeFillShade="D9"/>
            <w:tcMar>
              <w:left w:w="57" w:type="dxa"/>
            </w:tcMar>
            <w:vAlign w:val="center"/>
          </w:tcPr>
          <w:p w14:paraId="0212199E" w14:textId="77777777" w:rsidR="00AA795E" w:rsidRPr="00D84ADB" w:rsidRDefault="00AA795E" w:rsidP="00AA795E">
            <w:pPr>
              <w:spacing w:before="40" w:after="40"/>
              <w:jc w:val="center"/>
              <w:rPr>
                <w:b/>
              </w:rPr>
            </w:pPr>
            <w:r w:rsidRPr="00D84ADB">
              <w:rPr>
                <w:b/>
              </w:rPr>
              <w:t>Issue Date</w:t>
            </w:r>
          </w:p>
        </w:tc>
      </w:tr>
      <w:tr w:rsidR="00AA795E" w:rsidRPr="00D84ADB" w14:paraId="0B7EE046" w14:textId="77777777" w:rsidTr="00CD68E5">
        <w:tc>
          <w:tcPr>
            <w:tcW w:w="1900" w:type="dxa"/>
            <w:tcBorders>
              <w:bottom w:val="nil"/>
            </w:tcBorders>
            <w:tcMar>
              <w:left w:w="57" w:type="dxa"/>
            </w:tcMar>
          </w:tcPr>
          <w:p w14:paraId="7F8F7838" w14:textId="6B0623C8" w:rsidR="00AA795E" w:rsidRPr="00D84ADB" w:rsidRDefault="00CD68E5" w:rsidP="00AA795E">
            <w:pPr>
              <w:spacing w:before="40" w:after="40"/>
            </w:pPr>
            <w:r w:rsidRPr="00D84ADB">
              <w:t>Front Page</w:t>
            </w:r>
          </w:p>
        </w:tc>
        <w:tc>
          <w:tcPr>
            <w:tcW w:w="4961" w:type="dxa"/>
            <w:tcBorders>
              <w:bottom w:val="nil"/>
            </w:tcBorders>
            <w:tcMar>
              <w:left w:w="57" w:type="dxa"/>
            </w:tcMar>
          </w:tcPr>
          <w:p w14:paraId="3E0409CD" w14:textId="798B6D38" w:rsidR="00AA795E" w:rsidRPr="00D84ADB" w:rsidRDefault="00CD68E5" w:rsidP="00AA795E">
            <w:pPr>
              <w:spacing w:before="40" w:after="40"/>
            </w:pPr>
            <w:r w:rsidRPr="00D84ADB">
              <w:t>Removal of Major Works</w:t>
            </w:r>
          </w:p>
        </w:tc>
        <w:tc>
          <w:tcPr>
            <w:tcW w:w="1418" w:type="dxa"/>
            <w:tcBorders>
              <w:bottom w:val="nil"/>
            </w:tcBorders>
            <w:tcMar>
              <w:left w:w="57" w:type="dxa"/>
            </w:tcMar>
          </w:tcPr>
          <w:p w14:paraId="3BF8C5C7" w14:textId="7026AAB5" w:rsidR="00AA795E" w:rsidRPr="00D84ADB" w:rsidRDefault="001F454F" w:rsidP="00AA795E">
            <w:pPr>
              <w:spacing w:before="40" w:after="40"/>
            </w:pPr>
            <w:r w:rsidRPr="00D84ADB">
              <w:t>DEH</w:t>
            </w:r>
          </w:p>
        </w:tc>
        <w:tc>
          <w:tcPr>
            <w:tcW w:w="1421" w:type="dxa"/>
            <w:tcBorders>
              <w:bottom w:val="nil"/>
            </w:tcBorders>
            <w:tcMar>
              <w:left w:w="57" w:type="dxa"/>
            </w:tcMar>
          </w:tcPr>
          <w:p w14:paraId="51C847FF" w14:textId="5B965D10" w:rsidR="00AA795E" w:rsidRPr="00D84ADB" w:rsidRDefault="00185CEE" w:rsidP="00AA795E">
            <w:pPr>
              <w:spacing w:before="40" w:after="40"/>
            </w:pPr>
            <w:r>
              <w:t>16/11</w:t>
            </w:r>
            <w:r w:rsidR="004B0875" w:rsidRPr="00D84ADB">
              <w:t>/2025</w:t>
            </w:r>
          </w:p>
        </w:tc>
      </w:tr>
      <w:tr w:rsidR="00AA795E" w:rsidRPr="002A5B01" w14:paraId="6B7776F6" w14:textId="77777777" w:rsidTr="00CD68E5">
        <w:tc>
          <w:tcPr>
            <w:tcW w:w="1900" w:type="dxa"/>
            <w:tcBorders>
              <w:top w:val="nil"/>
              <w:bottom w:val="nil"/>
            </w:tcBorders>
            <w:tcMar>
              <w:left w:w="57" w:type="dxa"/>
            </w:tcMar>
          </w:tcPr>
          <w:p w14:paraId="1D6EA0B8" w14:textId="20339532" w:rsidR="00AA795E" w:rsidRPr="002A5B01" w:rsidRDefault="00CD68E5" w:rsidP="00AA795E">
            <w:pPr>
              <w:spacing w:before="40" w:after="40"/>
            </w:pPr>
            <w:r w:rsidRPr="002A5B01">
              <w:t xml:space="preserve">Whole </w:t>
            </w:r>
            <w:r w:rsidR="004B0875" w:rsidRPr="002A5B01">
              <w:t>d</w:t>
            </w:r>
            <w:r w:rsidRPr="002A5B01">
              <w:t>ocument</w:t>
            </w:r>
          </w:p>
        </w:tc>
        <w:tc>
          <w:tcPr>
            <w:tcW w:w="4961" w:type="dxa"/>
            <w:tcBorders>
              <w:top w:val="nil"/>
              <w:bottom w:val="nil"/>
            </w:tcBorders>
            <w:tcMar>
              <w:left w:w="57" w:type="dxa"/>
            </w:tcMar>
          </w:tcPr>
          <w:p w14:paraId="38186AAB" w14:textId="014F7015" w:rsidR="00AA795E" w:rsidRPr="002A5B01" w:rsidRDefault="00CD68E5" w:rsidP="00AA795E">
            <w:pPr>
              <w:spacing w:before="40" w:after="40"/>
            </w:pPr>
            <w:r w:rsidRPr="002A5B01">
              <w:t xml:space="preserve">Updated relevant clauses to allow for </w:t>
            </w:r>
            <w:r w:rsidR="00393679" w:rsidRPr="002A5B01">
              <w:t>E</w:t>
            </w:r>
            <w:r w:rsidR="00513EBE" w:rsidRPr="002A5B01">
              <w:t xml:space="preserve">nvironmental </w:t>
            </w:r>
            <w:r w:rsidR="00393679" w:rsidRPr="002A5B01">
              <w:t>M</w:t>
            </w:r>
            <w:r w:rsidR="00513EBE" w:rsidRPr="002A5B01">
              <w:t xml:space="preserve">anagement </w:t>
            </w:r>
            <w:r w:rsidR="00393679" w:rsidRPr="002A5B01">
              <w:t>P</w:t>
            </w:r>
            <w:r w:rsidR="00513EBE" w:rsidRPr="002A5B01">
              <w:t>lan</w:t>
            </w:r>
          </w:p>
        </w:tc>
        <w:tc>
          <w:tcPr>
            <w:tcW w:w="1418" w:type="dxa"/>
            <w:tcBorders>
              <w:top w:val="nil"/>
              <w:bottom w:val="nil"/>
            </w:tcBorders>
            <w:tcMar>
              <w:left w:w="57" w:type="dxa"/>
            </w:tcMar>
          </w:tcPr>
          <w:p w14:paraId="1BC0E1F6" w14:textId="77777777" w:rsidR="00AA795E" w:rsidRPr="002A5B01" w:rsidRDefault="00AA795E" w:rsidP="00AA795E">
            <w:pPr>
              <w:spacing w:before="40" w:after="40"/>
            </w:pPr>
          </w:p>
        </w:tc>
        <w:tc>
          <w:tcPr>
            <w:tcW w:w="1421" w:type="dxa"/>
            <w:tcBorders>
              <w:top w:val="nil"/>
              <w:bottom w:val="nil"/>
            </w:tcBorders>
            <w:tcMar>
              <w:left w:w="57" w:type="dxa"/>
            </w:tcMar>
          </w:tcPr>
          <w:p w14:paraId="51A96AEA" w14:textId="77777777" w:rsidR="00AA795E" w:rsidRPr="002A5B01" w:rsidRDefault="00AA795E" w:rsidP="00AA795E">
            <w:pPr>
              <w:spacing w:before="40" w:after="40"/>
            </w:pPr>
          </w:p>
        </w:tc>
      </w:tr>
      <w:tr w:rsidR="00AA795E" w:rsidRPr="002A5B01" w14:paraId="5492AE78" w14:textId="77777777" w:rsidTr="00CD68E5">
        <w:tc>
          <w:tcPr>
            <w:tcW w:w="1900" w:type="dxa"/>
            <w:tcBorders>
              <w:top w:val="nil"/>
              <w:bottom w:val="nil"/>
            </w:tcBorders>
            <w:tcMar>
              <w:left w:w="57" w:type="dxa"/>
            </w:tcMar>
          </w:tcPr>
          <w:p w14:paraId="611BA10B" w14:textId="0BA04EA1" w:rsidR="00AA795E" w:rsidRPr="002A5B01" w:rsidRDefault="00CD68E5" w:rsidP="00AA795E">
            <w:pPr>
              <w:spacing w:before="40" w:after="40"/>
            </w:pPr>
            <w:r w:rsidRPr="002A5B01">
              <w:t>Annexure 204.16</w:t>
            </w:r>
          </w:p>
        </w:tc>
        <w:tc>
          <w:tcPr>
            <w:tcW w:w="4961" w:type="dxa"/>
            <w:tcBorders>
              <w:top w:val="nil"/>
              <w:bottom w:val="nil"/>
            </w:tcBorders>
            <w:tcMar>
              <w:left w:w="57" w:type="dxa"/>
            </w:tcMar>
          </w:tcPr>
          <w:p w14:paraId="7BFE0F90" w14:textId="573B08E5" w:rsidR="00AA795E" w:rsidRPr="002A5B01" w:rsidRDefault="00CD68E5" w:rsidP="00AA795E">
            <w:pPr>
              <w:spacing w:before="40" w:after="40"/>
            </w:pPr>
            <w:r w:rsidRPr="002A5B01">
              <w:t>Addition of Witness Points</w:t>
            </w:r>
          </w:p>
        </w:tc>
        <w:tc>
          <w:tcPr>
            <w:tcW w:w="1418" w:type="dxa"/>
            <w:tcBorders>
              <w:top w:val="nil"/>
              <w:bottom w:val="nil"/>
            </w:tcBorders>
            <w:tcMar>
              <w:left w:w="57" w:type="dxa"/>
            </w:tcMar>
          </w:tcPr>
          <w:p w14:paraId="5CA80F15" w14:textId="77777777" w:rsidR="00AA795E" w:rsidRPr="002A5B01" w:rsidRDefault="00AA795E" w:rsidP="00AA795E">
            <w:pPr>
              <w:spacing w:before="40" w:after="40"/>
            </w:pPr>
          </w:p>
        </w:tc>
        <w:tc>
          <w:tcPr>
            <w:tcW w:w="1421" w:type="dxa"/>
            <w:tcBorders>
              <w:top w:val="nil"/>
              <w:bottom w:val="nil"/>
            </w:tcBorders>
            <w:tcMar>
              <w:left w:w="57" w:type="dxa"/>
            </w:tcMar>
          </w:tcPr>
          <w:p w14:paraId="36577790" w14:textId="77777777" w:rsidR="00AA795E" w:rsidRPr="002A5B01" w:rsidRDefault="00AA795E" w:rsidP="00AA795E">
            <w:pPr>
              <w:spacing w:before="40" w:after="40"/>
            </w:pPr>
          </w:p>
        </w:tc>
      </w:tr>
      <w:tr w:rsidR="004B0875" w:rsidRPr="002A5B01" w14:paraId="31792954" w14:textId="77777777" w:rsidTr="00CD68E5">
        <w:tc>
          <w:tcPr>
            <w:tcW w:w="1900" w:type="dxa"/>
            <w:tcBorders>
              <w:top w:val="nil"/>
              <w:bottom w:val="nil"/>
            </w:tcBorders>
            <w:tcMar>
              <w:left w:w="57" w:type="dxa"/>
            </w:tcMar>
          </w:tcPr>
          <w:p w14:paraId="7D227178" w14:textId="1AFBC96F" w:rsidR="004B0875" w:rsidRPr="002A5B01" w:rsidRDefault="004B0875" w:rsidP="00331495">
            <w:pPr>
              <w:spacing w:before="40" w:after="40"/>
            </w:pPr>
            <w:r w:rsidRPr="002A5B01">
              <w:t>Whole document</w:t>
            </w:r>
          </w:p>
        </w:tc>
        <w:tc>
          <w:tcPr>
            <w:tcW w:w="4961" w:type="dxa"/>
            <w:tcBorders>
              <w:top w:val="nil"/>
              <w:bottom w:val="nil"/>
            </w:tcBorders>
            <w:tcMar>
              <w:left w:w="57" w:type="dxa"/>
            </w:tcMar>
          </w:tcPr>
          <w:p w14:paraId="2D67F9F6" w14:textId="4B2CACBA" w:rsidR="004B0875" w:rsidRPr="002A5B01" w:rsidRDefault="004B0875" w:rsidP="00331495">
            <w:pPr>
              <w:spacing w:before="40" w:after="40"/>
            </w:pPr>
            <w:r w:rsidRPr="002A5B01">
              <w:t>Addition of Limits of Activity</w:t>
            </w:r>
          </w:p>
        </w:tc>
        <w:tc>
          <w:tcPr>
            <w:tcW w:w="1418" w:type="dxa"/>
            <w:tcBorders>
              <w:top w:val="nil"/>
              <w:bottom w:val="nil"/>
            </w:tcBorders>
            <w:tcMar>
              <w:left w:w="57" w:type="dxa"/>
            </w:tcMar>
          </w:tcPr>
          <w:p w14:paraId="08ED2577" w14:textId="77777777" w:rsidR="004B0875" w:rsidRPr="002A5B01" w:rsidRDefault="004B0875" w:rsidP="00AA795E">
            <w:pPr>
              <w:spacing w:before="40" w:after="40"/>
            </w:pPr>
          </w:p>
        </w:tc>
        <w:tc>
          <w:tcPr>
            <w:tcW w:w="1421" w:type="dxa"/>
            <w:tcBorders>
              <w:top w:val="nil"/>
              <w:bottom w:val="nil"/>
            </w:tcBorders>
            <w:tcMar>
              <w:left w:w="57" w:type="dxa"/>
            </w:tcMar>
          </w:tcPr>
          <w:p w14:paraId="0CC30A92" w14:textId="77777777" w:rsidR="004B0875" w:rsidRPr="002A5B01" w:rsidRDefault="004B0875" w:rsidP="00AA795E">
            <w:pPr>
              <w:spacing w:before="40" w:after="40"/>
            </w:pPr>
          </w:p>
        </w:tc>
      </w:tr>
      <w:tr w:rsidR="00AA795E" w:rsidRPr="002A5B01" w14:paraId="5139C077" w14:textId="77777777" w:rsidTr="00331495">
        <w:tc>
          <w:tcPr>
            <w:tcW w:w="1900" w:type="dxa"/>
            <w:tcBorders>
              <w:top w:val="nil"/>
              <w:bottom w:val="nil"/>
            </w:tcBorders>
            <w:tcMar>
              <w:left w:w="57" w:type="dxa"/>
            </w:tcMar>
          </w:tcPr>
          <w:p w14:paraId="1A3C25A9" w14:textId="75BB2F04" w:rsidR="00041C60" w:rsidRPr="002A5B01" w:rsidRDefault="00041C60" w:rsidP="00AA795E">
            <w:pPr>
              <w:spacing w:before="40" w:after="40"/>
            </w:pPr>
            <w:r w:rsidRPr="002A5B01">
              <w:t>Annexure 204A</w:t>
            </w:r>
          </w:p>
        </w:tc>
        <w:tc>
          <w:tcPr>
            <w:tcW w:w="4961" w:type="dxa"/>
            <w:tcBorders>
              <w:top w:val="nil"/>
              <w:bottom w:val="nil"/>
            </w:tcBorders>
            <w:tcMar>
              <w:left w:w="57" w:type="dxa"/>
            </w:tcMar>
          </w:tcPr>
          <w:p w14:paraId="107D85BC" w14:textId="62819DE8" w:rsidR="00AA795E" w:rsidRPr="002A5B01" w:rsidRDefault="00041C60" w:rsidP="00AA795E">
            <w:pPr>
              <w:spacing w:before="40" w:after="40"/>
            </w:pPr>
            <w:r w:rsidRPr="002A5B01">
              <w:t xml:space="preserve">Addition of </w:t>
            </w:r>
            <w:r w:rsidR="00CD68E5" w:rsidRPr="002A5B01">
              <w:t>MEMP and PEWR</w:t>
            </w:r>
          </w:p>
        </w:tc>
        <w:tc>
          <w:tcPr>
            <w:tcW w:w="1418" w:type="dxa"/>
            <w:tcBorders>
              <w:top w:val="nil"/>
              <w:bottom w:val="nil"/>
            </w:tcBorders>
            <w:tcMar>
              <w:left w:w="57" w:type="dxa"/>
            </w:tcMar>
          </w:tcPr>
          <w:p w14:paraId="3A803FC2" w14:textId="77777777" w:rsidR="00AA795E" w:rsidRPr="002A5B01" w:rsidRDefault="00AA795E" w:rsidP="00AA795E">
            <w:pPr>
              <w:spacing w:before="40" w:after="40"/>
            </w:pPr>
          </w:p>
        </w:tc>
        <w:tc>
          <w:tcPr>
            <w:tcW w:w="1421" w:type="dxa"/>
            <w:tcBorders>
              <w:top w:val="nil"/>
              <w:bottom w:val="nil"/>
            </w:tcBorders>
            <w:tcMar>
              <w:left w:w="57" w:type="dxa"/>
            </w:tcMar>
          </w:tcPr>
          <w:p w14:paraId="651AD3BC" w14:textId="77777777" w:rsidR="00AA795E" w:rsidRPr="002A5B01" w:rsidRDefault="00AA795E" w:rsidP="00AA795E">
            <w:pPr>
              <w:spacing w:before="40" w:after="40"/>
            </w:pPr>
          </w:p>
        </w:tc>
      </w:tr>
      <w:tr w:rsidR="00331495" w:rsidRPr="002A5B01" w14:paraId="136964CE" w14:textId="77777777" w:rsidTr="00331495">
        <w:tc>
          <w:tcPr>
            <w:tcW w:w="1900" w:type="dxa"/>
            <w:tcBorders>
              <w:top w:val="nil"/>
              <w:bottom w:val="nil"/>
            </w:tcBorders>
            <w:tcMar>
              <w:left w:w="57" w:type="dxa"/>
            </w:tcMar>
          </w:tcPr>
          <w:p w14:paraId="02AA04F9" w14:textId="39C3F5FA" w:rsidR="00331495" w:rsidRPr="002A5B01" w:rsidRDefault="00331495" w:rsidP="00331495">
            <w:pPr>
              <w:spacing w:before="40" w:after="40"/>
            </w:pPr>
            <w:r w:rsidRPr="002A5B01">
              <w:t>Annexure 204B</w:t>
            </w:r>
          </w:p>
        </w:tc>
        <w:tc>
          <w:tcPr>
            <w:tcW w:w="4961" w:type="dxa"/>
            <w:tcBorders>
              <w:top w:val="nil"/>
              <w:bottom w:val="nil"/>
            </w:tcBorders>
            <w:tcMar>
              <w:left w:w="57" w:type="dxa"/>
            </w:tcMar>
          </w:tcPr>
          <w:p w14:paraId="4F8D7E4D" w14:textId="54A3263D" w:rsidR="00331495" w:rsidRPr="002A5B01" w:rsidRDefault="00331495" w:rsidP="00AA795E">
            <w:pPr>
              <w:spacing w:before="40" w:after="40"/>
            </w:pPr>
            <w:r w:rsidRPr="002A5B01">
              <w:t>Revision and addition of standard management actions to clauses</w:t>
            </w:r>
          </w:p>
        </w:tc>
        <w:tc>
          <w:tcPr>
            <w:tcW w:w="1418" w:type="dxa"/>
            <w:tcBorders>
              <w:top w:val="nil"/>
              <w:bottom w:val="nil"/>
            </w:tcBorders>
            <w:tcMar>
              <w:left w:w="57" w:type="dxa"/>
            </w:tcMar>
          </w:tcPr>
          <w:p w14:paraId="02333283" w14:textId="77777777" w:rsidR="00331495" w:rsidRPr="002A5B01" w:rsidRDefault="00331495" w:rsidP="00AA795E">
            <w:pPr>
              <w:spacing w:before="40" w:after="40"/>
            </w:pPr>
          </w:p>
        </w:tc>
        <w:tc>
          <w:tcPr>
            <w:tcW w:w="1421" w:type="dxa"/>
            <w:tcBorders>
              <w:top w:val="nil"/>
              <w:bottom w:val="nil"/>
            </w:tcBorders>
            <w:tcMar>
              <w:left w:w="57" w:type="dxa"/>
            </w:tcMar>
          </w:tcPr>
          <w:p w14:paraId="01256A3D" w14:textId="77777777" w:rsidR="00331495" w:rsidRPr="002A5B01" w:rsidRDefault="00331495" w:rsidP="00AA795E">
            <w:pPr>
              <w:spacing w:before="40" w:after="40"/>
            </w:pPr>
          </w:p>
        </w:tc>
      </w:tr>
      <w:tr w:rsidR="00AA795E" w:rsidRPr="00D84ADB" w14:paraId="72C06044" w14:textId="77777777" w:rsidTr="00331495">
        <w:tc>
          <w:tcPr>
            <w:tcW w:w="1900" w:type="dxa"/>
            <w:tcBorders>
              <w:top w:val="nil"/>
            </w:tcBorders>
            <w:tcMar>
              <w:left w:w="57" w:type="dxa"/>
            </w:tcMar>
          </w:tcPr>
          <w:p w14:paraId="2F998806" w14:textId="2CE0629A" w:rsidR="00300DB8" w:rsidRPr="002A5B01" w:rsidRDefault="007B4B61" w:rsidP="00AA795E">
            <w:pPr>
              <w:spacing w:before="40" w:after="40"/>
            </w:pPr>
            <w:r w:rsidRPr="002A5B01">
              <w:t>Guidance Notes</w:t>
            </w:r>
          </w:p>
        </w:tc>
        <w:tc>
          <w:tcPr>
            <w:tcW w:w="4961" w:type="dxa"/>
            <w:tcBorders>
              <w:top w:val="nil"/>
            </w:tcBorders>
            <w:tcMar>
              <w:left w:w="57" w:type="dxa"/>
            </w:tcMar>
          </w:tcPr>
          <w:p w14:paraId="30040C26" w14:textId="5C4CBBE7" w:rsidR="00300DB8" w:rsidRPr="002A5B01" w:rsidRDefault="00D16B76" w:rsidP="00AA795E">
            <w:pPr>
              <w:spacing w:before="40" w:after="40"/>
            </w:pPr>
            <w:r w:rsidRPr="002A5B01">
              <w:t>Addition of guidance notes for completing the Annexures</w:t>
            </w:r>
          </w:p>
        </w:tc>
        <w:tc>
          <w:tcPr>
            <w:tcW w:w="1418" w:type="dxa"/>
            <w:tcBorders>
              <w:top w:val="nil"/>
            </w:tcBorders>
            <w:tcMar>
              <w:left w:w="57" w:type="dxa"/>
            </w:tcMar>
          </w:tcPr>
          <w:p w14:paraId="2652C999" w14:textId="77777777" w:rsidR="00AA795E" w:rsidRPr="00D84ADB" w:rsidRDefault="00AA795E" w:rsidP="00AA795E">
            <w:pPr>
              <w:spacing w:before="40" w:after="40"/>
            </w:pPr>
          </w:p>
        </w:tc>
        <w:tc>
          <w:tcPr>
            <w:tcW w:w="1421" w:type="dxa"/>
            <w:tcBorders>
              <w:top w:val="nil"/>
            </w:tcBorders>
            <w:tcMar>
              <w:left w:w="57" w:type="dxa"/>
            </w:tcMar>
          </w:tcPr>
          <w:p w14:paraId="510CCA79" w14:textId="77777777" w:rsidR="00AA795E" w:rsidRPr="00D84ADB" w:rsidRDefault="00AA795E" w:rsidP="00AA795E">
            <w:pPr>
              <w:spacing w:before="40" w:after="40"/>
            </w:pPr>
          </w:p>
        </w:tc>
      </w:tr>
      <w:tr w:rsidR="00AA795E" w:rsidRPr="00D84ADB" w14:paraId="43778AFB" w14:textId="77777777" w:rsidTr="00D05946">
        <w:tc>
          <w:tcPr>
            <w:tcW w:w="1900" w:type="dxa"/>
            <w:tcMar>
              <w:left w:w="57" w:type="dxa"/>
            </w:tcMar>
          </w:tcPr>
          <w:p w14:paraId="593A0883" w14:textId="5C5CD62D" w:rsidR="00AA795E" w:rsidRPr="00D84ADB" w:rsidRDefault="00CD68E5" w:rsidP="00AA795E">
            <w:pPr>
              <w:spacing w:before="40" w:after="40"/>
            </w:pPr>
            <w:r w:rsidRPr="00D84ADB">
              <w:t>Whole Document</w:t>
            </w:r>
          </w:p>
        </w:tc>
        <w:tc>
          <w:tcPr>
            <w:tcW w:w="4961" w:type="dxa"/>
            <w:tcMar>
              <w:left w:w="57" w:type="dxa"/>
            </w:tcMar>
          </w:tcPr>
          <w:p w14:paraId="3FD6F430" w14:textId="77777777" w:rsidR="00CD68E5" w:rsidRPr="00D84ADB" w:rsidRDefault="00CD68E5" w:rsidP="00CD68E5">
            <w:pPr>
              <w:spacing w:before="40" w:after="40"/>
            </w:pPr>
            <w:r w:rsidRPr="00D84ADB">
              <w:t>Updated to ISO 14001:2015</w:t>
            </w:r>
          </w:p>
          <w:p w14:paraId="1C1734D4" w14:textId="7D3A4787" w:rsidR="00CD68E5" w:rsidRPr="00D84ADB" w:rsidRDefault="00CD68E5" w:rsidP="00CD68E5">
            <w:pPr>
              <w:spacing w:before="40" w:after="40"/>
            </w:pPr>
            <w:r w:rsidRPr="00D84ADB">
              <w:t>Annexures replaced with Construction Environmental Management Plan Template</w:t>
            </w:r>
          </w:p>
          <w:p w14:paraId="41525F44" w14:textId="0EEEDBCB" w:rsidR="00CD68E5" w:rsidRPr="00D84ADB" w:rsidRDefault="00CD68E5" w:rsidP="00CD68E5">
            <w:pPr>
              <w:spacing w:before="40" w:after="40"/>
            </w:pPr>
            <w:r w:rsidRPr="00D84ADB">
              <w:t>Principal Environmental Management Requirements updated</w:t>
            </w:r>
          </w:p>
          <w:p w14:paraId="22657484" w14:textId="101D7AAA" w:rsidR="00AA795E" w:rsidRPr="00D84ADB" w:rsidRDefault="00CD68E5" w:rsidP="00CD68E5">
            <w:pPr>
              <w:spacing w:before="40" w:after="40"/>
            </w:pPr>
            <w:r w:rsidRPr="00D84ADB">
              <w:t>AS/NZS 4360 superseded by AS/NZS ISO 31000</w:t>
            </w:r>
          </w:p>
        </w:tc>
        <w:tc>
          <w:tcPr>
            <w:tcW w:w="1418" w:type="dxa"/>
            <w:tcMar>
              <w:left w:w="57" w:type="dxa"/>
            </w:tcMar>
          </w:tcPr>
          <w:p w14:paraId="2933A726" w14:textId="4902076E" w:rsidR="00AA795E" w:rsidRPr="00D84ADB" w:rsidRDefault="00CD68E5" w:rsidP="00AA795E">
            <w:pPr>
              <w:spacing w:before="40" w:after="40"/>
            </w:pPr>
            <w:r w:rsidRPr="00D84ADB">
              <w:t>ME</w:t>
            </w:r>
          </w:p>
        </w:tc>
        <w:tc>
          <w:tcPr>
            <w:tcW w:w="1421" w:type="dxa"/>
            <w:tcMar>
              <w:left w:w="57" w:type="dxa"/>
            </w:tcMar>
          </w:tcPr>
          <w:p w14:paraId="3DA02350" w14:textId="2E8E6866" w:rsidR="00AA795E" w:rsidRPr="00D84ADB" w:rsidRDefault="00CD68E5" w:rsidP="00AA795E">
            <w:pPr>
              <w:spacing w:before="40" w:after="40"/>
            </w:pPr>
            <w:r w:rsidRPr="00D84ADB">
              <w:t>21/10/2019</w:t>
            </w:r>
          </w:p>
        </w:tc>
      </w:tr>
      <w:tr w:rsidR="00077539" w:rsidRPr="00D84ADB" w14:paraId="31ADC683" w14:textId="77777777" w:rsidTr="00077539">
        <w:tc>
          <w:tcPr>
            <w:tcW w:w="1900" w:type="dxa"/>
            <w:tcBorders>
              <w:bottom w:val="single" w:sz="4" w:space="0" w:color="808080" w:themeColor="background1" w:themeShade="80"/>
            </w:tcBorders>
            <w:tcMar>
              <w:left w:w="57" w:type="dxa"/>
            </w:tcMar>
          </w:tcPr>
          <w:p w14:paraId="5C1B8DA2" w14:textId="03643697" w:rsidR="00077539" w:rsidRPr="00D84ADB" w:rsidRDefault="00077539" w:rsidP="00077539">
            <w:pPr>
              <w:spacing w:before="40" w:after="40"/>
            </w:pPr>
            <w:r w:rsidRPr="00D84ADB">
              <w:t>204.19(3)</w:t>
            </w:r>
          </w:p>
        </w:tc>
        <w:tc>
          <w:tcPr>
            <w:tcW w:w="4961" w:type="dxa"/>
            <w:tcBorders>
              <w:bottom w:val="single" w:sz="4" w:space="0" w:color="808080" w:themeColor="background1" w:themeShade="80"/>
            </w:tcBorders>
            <w:tcMar>
              <w:left w:w="57" w:type="dxa"/>
            </w:tcMar>
          </w:tcPr>
          <w:p w14:paraId="28156083" w14:textId="368EE84B" w:rsidR="00077539" w:rsidRPr="00D84ADB" w:rsidRDefault="00077539" w:rsidP="00077539">
            <w:pPr>
              <w:spacing w:before="40" w:after="40"/>
            </w:pPr>
            <w:r w:rsidRPr="00D84ADB">
              <w:t>Environment Management Plan</w:t>
            </w:r>
          </w:p>
        </w:tc>
        <w:tc>
          <w:tcPr>
            <w:tcW w:w="1418" w:type="dxa"/>
            <w:tcBorders>
              <w:bottom w:val="single" w:sz="4" w:space="0" w:color="808080" w:themeColor="background1" w:themeShade="80"/>
            </w:tcBorders>
            <w:tcMar>
              <w:left w:w="57" w:type="dxa"/>
            </w:tcMar>
          </w:tcPr>
          <w:p w14:paraId="57244134" w14:textId="237249E2" w:rsidR="00077539" w:rsidRPr="00D84ADB" w:rsidRDefault="00077539" w:rsidP="00077539">
            <w:pPr>
              <w:spacing w:before="40" w:after="40"/>
            </w:pPr>
            <w:r w:rsidRPr="00D84ADB">
              <w:t>CMPM</w:t>
            </w:r>
          </w:p>
        </w:tc>
        <w:tc>
          <w:tcPr>
            <w:tcW w:w="1421" w:type="dxa"/>
            <w:tcBorders>
              <w:bottom w:val="single" w:sz="4" w:space="0" w:color="808080" w:themeColor="background1" w:themeShade="80"/>
            </w:tcBorders>
            <w:tcMar>
              <w:left w:w="57" w:type="dxa"/>
            </w:tcMar>
          </w:tcPr>
          <w:p w14:paraId="24E649E6" w14:textId="72892543" w:rsidR="00077539" w:rsidRPr="00D84ADB" w:rsidRDefault="00077539" w:rsidP="00077539">
            <w:pPr>
              <w:spacing w:before="40" w:after="40"/>
            </w:pPr>
            <w:r w:rsidRPr="00D84ADB">
              <w:t>04/05/2012</w:t>
            </w:r>
          </w:p>
        </w:tc>
      </w:tr>
      <w:tr w:rsidR="00AA795E" w:rsidRPr="00D84ADB" w14:paraId="5BFA9E3B" w14:textId="77777777" w:rsidTr="00077539">
        <w:tc>
          <w:tcPr>
            <w:tcW w:w="1900" w:type="dxa"/>
            <w:tcBorders>
              <w:bottom w:val="nil"/>
            </w:tcBorders>
            <w:tcMar>
              <w:left w:w="57" w:type="dxa"/>
            </w:tcMar>
          </w:tcPr>
          <w:p w14:paraId="72A54DC7" w14:textId="319749B6" w:rsidR="00AA795E" w:rsidRPr="00D84ADB" w:rsidRDefault="00077539" w:rsidP="00AA795E">
            <w:pPr>
              <w:spacing w:before="40" w:after="40"/>
            </w:pPr>
            <w:r w:rsidRPr="00D84ADB">
              <w:t>204.06</w:t>
            </w:r>
          </w:p>
        </w:tc>
        <w:tc>
          <w:tcPr>
            <w:tcW w:w="4961" w:type="dxa"/>
            <w:tcBorders>
              <w:bottom w:val="nil"/>
            </w:tcBorders>
            <w:tcMar>
              <w:left w:w="57" w:type="dxa"/>
            </w:tcMar>
          </w:tcPr>
          <w:p w14:paraId="4AA5C25B" w14:textId="10A5E12C" w:rsidR="00AA795E" w:rsidRPr="00D84ADB" w:rsidRDefault="00077539" w:rsidP="00AA795E">
            <w:pPr>
              <w:spacing w:before="40" w:after="40"/>
            </w:pPr>
            <w:r w:rsidRPr="00D84ADB">
              <w:t>Reference made to AS/NZS ISO 14001</w:t>
            </w:r>
          </w:p>
        </w:tc>
        <w:tc>
          <w:tcPr>
            <w:tcW w:w="1418" w:type="dxa"/>
            <w:tcBorders>
              <w:bottom w:val="nil"/>
            </w:tcBorders>
            <w:tcMar>
              <w:left w:w="57" w:type="dxa"/>
            </w:tcMar>
          </w:tcPr>
          <w:p w14:paraId="541DE8A9" w14:textId="3741412B" w:rsidR="00AA795E" w:rsidRPr="00D84ADB" w:rsidRDefault="00077539" w:rsidP="00AA795E">
            <w:pPr>
              <w:spacing w:before="40" w:after="40"/>
            </w:pPr>
            <w:r w:rsidRPr="00D84ADB">
              <w:t>ME</w:t>
            </w:r>
          </w:p>
        </w:tc>
        <w:tc>
          <w:tcPr>
            <w:tcW w:w="1421" w:type="dxa"/>
            <w:tcBorders>
              <w:bottom w:val="nil"/>
            </w:tcBorders>
            <w:tcMar>
              <w:left w:w="57" w:type="dxa"/>
            </w:tcMar>
          </w:tcPr>
          <w:p w14:paraId="1A737FCD" w14:textId="686D8362" w:rsidR="00AA795E" w:rsidRPr="00D84ADB" w:rsidRDefault="00077539" w:rsidP="00AA795E">
            <w:pPr>
              <w:spacing w:before="40" w:after="40"/>
            </w:pPr>
            <w:r w:rsidRPr="00D84ADB">
              <w:t>07/04/2011</w:t>
            </w:r>
          </w:p>
        </w:tc>
      </w:tr>
      <w:tr w:rsidR="00AA795E" w:rsidRPr="00D84ADB" w14:paraId="12F410E3" w14:textId="77777777" w:rsidTr="00077539">
        <w:tc>
          <w:tcPr>
            <w:tcW w:w="1900" w:type="dxa"/>
            <w:tcBorders>
              <w:top w:val="nil"/>
              <w:bottom w:val="nil"/>
            </w:tcBorders>
            <w:tcMar>
              <w:left w:w="57" w:type="dxa"/>
            </w:tcMar>
          </w:tcPr>
          <w:p w14:paraId="38953791" w14:textId="2CE5B2B3" w:rsidR="00AA795E" w:rsidRPr="00D84ADB" w:rsidRDefault="00077539" w:rsidP="00AA795E">
            <w:pPr>
              <w:spacing w:before="40" w:after="40"/>
            </w:pPr>
            <w:r w:rsidRPr="00D84ADB">
              <w:t>204.32</w:t>
            </w:r>
          </w:p>
        </w:tc>
        <w:tc>
          <w:tcPr>
            <w:tcW w:w="4961" w:type="dxa"/>
            <w:tcBorders>
              <w:top w:val="nil"/>
              <w:bottom w:val="nil"/>
            </w:tcBorders>
            <w:tcMar>
              <w:left w:w="57" w:type="dxa"/>
            </w:tcMar>
          </w:tcPr>
          <w:p w14:paraId="4F81925D" w14:textId="55263A83" w:rsidR="00AA795E" w:rsidRPr="00D84ADB" w:rsidRDefault="00077539" w:rsidP="00AA795E">
            <w:pPr>
              <w:spacing w:before="40" w:after="40"/>
            </w:pPr>
            <w:r w:rsidRPr="00D84ADB">
              <w:t>Added requirement for the Contractor to submit incident occurrence form</w:t>
            </w:r>
          </w:p>
        </w:tc>
        <w:tc>
          <w:tcPr>
            <w:tcW w:w="1418" w:type="dxa"/>
            <w:tcBorders>
              <w:top w:val="nil"/>
              <w:bottom w:val="nil"/>
            </w:tcBorders>
            <w:tcMar>
              <w:left w:w="57" w:type="dxa"/>
            </w:tcMar>
          </w:tcPr>
          <w:p w14:paraId="38D8C7B6" w14:textId="77777777" w:rsidR="00AA795E" w:rsidRPr="00D84ADB" w:rsidRDefault="00AA795E" w:rsidP="00AA795E">
            <w:pPr>
              <w:spacing w:before="40" w:after="40"/>
            </w:pPr>
          </w:p>
        </w:tc>
        <w:tc>
          <w:tcPr>
            <w:tcW w:w="1421" w:type="dxa"/>
            <w:tcBorders>
              <w:top w:val="nil"/>
              <w:bottom w:val="nil"/>
            </w:tcBorders>
            <w:tcMar>
              <w:left w:w="57" w:type="dxa"/>
            </w:tcMar>
          </w:tcPr>
          <w:p w14:paraId="6F72675B" w14:textId="77777777" w:rsidR="00AA795E" w:rsidRPr="00D84ADB" w:rsidRDefault="00AA795E" w:rsidP="00AA795E">
            <w:pPr>
              <w:spacing w:before="40" w:after="40"/>
            </w:pPr>
          </w:p>
        </w:tc>
      </w:tr>
      <w:tr w:rsidR="00AA795E" w:rsidRPr="00D84ADB" w14:paraId="4B90115E" w14:textId="77777777" w:rsidTr="00077539">
        <w:tc>
          <w:tcPr>
            <w:tcW w:w="1900" w:type="dxa"/>
            <w:tcBorders>
              <w:top w:val="nil"/>
              <w:bottom w:val="nil"/>
            </w:tcBorders>
            <w:tcMar>
              <w:left w:w="57" w:type="dxa"/>
            </w:tcMar>
          </w:tcPr>
          <w:p w14:paraId="38388DA3" w14:textId="2CEE3B08" w:rsidR="00AA795E" w:rsidRPr="00D84ADB" w:rsidRDefault="00077539" w:rsidP="00AA795E">
            <w:pPr>
              <w:spacing w:before="40" w:after="40"/>
            </w:pPr>
            <w:r w:rsidRPr="00D84ADB">
              <w:t>Annexure 204A</w:t>
            </w:r>
          </w:p>
        </w:tc>
        <w:tc>
          <w:tcPr>
            <w:tcW w:w="4961" w:type="dxa"/>
            <w:tcBorders>
              <w:top w:val="nil"/>
              <w:bottom w:val="nil"/>
            </w:tcBorders>
            <w:tcMar>
              <w:left w:w="57" w:type="dxa"/>
            </w:tcMar>
          </w:tcPr>
          <w:p w14:paraId="6C9E7064" w14:textId="058D1DF4" w:rsidR="00AA795E" w:rsidRPr="00D84ADB" w:rsidRDefault="00077539" w:rsidP="00AA795E">
            <w:pPr>
              <w:spacing w:before="40" w:after="40"/>
            </w:pPr>
            <w:r w:rsidRPr="00D84ADB">
              <w:t>Disturbance of Rare Flora/Threatened Ecological Communities added to Contract Specific Requirements</w:t>
            </w:r>
          </w:p>
        </w:tc>
        <w:tc>
          <w:tcPr>
            <w:tcW w:w="1418" w:type="dxa"/>
            <w:tcBorders>
              <w:top w:val="nil"/>
              <w:bottom w:val="nil"/>
            </w:tcBorders>
            <w:tcMar>
              <w:left w:w="57" w:type="dxa"/>
            </w:tcMar>
          </w:tcPr>
          <w:p w14:paraId="154AA5CA" w14:textId="77777777" w:rsidR="00AA795E" w:rsidRPr="00D84ADB" w:rsidRDefault="00AA795E" w:rsidP="00AA795E">
            <w:pPr>
              <w:spacing w:before="40" w:after="40"/>
            </w:pPr>
          </w:p>
        </w:tc>
        <w:tc>
          <w:tcPr>
            <w:tcW w:w="1421" w:type="dxa"/>
            <w:tcBorders>
              <w:top w:val="nil"/>
              <w:bottom w:val="nil"/>
            </w:tcBorders>
            <w:tcMar>
              <w:left w:w="57" w:type="dxa"/>
            </w:tcMar>
          </w:tcPr>
          <w:p w14:paraId="6BC6FACA" w14:textId="77777777" w:rsidR="00AA795E" w:rsidRPr="00D84ADB" w:rsidRDefault="00AA795E" w:rsidP="00AA795E">
            <w:pPr>
              <w:spacing w:before="40" w:after="40"/>
            </w:pPr>
          </w:p>
        </w:tc>
      </w:tr>
      <w:tr w:rsidR="00077539" w:rsidRPr="00D84ADB" w14:paraId="7290A04F" w14:textId="77777777" w:rsidTr="00077539">
        <w:tc>
          <w:tcPr>
            <w:tcW w:w="1900" w:type="dxa"/>
            <w:tcBorders>
              <w:top w:val="nil"/>
              <w:bottom w:val="single" w:sz="4" w:space="0" w:color="808080" w:themeColor="background1" w:themeShade="80"/>
            </w:tcBorders>
            <w:tcMar>
              <w:left w:w="57" w:type="dxa"/>
            </w:tcMar>
          </w:tcPr>
          <w:p w14:paraId="70120655" w14:textId="700A3BE8" w:rsidR="00077539" w:rsidRPr="00D84ADB" w:rsidRDefault="00077539" w:rsidP="00AA795E">
            <w:pPr>
              <w:spacing w:before="40" w:after="40"/>
            </w:pPr>
            <w:r w:rsidRPr="00D84ADB">
              <w:t>Annexure 204E</w:t>
            </w:r>
          </w:p>
        </w:tc>
        <w:tc>
          <w:tcPr>
            <w:tcW w:w="4961" w:type="dxa"/>
            <w:tcBorders>
              <w:top w:val="nil"/>
              <w:bottom w:val="single" w:sz="4" w:space="0" w:color="808080" w:themeColor="background1" w:themeShade="80"/>
            </w:tcBorders>
            <w:tcMar>
              <w:left w:w="57" w:type="dxa"/>
            </w:tcMar>
          </w:tcPr>
          <w:p w14:paraId="7E89E96E" w14:textId="27056034" w:rsidR="00077539" w:rsidRPr="00D84ADB" w:rsidRDefault="00077539" w:rsidP="00AA795E">
            <w:pPr>
              <w:spacing w:before="40" w:after="40"/>
            </w:pPr>
            <w:r w:rsidRPr="00D84ADB">
              <w:t>Stockpile sites included in the Environmental Management Plan</w:t>
            </w:r>
          </w:p>
        </w:tc>
        <w:tc>
          <w:tcPr>
            <w:tcW w:w="1418" w:type="dxa"/>
            <w:tcBorders>
              <w:top w:val="nil"/>
              <w:bottom w:val="single" w:sz="4" w:space="0" w:color="808080" w:themeColor="background1" w:themeShade="80"/>
            </w:tcBorders>
            <w:tcMar>
              <w:left w:w="57" w:type="dxa"/>
            </w:tcMar>
          </w:tcPr>
          <w:p w14:paraId="0BCD1939" w14:textId="77777777" w:rsidR="00077539" w:rsidRPr="00D84ADB" w:rsidRDefault="00077539" w:rsidP="00AA795E">
            <w:pPr>
              <w:spacing w:before="40" w:after="40"/>
            </w:pPr>
          </w:p>
        </w:tc>
        <w:tc>
          <w:tcPr>
            <w:tcW w:w="1421" w:type="dxa"/>
            <w:tcBorders>
              <w:top w:val="nil"/>
              <w:bottom w:val="single" w:sz="4" w:space="0" w:color="808080" w:themeColor="background1" w:themeShade="80"/>
            </w:tcBorders>
            <w:tcMar>
              <w:left w:w="57" w:type="dxa"/>
            </w:tcMar>
          </w:tcPr>
          <w:p w14:paraId="564D67B6" w14:textId="77777777" w:rsidR="00077539" w:rsidRPr="00D84ADB" w:rsidRDefault="00077539" w:rsidP="00AA795E">
            <w:pPr>
              <w:spacing w:before="40" w:after="40"/>
            </w:pPr>
          </w:p>
        </w:tc>
      </w:tr>
      <w:tr w:rsidR="00077539" w:rsidRPr="00D84ADB" w14:paraId="112D0127" w14:textId="77777777" w:rsidTr="00077539">
        <w:tc>
          <w:tcPr>
            <w:tcW w:w="1900" w:type="dxa"/>
            <w:tcBorders>
              <w:bottom w:val="nil"/>
            </w:tcBorders>
            <w:tcMar>
              <w:left w:w="57" w:type="dxa"/>
            </w:tcMar>
          </w:tcPr>
          <w:p w14:paraId="413899DC" w14:textId="491483E8" w:rsidR="00077539" w:rsidRPr="00D84ADB" w:rsidRDefault="00077539" w:rsidP="00AA795E">
            <w:pPr>
              <w:spacing w:before="40" w:after="40"/>
            </w:pPr>
            <w:r w:rsidRPr="00D84ADB">
              <w:t>204.17</w:t>
            </w:r>
          </w:p>
        </w:tc>
        <w:tc>
          <w:tcPr>
            <w:tcW w:w="4961" w:type="dxa"/>
            <w:tcBorders>
              <w:bottom w:val="nil"/>
            </w:tcBorders>
            <w:tcMar>
              <w:left w:w="57" w:type="dxa"/>
            </w:tcMar>
          </w:tcPr>
          <w:p w14:paraId="33736530" w14:textId="563A02CF" w:rsidR="00077539" w:rsidRPr="00D84ADB" w:rsidRDefault="00077539" w:rsidP="00AA795E">
            <w:pPr>
              <w:spacing w:before="40" w:after="40"/>
            </w:pPr>
            <w:r w:rsidRPr="00D84ADB">
              <w:t>Amended requirement for Contractor to have published versions of EP Act etc. on site.  Added requirement for Contractor to determine how their legal and other requirements apply to their environmental aspects.</w:t>
            </w:r>
          </w:p>
        </w:tc>
        <w:tc>
          <w:tcPr>
            <w:tcW w:w="1418" w:type="dxa"/>
            <w:tcBorders>
              <w:bottom w:val="nil"/>
            </w:tcBorders>
            <w:tcMar>
              <w:left w:w="57" w:type="dxa"/>
            </w:tcMar>
          </w:tcPr>
          <w:p w14:paraId="6CFDBB3A" w14:textId="126A09AD" w:rsidR="00077539" w:rsidRPr="00D84ADB" w:rsidRDefault="00077539" w:rsidP="00AA795E">
            <w:pPr>
              <w:spacing w:before="40" w:after="40"/>
            </w:pPr>
            <w:r w:rsidRPr="00D84ADB">
              <w:t>GEnv</w:t>
            </w:r>
          </w:p>
        </w:tc>
        <w:tc>
          <w:tcPr>
            <w:tcW w:w="1421" w:type="dxa"/>
            <w:tcBorders>
              <w:bottom w:val="nil"/>
            </w:tcBorders>
            <w:tcMar>
              <w:left w:w="57" w:type="dxa"/>
            </w:tcMar>
          </w:tcPr>
          <w:p w14:paraId="5D048346" w14:textId="4DDA1593" w:rsidR="00077539" w:rsidRPr="00D84ADB" w:rsidRDefault="00077539" w:rsidP="00AA795E">
            <w:pPr>
              <w:spacing w:before="40" w:after="40"/>
            </w:pPr>
            <w:r w:rsidRPr="00D84ADB">
              <w:t>07/07/2008</w:t>
            </w:r>
          </w:p>
        </w:tc>
      </w:tr>
      <w:tr w:rsidR="00077539" w:rsidRPr="00D84ADB" w14:paraId="0E6BFBBB" w14:textId="77777777" w:rsidTr="00077539">
        <w:tc>
          <w:tcPr>
            <w:tcW w:w="1900" w:type="dxa"/>
            <w:tcBorders>
              <w:top w:val="nil"/>
              <w:bottom w:val="nil"/>
            </w:tcBorders>
            <w:tcMar>
              <w:left w:w="57" w:type="dxa"/>
            </w:tcMar>
          </w:tcPr>
          <w:p w14:paraId="7F56DBD2" w14:textId="52C1A58F" w:rsidR="00077539" w:rsidRPr="00D84ADB" w:rsidRDefault="00077539" w:rsidP="00AA795E">
            <w:pPr>
              <w:spacing w:before="40" w:after="40"/>
            </w:pPr>
            <w:r w:rsidRPr="00D84ADB">
              <w:t>204.18.2(b)</w:t>
            </w:r>
          </w:p>
        </w:tc>
        <w:tc>
          <w:tcPr>
            <w:tcW w:w="4961" w:type="dxa"/>
            <w:tcBorders>
              <w:top w:val="nil"/>
              <w:bottom w:val="nil"/>
            </w:tcBorders>
            <w:tcMar>
              <w:left w:w="57" w:type="dxa"/>
            </w:tcMar>
          </w:tcPr>
          <w:p w14:paraId="423BFBF4" w14:textId="00B09792" w:rsidR="00077539" w:rsidRPr="00D84ADB" w:rsidRDefault="00077539" w:rsidP="00AA795E">
            <w:pPr>
              <w:spacing w:before="40" w:after="40"/>
            </w:pPr>
            <w:r w:rsidRPr="00D84ADB">
              <w:t>Added timeframe requirement for objectives and targets</w:t>
            </w:r>
          </w:p>
        </w:tc>
        <w:tc>
          <w:tcPr>
            <w:tcW w:w="1418" w:type="dxa"/>
            <w:tcBorders>
              <w:top w:val="nil"/>
              <w:bottom w:val="nil"/>
            </w:tcBorders>
            <w:tcMar>
              <w:left w:w="57" w:type="dxa"/>
            </w:tcMar>
          </w:tcPr>
          <w:p w14:paraId="123D9271" w14:textId="77777777" w:rsidR="00077539" w:rsidRPr="00D84ADB" w:rsidRDefault="00077539" w:rsidP="00AA795E">
            <w:pPr>
              <w:spacing w:before="40" w:after="40"/>
            </w:pPr>
          </w:p>
        </w:tc>
        <w:tc>
          <w:tcPr>
            <w:tcW w:w="1421" w:type="dxa"/>
            <w:tcBorders>
              <w:top w:val="nil"/>
              <w:bottom w:val="nil"/>
            </w:tcBorders>
            <w:tcMar>
              <w:left w:w="57" w:type="dxa"/>
            </w:tcMar>
          </w:tcPr>
          <w:p w14:paraId="5F27A183" w14:textId="77777777" w:rsidR="00077539" w:rsidRPr="00D84ADB" w:rsidRDefault="00077539" w:rsidP="00AA795E">
            <w:pPr>
              <w:spacing w:before="40" w:after="40"/>
            </w:pPr>
          </w:p>
        </w:tc>
      </w:tr>
      <w:tr w:rsidR="00077539" w:rsidRPr="00D84ADB" w14:paraId="0D08B2F0" w14:textId="77777777" w:rsidTr="00077539">
        <w:tc>
          <w:tcPr>
            <w:tcW w:w="1900" w:type="dxa"/>
            <w:tcBorders>
              <w:top w:val="nil"/>
              <w:bottom w:val="nil"/>
            </w:tcBorders>
            <w:tcMar>
              <w:left w:w="57" w:type="dxa"/>
            </w:tcMar>
          </w:tcPr>
          <w:p w14:paraId="730C18CC" w14:textId="5464DA28" w:rsidR="00077539" w:rsidRPr="00D84ADB" w:rsidRDefault="00077539" w:rsidP="00AA795E">
            <w:pPr>
              <w:spacing w:before="40" w:after="40"/>
            </w:pPr>
            <w:r w:rsidRPr="00D84ADB">
              <w:t>204.22</w:t>
            </w:r>
          </w:p>
        </w:tc>
        <w:tc>
          <w:tcPr>
            <w:tcW w:w="4961" w:type="dxa"/>
            <w:tcBorders>
              <w:top w:val="nil"/>
              <w:bottom w:val="nil"/>
            </w:tcBorders>
            <w:tcMar>
              <w:left w:w="57" w:type="dxa"/>
            </w:tcMar>
          </w:tcPr>
          <w:p w14:paraId="32203C3A" w14:textId="7DBAF9AA" w:rsidR="00077539" w:rsidRPr="00D84ADB" w:rsidRDefault="00077539" w:rsidP="00AA795E">
            <w:pPr>
              <w:spacing w:before="40" w:after="40"/>
            </w:pPr>
            <w:r w:rsidRPr="00D84ADB">
              <w:t>Added (g) to list at sub-clause 4</w:t>
            </w:r>
          </w:p>
        </w:tc>
        <w:tc>
          <w:tcPr>
            <w:tcW w:w="1418" w:type="dxa"/>
            <w:tcBorders>
              <w:top w:val="nil"/>
              <w:bottom w:val="nil"/>
            </w:tcBorders>
            <w:tcMar>
              <w:left w:w="57" w:type="dxa"/>
            </w:tcMar>
          </w:tcPr>
          <w:p w14:paraId="19B34920" w14:textId="77777777" w:rsidR="00077539" w:rsidRPr="00D84ADB" w:rsidRDefault="00077539" w:rsidP="00AA795E">
            <w:pPr>
              <w:spacing w:before="40" w:after="40"/>
            </w:pPr>
          </w:p>
        </w:tc>
        <w:tc>
          <w:tcPr>
            <w:tcW w:w="1421" w:type="dxa"/>
            <w:tcBorders>
              <w:top w:val="nil"/>
              <w:bottom w:val="nil"/>
            </w:tcBorders>
            <w:tcMar>
              <w:left w:w="57" w:type="dxa"/>
            </w:tcMar>
          </w:tcPr>
          <w:p w14:paraId="0E09121E" w14:textId="77777777" w:rsidR="00077539" w:rsidRPr="00D84ADB" w:rsidRDefault="00077539" w:rsidP="00AA795E">
            <w:pPr>
              <w:spacing w:before="40" w:after="40"/>
            </w:pPr>
          </w:p>
        </w:tc>
      </w:tr>
      <w:tr w:rsidR="00077539" w:rsidRPr="00D84ADB" w14:paraId="39AE00A4" w14:textId="77777777" w:rsidTr="00077539">
        <w:tc>
          <w:tcPr>
            <w:tcW w:w="1900" w:type="dxa"/>
            <w:tcBorders>
              <w:top w:val="nil"/>
              <w:bottom w:val="nil"/>
            </w:tcBorders>
            <w:tcMar>
              <w:left w:w="57" w:type="dxa"/>
            </w:tcMar>
          </w:tcPr>
          <w:p w14:paraId="795A81E2" w14:textId="312A5291" w:rsidR="00077539" w:rsidRPr="00D84ADB" w:rsidRDefault="00077539" w:rsidP="00AA795E">
            <w:pPr>
              <w:spacing w:before="40" w:after="40"/>
            </w:pPr>
            <w:r w:rsidRPr="00D84ADB">
              <w:t>204.27</w:t>
            </w:r>
          </w:p>
        </w:tc>
        <w:tc>
          <w:tcPr>
            <w:tcW w:w="4961" w:type="dxa"/>
            <w:tcBorders>
              <w:top w:val="nil"/>
              <w:bottom w:val="nil"/>
            </w:tcBorders>
            <w:tcMar>
              <w:left w:w="57" w:type="dxa"/>
            </w:tcMar>
          </w:tcPr>
          <w:p w14:paraId="2035AE32" w14:textId="5A9FBFB0" w:rsidR="00077539" w:rsidRPr="00D84ADB" w:rsidRDefault="00077539" w:rsidP="00AA795E">
            <w:pPr>
              <w:spacing w:before="40" w:after="40"/>
            </w:pPr>
            <w:r w:rsidRPr="00D84ADB">
              <w:t>Sub-clause 1 amended</w:t>
            </w:r>
          </w:p>
        </w:tc>
        <w:tc>
          <w:tcPr>
            <w:tcW w:w="1418" w:type="dxa"/>
            <w:tcBorders>
              <w:top w:val="nil"/>
              <w:bottom w:val="nil"/>
            </w:tcBorders>
            <w:tcMar>
              <w:left w:w="57" w:type="dxa"/>
            </w:tcMar>
          </w:tcPr>
          <w:p w14:paraId="466867A4" w14:textId="77777777" w:rsidR="00077539" w:rsidRPr="00D84ADB" w:rsidRDefault="00077539" w:rsidP="00AA795E">
            <w:pPr>
              <w:spacing w:before="40" w:after="40"/>
            </w:pPr>
          </w:p>
        </w:tc>
        <w:tc>
          <w:tcPr>
            <w:tcW w:w="1421" w:type="dxa"/>
            <w:tcBorders>
              <w:top w:val="nil"/>
              <w:bottom w:val="nil"/>
            </w:tcBorders>
            <w:tcMar>
              <w:left w:w="57" w:type="dxa"/>
            </w:tcMar>
          </w:tcPr>
          <w:p w14:paraId="2E5CD040" w14:textId="77777777" w:rsidR="00077539" w:rsidRPr="00D84ADB" w:rsidRDefault="00077539" w:rsidP="00AA795E">
            <w:pPr>
              <w:spacing w:before="40" w:after="40"/>
            </w:pPr>
          </w:p>
        </w:tc>
      </w:tr>
      <w:tr w:rsidR="00077539" w:rsidRPr="00D84ADB" w14:paraId="5441C745" w14:textId="77777777" w:rsidTr="00077539">
        <w:tc>
          <w:tcPr>
            <w:tcW w:w="1900" w:type="dxa"/>
            <w:tcBorders>
              <w:top w:val="nil"/>
            </w:tcBorders>
            <w:tcMar>
              <w:left w:w="57" w:type="dxa"/>
            </w:tcMar>
          </w:tcPr>
          <w:p w14:paraId="501209A7" w14:textId="1C92A31D" w:rsidR="00077539" w:rsidRPr="00D84ADB" w:rsidRDefault="00077539" w:rsidP="00AA795E">
            <w:pPr>
              <w:spacing w:before="40" w:after="40"/>
            </w:pPr>
            <w:r w:rsidRPr="00D84ADB">
              <w:t>204.31</w:t>
            </w:r>
          </w:p>
        </w:tc>
        <w:tc>
          <w:tcPr>
            <w:tcW w:w="4961" w:type="dxa"/>
            <w:tcBorders>
              <w:top w:val="nil"/>
            </w:tcBorders>
            <w:tcMar>
              <w:left w:w="57" w:type="dxa"/>
            </w:tcMar>
          </w:tcPr>
          <w:p w14:paraId="5F091F96" w14:textId="4D732E47" w:rsidR="00077539" w:rsidRPr="00D84ADB" w:rsidRDefault="00077539" w:rsidP="00AA795E">
            <w:pPr>
              <w:spacing w:before="40" w:after="40"/>
            </w:pPr>
            <w:r w:rsidRPr="00D84ADB">
              <w:t>Sub-clause 3 amended</w:t>
            </w:r>
          </w:p>
        </w:tc>
        <w:tc>
          <w:tcPr>
            <w:tcW w:w="1418" w:type="dxa"/>
            <w:tcBorders>
              <w:top w:val="nil"/>
            </w:tcBorders>
            <w:tcMar>
              <w:left w:w="57" w:type="dxa"/>
            </w:tcMar>
          </w:tcPr>
          <w:p w14:paraId="7C0DA81D" w14:textId="77777777" w:rsidR="00077539" w:rsidRPr="00D84ADB" w:rsidRDefault="00077539" w:rsidP="00AA795E">
            <w:pPr>
              <w:spacing w:before="40" w:after="40"/>
            </w:pPr>
          </w:p>
        </w:tc>
        <w:tc>
          <w:tcPr>
            <w:tcW w:w="1421" w:type="dxa"/>
            <w:tcBorders>
              <w:top w:val="nil"/>
            </w:tcBorders>
            <w:tcMar>
              <w:left w:w="57" w:type="dxa"/>
            </w:tcMar>
          </w:tcPr>
          <w:p w14:paraId="32F74C95" w14:textId="77777777" w:rsidR="00077539" w:rsidRPr="00D84ADB" w:rsidRDefault="00077539" w:rsidP="00AA795E">
            <w:pPr>
              <w:spacing w:before="40" w:after="40"/>
            </w:pPr>
          </w:p>
        </w:tc>
      </w:tr>
    </w:tbl>
    <w:p w14:paraId="70F711E5" w14:textId="77777777" w:rsidR="00AF5CE8" w:rsidRPr="00D84ADB" w:rsidRDefault="00AF5CE8">
      <w:pPr>
        <w:tabs>
          <w:tab w:val="clear" w:pos="737"/>
          <w:tab w:val="clear" w:pos="1021"/>
          <w:tab w:val="clear" w:pos="1304"/>
          <w:tab w:val="clear" w:pos="1588"/>
        </w:tabs>
        <w:spacing w:after="200" w:line="276" w:lineRule="auto"/>
        <w:rPr>
          <w:rFonts w:eastAsia="Arial"/>
        </w:rPr>
      </w:pPr>
    </w:p>
    <w:p w14:paraId="51767AB9" w14:textId="77777777" w:rsidR="0087748C" w:rsidRPr="00D84ADB" w:rsidRDefault="0087748C">
      <w:pPr>
        <w:tabs>
          <w:tab w:val="clear" w:pos="737"/>
          <w:tab w:val="clear" w:pos="1021"/>
          <w:tab w:val="clear" w:pos="1304"/>
          <w:tab w:val="clear" w:pos="1588"/>
        </w:tabs>
        <w:spacing w:after="200" w:line="276" w:lineRule="auto"/>
        <w:rPr>
          <w:rFonts w:cs="Helvetica"/>
        </w:rPr>
      </w:pPr>
      <w:r w:rsidRPr="00D84ADB">
        <w:rPr>
          <w:rFonts w:cs="Helvetica"/>
        </w:rPr>
        <w:br w:type="page"/>
      </w:r>
    </w:p>
    <w:p w14:paraId="494EE0DA" w14:textId="77777777" w:rsidR="0087748C" w:rsidRPr="00D84ADB" w:rsidRDefault="0087748C" w:rsidP="00E2076B">
      <w:pPr>
        <w:pStyle w:val="Title2SP"/>
      </w:pPr>
      <w:r w:rsidRPr="00D84ADB">
        <w:lastRenderedPageBreak/>
        <w:t>CONTENTS</w:t>
      </w:r>
    </w:p>
    <w:p w14:paraId="7214D645" w14:textId="77777777" w:rsidR="0087748C" w:rsidRPr="00D84ADB" w:rsidRDefault="0087748C" w:rsidP="000E4E05">
      <w:pPr>
        <w:tabs>
          <w:tab w:val="clear" w:pos="737"/>
          <w:tab w:val="clear" w:pos="1021"/>
          <w:tab w:val="clear" w:pos="1304"/>
          <w:tab w:val="clear" w:pos="1588"/>
          <w:tab w:val="right" w:pos="9638"/>
        </w:tabs>
      </w:pPr>
      <w:r w:rsidRPr="00D84ADB">
        <w:rPr>
          <w:b/>
        </w:rPr>
        <w:t>Clause</w:t>
      </w:r>
      <w:r w:rsidRPr="00D84ADB">
        <w:rPr>
          <w:b/>
        </w:rPr>
        <w:tab/>
        <w:t>Page No</w:t>
      </w:r>
    </w:p>
    <w:p w14:paraId="0744E646" w14:textId="1C3157F3" w:rsidR="00807D22" w:rsidRDefault="000E4E05">
      <w:pPr>
        <w:pStyle w:val="TOC1"/>
        <w:tabs>
          <w:tab w:val="right" w:leader="dot" w:pos="9628"/>
        </w:tabs>
        <w:rPr>
          <w:rFonts w:asciiTheme="minorHAnsi" w:eastAsiaTheme="minorEastAsia" w:hAnsiTheme="minorHAnsi" w:cstheme="minorBidi"/>
          <w:b w:val="0"/>
          <w:noProof/>
          <w:kern w:val="2"/>
          <w:sz w:val="24"/>
          <w:szCs w:val="24"/>
          <w:lang w:eastAsia="en-AU"/>
          <w14:ligatures w14:val="standardContextual"/>
        </w:rPr>
      </w:pPr>
      <w:r w:rsidRPr="00D84ADB">
        <w:fldChar w:fldCharType="begin"/>
      </w:r>
      <w:r w:rsidRPr="00D84ADB">
        <w:instrText xml:space="preserve"> TOC \o "1-3" \t "H1 SP,1,H2 SP,2" </w:instrText>
      </w:r>
      <w:r w:rsidRPr="00D84ADB">
        <w:fldChar w:fldCharType="separate"/>
      </w:r>
      <w:r w:rsidR="00807D22">
        <w:rPr>
          <w:noProof/>
        </w:rPr>
        <w:t>GENERAL</w:t>
      </w:r>
      <w:r w:rsidR="00807D22">
        <w:rPr>
          <w:noProof/>
        </w:rPr>
        <w:tab/>
      </w:r>
      <w:r w:rsidR="00807D22">
        <w:rPr>
          <w:noProof/>
        </w:rPr>
        <w:fldChar w:fldCharType="begin"/>
      </w:r>
      <w:r w:rsidR="00807D22">
        <w:rPr>
          <w:noProof/>
        </w:rPr>
        <w:instrText xml:space="preserve"> PAGEREF _Toc214962339 \h </w:instrText>
      </w:r>
      <w:r w:rsidR="00807D22">
        <w:rPr>
          <w:noProof/>
        </w:rPr>
      </w:r>
      <w:r w:rsidR="00807D22">
        <w:rPr>
          <w:noProof/>
        </w:rPr>
        <w:fldChar w:fldCharType="separate"/>
      </w:r>
      <w:r w:rsidR="00C76EE4">
        <w:rPr>
          <w:noProof/>
        </w:rPr>
        <w:t>5</w:t>
      </w:r>
      <w:r w:rsidR="00807D22">
        <w:rPr>
          <w:noProof/>
        </w:rPr>
        <w:fldChar w:fldCharType="end"/>
      </w:r>
    </w:p>
    <w:p w14:paraId="7942C486" w14:textId="3F3C164E"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204.01</w:t>
      </w:r>
      <w:r>
        <w:rPr>
          <w:rFonts w:asciiTheme="minorHAnsi" w:eastAsiaTheme="minorEastAsia" w:hAnsiTheme="minorHAnsi" w:cstheme="minorBidi"/>
          <w:noProof/>
          <w:kern w:val="2"/>
          <w:sz w:val="24"/>
          <w:szCs w:val="24"/>
          <w:lang w:eastAsia="en-AU"/>
          <w14:ligatures w14:val="standardContextual"/>
        </w:rPr>
        <w:tab/>
      </w:r>
      <w:r>
        <w:rPr>
          <w:noProof/>
        </w:rPr>
        <w:t>Scope</w:t>
      </w:r>
      <w:r>
        <w:rPr>
          <w:noProof/>
        </w:rPr>
        <w:tab/>
      </w:r>
      <w:r>
        <w:rPr>
          <w:noProof/>
        </w:rPr>
        <w:fldChar w:fldCharType="begin"/>
      </w:r>
      <w:r>
        <w:rPr>
          <w:noProof/>
        </w:rPr>
        <w:instrText xml:space="preserve"> PAGEREF _Toc214962340 \h </w:instrText>
      </w:r>
      <w:r>
        <w:rPr>
          <w:noProof/>
        </w:rPr>
      </w:r>
      <w:r>
        <w:rPr>
          <w:noProof/>
        </w:rPr>
        <w:fldChar w:fldCharType="separate"/>
      </w:r>
      <w:r w:rsidR="00C76EE4">
        <w:rPr>
          <w:noProof/>
        </w:rPr>
        <w:t>5</w:t>
      </w:r>
      <w:r>
        <w:rPr>
          <w:noProof/>
        </w:rPr>
        <w:fldChar w:fldCharType="end"/>
      </w:r>
    </w:p>
    <w:p w14:paraId="117A3242" w14:textId="008C5E90"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204.02</w:t>
      </w:r>
      <w:r>
        <w:rPr>
          <w:rFonts w:asciiTheme="minorHAnsi" w:eastAsiaTheme="minorEastAsia" w:hAnsiTheme="minorHAnsi" w:cstheme="minorBidi"/>
          <w:noProof/>
          <w:kern w:val="2"/>
          <w:sz w:val="24"/>
          <w:szCs w:val="24"/>
          <w:lang w:eastAsia="en-AU"/>
          <w14:ligatures w14:val="standardContextual"/>
        </w:rPr>
        <w:tab/>
      </w:r>
      <w:r>
        <w:rPr>
          <w:noProof/>
        </w:rPr>
        <w:t>References</w:t>
      </w:r>
      <w:r>
        <w:rPr>
          <w:noProof/>
        </w:rPr>
        <w:tab/>
      </w:r>
      <w:r>
        <w:rPr>
          <w:noProof/>
        </w:rPr>
        <w:fldChar w:fldCharType="begin"/>
      </w:r>
      <w:r>
        <w:rPr>
          <w:noProof/>
        </w:rPr>
        <w:instrText xml:space="preserve"> PAGEREF _Toc214962341 \h </w:instrText>
      </w:r>
      <w:r>
        <w:rPr>
          <w:noProof/>
        </w:rPr>
      </w:r>
      <w:r>
        <w:rPr>
          <w:noProof/>
        </w:rPr>
        <w:fldChar w:fldCharType="separate"/>
      </w:r>
      <w:r w:rsidR="00C76EE4">
        <w:rPr>
          <w:noProof/>
        </w:rPr>
        <w:t>5</w:t>
      </w:r>
      <w:r>
        <w:rPr>
          <w:noProof/>
        </w:rPr>
        <w:fldChar w:fldCharType="end"/>
      </w:r>
    </w:p>
    <w:p w14:paraId="17E6BEE8" w14:textId="3EC4B00E"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204.03</w:t>
      </w:r>
      <w:r>
        <w:rPr>
          <w:rFonts w:asciiTheme="minorHAnsi" w:eastAsiaTheme="minorEastAsia" w:hAnsiTheme="minorHAnsi" w:cstheme="minorBidi"/>
          <w:noProof/>
          <w:kern w:val="2"/>
          <w:sz w:val="24"/>
          <w:szCs w:val="24"/>
          <w:lang w:eastAsia="en-AU"/>
          <w14:ligatures w14:val="standardContextual"/>
        </w:rPr>
        <w:tab/>
      </w:r>
      <w:r>
        <w:rPr>
          <w:noProof/>
        </w:rPr>
        <w:t>Definitions</w:t>
      </w:r>
      <w:r>
        <w:rPr>
          <w:noProof/>
        </w:rPr>
        <w:tab/>
      </w:r>
      <w:r>
        <w:rPr>
          <w:noProof/>
        </w:rPr>
        <w:fldChar w:fldCharType="begin"/>
      </w:r>
      <w:r>
        <w:rPr>
          <w:noProof/>
        </w:rPr>
        <w:instrText xml:space="preserve"> PAGEREF _Toc214962342 \h </w:instrText>
      </w:r>
      <w:r>
        <w:rPr>
          <w:noProof/>
        </w:rPr>
      </w:r>
      <w:r>
        <w:rPr>
          <w:noProof/>
        </w:rPr>
        <w:fldChar w:fldCharType="separate"/>
      </w:r>
      <w:r w:rsidR="00C76EE4">
        <w:rPr>
          <w:noProof/>
        </w:rPr>
        <w:t>6</w:t>
      </w:r>
      <w:r>
        <w:rPr>
          <w:noProof/>
        </w:rPr>
        <w:fldChar w:fldCharType="end"/>
      </w:r>
    </w:p>
    <w:p w14:paraId="0A369537" w14:textId="77906CBA" w:rsidR="00807D22" w:rsidRDefault="00807D22">
      <w:pPr>
        <w:pStyle w:val="TOC2"/>
        <w:tabs>
          <w:tab w:val="left" w:pos="2051"/>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204.04 – 204.05</w:t>
      </w:r>
      <w:r>
        <w:rPr>
          <w:rFonts w:asciiTheme="minorHAnsi" w:eastAsiaTheme="minorEastAsia" w:hAnsiTheme="minorHAnsi" w:cstheme="minorBidi"/>
          <w:noProof/>
          <w:kern w:val="2"/>
          <w:sz w:val="24"/>
          <w:szCs w:val="24"/>
          <w:lang w:eastAsia="en-AU"/>
          <w14:ligatures w14:val="standardContextual"/>
        </w:rPr>
        <w:tab/>
      </w:r>
      <w:r>
        <w:rPr>
          <w:noProof/>
        </w:rPr>
        <w:t>NOT USED</w:t>
      </w:r>
      <w:r>
        <w:rPr>
          <w:noProof/>
        </w:rPr>
        <w:tab/>
      </w:r>
      <w:r>
        <w:rPr>
          <w:noProof/>
        </w:rPr>
        <w:fldChar w:fldCharType="begin"/>
      </w:r>
      <w:r>
        <w:rPr>
          <w:noProof/>
        </w:rPr>
        <w:instrText xml:space="preserve"> PAGEREF _Toc214962343 \h </w:instrText>
      </w:r>
      <w:r>
        <w:rPr>
          <w:noProof/>
        </w:rPr>
      </w:r>
      <w:r>
        <w:rPr>
          <w:noProof/>
        </w:rPr>
        <w:fldChar w:fldCharType="separate"/>
      </w:r>
      <w:r w:rsidR="00C76EE4">
        <w:rPr>
          <w:noProof/>
        </w:rPr>
        <w:t>7</w:t>
      </w:r>
      <w:r>
        <w:rPr>
          <w:noProof/>
        </w:rPr>
        <w:fldChar w:fldCharType="end"/>
      </w:r>
    </w:p>
    <w:p w14:paraId="6B0704AB" w14:textId="1F973D29" w:rsidR="00807D22" w:rsidRDefault="00807D22">
      <w:pPr>
        <w:pStyle w:val="TOC1"/>
        <w:tabs>
          <w:tab w:val="right" w:leader="dot" w:pos="9628"/>
        </w:tabs>
        <w:rPr>
          <w:rFonts w:asciiTheme="minorHAnsi" w:eastAsiaTheme="minorEastAsia" w:hAnsiTheme="minorHAnsi" w:cstheme="minorBidi"/>
          <w:b w:val="0"/>
          <w:noProof/>
          <w:kern w:val="2"/>
          <w:sz w:val="24"/>
          <w:szCs w:val="24"/>
          <w:lang w:eastAsia="en-AU"/>
          <w14:ligatures w14:val="standardContextual"/>
        </w:rPr>
      </w:pPr>
      <w:r>
        <w:rPr>
          <w:noProof/>
        </w:rPr>
        <w:t>ENVIRONMENTAL POLICY</w:t>
      </w:r>
      <w:r>
        <w:rPr>
          <w:noProof/>
        </w:rPr>
        <w:tab/>
      </w:r>
      <w:r>
        <w:rPr>
          <w:noProof/>
        </w:rPr>
        <w:fldChar w:fldCharType="begin"/>
      </w:r>
      <w:r>
        <w:rPr>
          <w:noProof/>
        </w:rPr>
        <w:instrText xml:space="preserve"> PAGEREF _Toc214962344 \h </w:instrText>
      </w:r>
      <w:r>
        <w:rPr>
          <w:noProof/>
        </w:rPr>
      </w:r>
      <w:r>
        <w:rPr>
          <w:noProof/>
        </w:rPr>
        <w:fldChar w:fldCharType="separate"/>
      </w:r>
      <w:r w:rsidR="00C76EE4">
        <w:rPr>
          <w:noProof/>
        </w:rPr>
        <w:t>7</w:t>
      </w:r>
      <w:r>
        <w:rPr>
          <w:noProof/>
        </w:rPr>
        <w:fldChar w:fldCharType="end"/>
      </w:r>
    </w:p>
    <w:p w14:paraId="074AFBFA" w14:textId="37695890"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204.06</w:t>
      </w:r>
      <w:r>
        <w:rPr>
          <w:rFonts w:asciiTheme="minorHAnsi" w:eastAsiaTheme="minorEastAsia" w:hAnsiTheme="minorHAnsi" w:cstheme="minorBidi"/>
          <w:noProof/>
          <w:kern w:val="2"/>
          <w:sz w:val="24"/>
          <w:szCs w:val="24"/>
          <w:lang w:eastAsia="en-AU"/>
          <w14:ligatures w14:val="standardContextual"/>
        </w:rPr>
        <w:tab/>
      </w:r>
      <w:r>
        <w:rPr>
          <w:noProof/>
        </w:rPr>
        <w:t>Main Roads Environmental Policy</w:t>
      </w:r>
      <w:r>
        <w:rPr>
          <w:noProof/>
        </w:rPr>
        <w:tab/>
      </w:r>
      <w:r>
        <w:rPr>
          <w:noProof/>
        </w:rPr>
        <w:fldChar w:fldCharType="begin"/>
      </w:r>
      <w:r>
        <w:rPr>
          <w:noProof/>
        </w:rPr>
        <w:instrText xml:space="preserve"> PAGEREF _Toc214962345 \h </w:instrText>
      </w:r>
      <w:r>
        <w:rPr>
          <w:noProof/>
        </w:rPr>
      </w:r>
      <w:r>
        <w:rPr>
          <w:noProof/>
        </w:rPr>
        <w:fldChar w:fldCharType="separate"/>
      </w:r>
      <w:r w:rsidR="00C76EE4">
        <w:rPr>
          <w:noProof/>
        </w:rPr>
        <w:t>7</w:t>
      </w:r>
      <w:r>
        <w:rPr>
          <w:noProof/>
        </w:rPr>
        <w:fldChar w:fldCharType="end"/>
      </w:r>
    </w:p>
    <w:p w14:paraId="62B15001" w14:textId="7FD397A7" w:rsidR="00807D22" w:rsidRDefault="00807D22">
      <w:pPr>
        <w:pStyle w:val="TOC2"/>
        <w:tabs>
          <w:tab w:val="left" w:pos="2051"/>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204.07 – 204.15</w:t>
      </w:r>
      <w:r>
        <w:rPr>
          <w:rFonts w:asciiTheme="minorHAnsi" w:eastAsiaTheme="minorEastAsia" w:hAnsiTheme="minorHAnsi" w:cstheme="minorBidi"/>
          <w:noProof/>
          <w:kern w:val="2"/>
          <w:sz w:val="24"/>
          <w:szCs w:val="24"/>
          <w:lang w:eastAsia="en-AU"/>
          <w14:ligatures w14:val="standardContextual"/>
        </w:rPr>
        <w:tab/>
      </w:r>
      <w:r>
        <w:rPr>
          <w:noProof/>
        </w:rPr>
        <w:t>NOT USED</w:t>
      </w:r>
      <w:r>
        <w:rPr>
          <w:noProof/>
        </w:rPr>
        <w:tab/>
      </w:r>
      <w:r>
        <w:rPr>
          <w:noProof/>
        </w:rPr>
        <w:fldChar w:fldCharType="begin"/>
      </w:r>
      <w:r>
        <w:rPr>
          <w:noProof/>
        </w:rPr>
        <w:instrText xml:space="preserve"> PAGEREF _Toc214962346 \h </w:instrText>
      </w:r>
      <w:r>
        <w:rPr>
          <w:noProof/>
        </w:rPr>
      </w:r>
      <w:r>
        <w:rPr>
          <w:noProof/>
        </w:rPr>
        <w:fldChar w:fldCharType="separate"/>
      </w:r>
      <w:r w:rsidR="00C76EE4">
        <w:rPr>
          <w:noProof/>
        </w:rPr>
        <w:t>8</w:t>
      </w:r>
      <w:r>
        <w:rPr>
          <w:noProof/>
        </w:rPr>
        <w:fldChar w:fldCharType="end"/>
      </w:r>
    </w:p>
    <w:p w14:paraId="47571A51" w14:textId="5620A08E" w:rsidR="00807D22" w:rsidRDefault="00807D22">
      <w:pPr>
        <w:pStyle w:val="TOC1"/>
        <w:tabs>
          <w:tab w:val="right" w:leader="dot" w:pos="9628"/>
        </w:tabs>
        <w:rPr>
          <w:rFonts w:asciiTheme="minorHAnsi" w:eastAsiaTheme="minorEastAsia" w:hAnsiTheme="minorHAnsi" w:cstheme="minorBidi"/>
          <w:b w:val="0"/>
          <w:noProof/>
          <w:kern w:val="2"/>
          <w:sz w:val="24"/>
          <w:szCs w:val="24"/>
          <w:lang w:eastAsia="en-AU"/>
          <w14:ligatures w14:val="standardContextual"/>
        </w:rPr>
      </w:pPr>
      <w:r>
        <w:rPr>
          <w:noProof/>
        </w:rPr>
        <w:t>PLANNING</w:t>
      </w:r>
      <w:r>
        <w:rPr>
          <w:noProof/>
        </w:rPr>
        <w:tab/>
      </w:r>
      <w:r>
        <w:rPr>
          <w:noProof/>
        </w:rPr>
        <w:fldChar w:fldCharType="begin"/>
      </w:r>
      <w:r>
        <w:rPr>
          <w:noProof/>
        </w:rPr>
        <w:instrText xml:space="preserve"> PAGEREF _Toc214962347 \h </w:instrText>
      </w:r>
      <w:r>
        <w:rPr>
          <w:noProof/>
        </w:rPr>
      </w:r>
      <w:r>
        <w:rPr>
          <w:noProof/>
        </w:rPr>
        <w:fldChar w:fldCharType="separate"/>
      </w:r>
      <w:r w:rsidR="00C76EE4">
        <w:rPr>
          <w:noProof/>
        </w:rPr>
        <w:t>8</w:t>
      </w:r>
      <w:r>
        <w:rPr>
          <w:noProof/>
        </w:rPr>
        <w:fldChar w:fldCharType="end"/>
      </w:r>
    </w:p>
    <w:p w14:paraId="73997B1A" w14:textId="1F7129E4"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204.16</w:t>
      </w:r>
      <w:r>
        <w:rPr>
          <w:rFonts w:asciiTheme="minorHAnsi" w:eastAsiaTheme="minorEastAsia" w:hAnsiTheme="minorHAnsi" w:cstheme="minorBidi"/>
          <w:noProof/>
          <w:kern w:val="2"/>
          <w:sz w:val="24"/>
          <w:szCs w:val="24"/>
          <w:lang w:eastAsia="en-AU"/>
          <w14:ligatures w14:val="standardContextual"/>
        </w:rPr>
        <w:tab/>
      </w:r>
      <w:r>
        <w:rPr>
          <w:noProof/>
        </w:rPr>
        <w:t>Legal and Other Compliance Requirements</w:t>
      </w:r>
      <w:r>
        <w:rPr>
          <w:noProof/>
        </w:rPr>
        <w:tab/>
      </w:r>
      <w:r>
        <w:rPr>
          <w:noProof/>
        </w:rPr>
        <w:fldChar w:fldCharType="begin"/>
      </w:r>
      <w:r>
        <w:rPr>
          <w:noProof/>
        </w:rPr>
        <w:instrText xml:space="preserve"> PAGEREF _Toc214962348 \h </w:instrText>
      </w:r>
      <w:r>
        <w:rPr>
          <w:noProof/>
        </w:rPr>
      </w:r>
      <w:r>
        <w:rPr>
          <w:noProof/>
        </w:rPr>
        <w:fldChar w:fldCharType="separate"/>
      </w:r>
      <w:r w:rsidR="00C76EE4">
        <w:rPr>
          <w:noProof/>
        </w:rPr>
        <w:t>8</w:t>
      </w:r>
      <w:r>
        <w:rPr>
          <w:noProof/>
        </w:rPr>
        <w:fldChar w:fldCharType="end"/>
      </w:r>
    </w:p>
    <w:p w14:paraId="621480F1" w14:textId="429E9418"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204.17</w:t>
      </w:r>
      <w:r>
        <w:rPr>
          <w:rFonts w:asciiTheme="minorHAnsi" w:eastAsiaTheme="minorEastAsia" w:hAnsiTheme="minorHAnsi" w:cstheme="minorBidi"/>
          <w:noProof/>
          <w:kern w:val="2"/>
          <w:sz w:val="24"/>
          <w:szCs w:val="24"/>
          <w:lang w:eastAsia="en-AU"/>
          <w14:ligatures w14:val="standardContextual"/>
        </w:rPr>
        <w:tab/>
      </w:r>
      <w:r>
        <w:rPr>
          <w:noProof/>
        </w:rPr>
        <w:t>Risks and Opportunities</w:t>
      </w:r>
      <w:r>
        <w:rPr>
          <w:noProof/>
        </w:rPr>
        <w:tab/>
      </w:r>
      <w:r>
        <w:rPr>
          <w:noProof/>
        </w:rPr>
        <w:fldChar w:fldCharType="begin"/>
      </w:r>
      <w:r>
        <w:rPr>
          <w:noProof/>
        </w:rPr>
        <w:instrText xml:space="preserve"> PAGEREF _Toc214962349 \h </w:instrText>
      </w:r>
      <w:r>
        <w:rPr>
          <w:noProof/>
        </w:rPr>
      </w:r>
      <w:r>
        <w:rPr>
          <w:noProof/>
        </w:rPr>
        <w:fldChar w:fldCharType="separate"/>
      </w:r>
      <w:r w:rsidR="00C76EE4">
        <w:rPr>
          <w:noProof/>
        </w:rPr>
        <w:t>8</w:t>
      </w:r>
      <w:r>
        <w:rPr>
          <w:noProof/>
        </w:rPr>
        <w:fldChar w:fldCharType="end"/>
      </w:r>
    </w:p>
    <w:p w14:paraId="47A377FD" w14:textId="2E43E3D5"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204.18</w:t>
      </w:r>
      <w:r>
        <w:rPr>
          <w:rFonts w:asciiTheme="minorHAnsi" w:eastAsiaTheme="minorEastAsia" w:hAnsiTheme="minorHAnsi" w:cstheme="minorBidi"/>
          <w:noProof/>
          <w:kern w:val="2"/>
          <w:sz w:val="24"/>
          <w:szCs w:val="24"/>
          <w:lang w:eastAsia="en-AU"/>
          <w14:ligatures w14:val="standardContextual"/>
        </w:rPr>
        <w:tab/>
      </w:r>
      <w:r>
        <w:rPr>
          <w:noProof/>
        </w:rPr>
        <w:t>Environmental Management Plan</w:t>
      </w:r>
      <w:r>
        <w:rPr>
          <w:noProof/>
        </w:rPr>
        <w:tab/>
      </w:r>
      <w:r>
        <w:rPr>
          <w:noProof/>
        </w:rPr>
        <w:fldChar w:fldCharType="begin"/>
      </w:r>
      <w:r>
        <w:rPr>
          <w:noProof/>
        </w:rPr>
        <w:instrText xml:space="preserve"> PAGEREF _Toc214962350 \h </w:instrText>
      </w:r>
      <w:r>
        <w:rPr>
          <w:noProof/>
        </w:rPr>
      </w:r>
      <w:r>
        <w:rPr>
          <w:noProof/>
        </w:rPr>
        <w:fldChar w:fldCharType="separate"/>
      </w:r>
      <w:r w:rsidR="00C76EE4">
        <w:rPr>
          <w:noProof/>
        </w:rPr>
        <w:t>9</w:t>
      </w:r>
      <w:r>
        <w:rPr>
          <w:noProof/>
        </w:rPr>
        <w:fldChar w:fldCharType="end"/>
      </w:r>
    </w:p>
    <w:p w14:paraId="653F07F7" w14:textId="698FFAA8" w:rsidR="00807D22" w:rsidRDefault="00807D22">
      <w:pPr>
        <w:pStyle w:val="TOC2"/>
        <w:tabs>
          <w:tab w:val="left" w:pos="2051"/>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204.19 – 204.20</w:t>
      </w:r>
      <w:r>
        <w:rPr>
          <w:rFonts w:asciiTheme="minorHAnsi" w:eastAsiaTheme="minorEastAsia" w:hAnsiTheme="minorHAnsi" w:cstheme="minorBidi"/>
          <w:noProof/>
          <w:kern w:val="2"/>
          <w:sz w:val="24"/>
          <w:szCs w:val="24"/>
          <w:lang w:eastAsia="en-AU"/>
          <w14:ligatures w14:val="standardContextual"/>
        </w:rPr>
        <w:tab/>
      </w:r>
      <w:r>
        <w:rPr>
          <w:noProof/>
        </w:rPr>
        <w:t>NOT USED</w:t>
      </w:r>
      <w:r>
        <w:rPr>
          <w:noProof/>
        </w:rPr>
        <w:tab/>
      </w:r>
      <w:r>
        <w:rPr>
          <w:noProof/>
        </w:rPr>
        <w:fldChar w:fldCharType="begin"/>
      </w:r>
      <w:r>
        <w:rPr>
          <w:noProof/>
        </w:rPr>
        <w:instrText xml:space="preserve"> PAGEREF _Toc214962351 \h </w:instrText>
      </w:r>
      <w:r>
        <w:rPr>
          <w:noProof/>
        </w:rPr>
      </w:r>
      <w:r>
        <w:rPr>
          <w:noProof/>
        </w:rPr>
        <w:fldChar w:fldCharType="separate"/>
      </w:r>
      <w:r w:rsidR="00C76EE4">
        <w:rPr>
          <w:noProof/>
        </w:rPr>
        <w:t>9</w:t>
      </w:r>
      <w:r>
        <w:rPr>
          <w:noProof/>
        </w:rPr>
        <w:fldChar w:fldCharType="end"/>
      </w:r>
    </w:p>
    <w:p w14:paraId="3E216D84" w14:textId="5678EFE2" w:rsidR="00807D22" w:rsidRDefault="00807D22">
      <w:pPr>
        <w:pStyle w:val="TOC1"/>
        <w:tabs>
          <w:tab w:val="right" w:leader="dot" w:pos="9628"/>
        </w:tabs>
        <w:rPr>
          <w:rFonts w:asciiTheme="minorHAnsi" w:eastAsiaTheme="minorEastAsia" w:hAnsiTheme="minorHAnsi" w:cstheme="minorBidi"/>
          <w:b w:val="0"/>
          <w:noProof/>
          <w:kern w:val="2"/>
          <w:sz w:val="24"/>
          <w:szCs w:val="24"/>
          <w:lang w:eastAsia="en-AU"/>
          <w14:ligatures w14:val="standardContextual"/>
        </w:rPr>
      </w:pPr>
      <w:r>
        <w:rPr>
          <w:noProof/>
        </w:rPr>
        <w:t>IMPLEMENTATION</w:t>
      </w:r>
      <w:r>
        <w:rPr>
          <w:noProof/>
        </w:rPr>
        <w:tab/>
      </w:r>
      <w:r>
        <w:rPr>
          <w:noProof/>
        </w:rPr>
        <w:fldChar w:fldCharType="begin"/>
      </w:r>
      <w:r>
        <w:rPr>
          <w:noProof/>
        </w:rPr>
        <w:instrText xml:space="preserve"> PAGEREF _Toc214962352 \h </w:instrText>
      </w:r>
      <w:r>
        <w:rPr>
          <w:noProof/>
        </w:rPr>
      </w:r>
      <w:r>
        <w:rPr>
          <w:noProof/>
        </w:rPr>
        <w:fldChar w:fldCharType="separate"/>
      </w:r>
      <w:r w:rsidR="00C76EE4">
        <w:rPr>
          <w:noProof/>
        </w:rPr>
        <w:t>9</w:t>
      </w:r>
      <w:r>
        <w:rPr>
          <w:noProof/>
        </w:rPr>
        <w:fldChar w:fldCharType="end"/>
      </w:r>
    </w:p>
    <w:p w14:paraId="2373322D" w14:textId="67CE5BD3"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204.21</w:t>
      </w:r>
      <w:r>
        <w:rPr>
          <w:rFonts w:asciiTheme="minorHAnsi" w:eastAsiaTheme="minorEastAsia" w:hAnsiTheme="minorHAnsi" w:cstheme="minorBidi"/>
          <w:noProof/>
          <w:kern w:val="2"/>
          <w:sz w:val="24"/>
          <w:szCs w:val="24"/>
          <w:lang w:eastAsia="en-AU"/>
          <w14:ligatures w14:val="standardContextual"/>
        </w:rPr>
        <w:tab/>
      </w:r>
      <w:r>
        <w:rPr>
          <w:noProof/>
        </w:rPr>
        <w:t>Roles and Responsibilities</w:t>
      </w:r>
      <w:r>
        <w:rPr>
          <w:noProof/>
        </w:rPr>
        <w:tab/>
      </w:r>
      <w:r>
        <w:rPr>
          <w:noProof/>
        </w:rPr>
        <w:fldChar w:fldCharType="begin"/>
      </w:r>
      <w:r>
        <w:rPr>
          <w:noProof/>
        </w:rPr>
        <w:instrText xml:space="preserve"> PAGEREF _Toc214962353 \h </w:instrText>
      </w:r>
      <w:r>
        <w:rPr>
          <w:noProof/>
        </w:rPr>
      </w:r>
      <w:r>
        <w:rPr>
          <w:noProof/>
        </w:rPr>
        <w:fldChar w:fldCharType="separate"/>
      </w:r>
      <w:r w:rsidR="00C76EE4">
        <w:rPr>
          <w:noProof/>
        </w:rPr>
        <w:t>9</w:t>
      </w:r>
      <w:r>
        <w:rPr>
          <w:noProof/>
        </w:rPr>
        <w:fldChar w:fldCharType="end"/>
      </w:r>
    </w:p>
    <w:p w14:paraId="1558BE4B" w14:textId="57E089AE"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204.22</w:t>
      </w:r>
      <w:r>
        <w:rPr>
          <w:rFonts w:asciiTheme="minorHAnsi" w:eastAsiaTheme="minorEastAsia" w:hAnsiTheme="minorHAnsi" w:cstheme="minorBidi"/>
          <w:noProof/>
          <w:kern w:val="2"/>
          <w:sz w:val="24"/>
          <w:szCs w:val="24"/>
          <w:lang w:eastAsia="en-AU"/>
          <w14:ligatures w14:val="standardContextual"/>
        </w:rPr>
        <w:tab/>
      </w:r>
      <w:r>
        <w:rPr>
          <w:noProof/>
        </w:rPr>
        <w:t>Training and Competency</w:t>
      </w:r>
      <w:r>
        <w:rPr>
          <w:noProof/>
        </w:rPr>
        <w:tab/>
      </w:r>
      <w:r>
        <w:rPr>
          <w:noProof/>
        </w:rPr>
        <w:fldChar w:fldCharType="begin"/>
      </w:r>
      <w:r>
        <w:rPr>
          <w:noProof/>
        </w:rPr>
        <w:instrText xml:space="preserve"> PAGEREF _Toc214962354 \h </w:instrText>
      </w:r>
      <w:r>
        <w:rPr>
          <w:noProof/>
        </w:rPr>
      </w:r>
      <w:r>
        <w:rPr>
          <w:noProof/>
        </w:rPr>
        <w:fldChar w:fldCharType="separate"/>
      </w:r>
      <w:r w:rsidR="00C76EE4">
        <w:rPr>
          <w:noProof/>
        </w:rPr>
        <w:t>10</w:t>
      </w:r>
      <w:r>
        <w:rPr>
          <w:noProof/>
        </w:rPr>
        <w:fldChar w:fldCharType="end"/>
      </w:r>
    </w:p>
    <w:p w14:paraId="088903D7" w14:textId="3BC2E388"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204.23</w:t>
      </w:r>
      <w:r>
        <w:rPr>
          <w:rFonts w:asciiTheme="minorHAnsi" w:eastAsiaTheme="minorEastAsia" w:hAnsiTheme="minorHAnsi" w:cstheme="minorBidi"/>
          <w:noProof/>
          <w:kern w:val="2"/>
          <w:sz w:val="24"/>
          <w:szCs w:val="24"/>
          <w:lang w:eastAsia="en-AU"/>
          <w14:ligatures w14:val="standardContextual"/>
        </w:rPr>
        <w:tab/>
      </w:r>
      <w:r>
        <w:rPr>
          <w:noProof/>
        </w:rPr>
        <w:t>Communication</w:t>
      </w:r>
      <w:r>
        <w:rPr>
          <w:noProof/>
        </w:rPr>
        <w:tab/>
      </w:r>
      <w:r>
        <w:rPr>
          <w:noProof/>
        </w:rPr>
        <w:fldChar w:fldCharType="begin"/>
      </w:r>
      <w:r>
        <w:rPr>
          <w:noProof/>
        </w:rPr>
        <w:instrText xml:space="preserve"> PAGEREF _Toc214962355 \h </w:instrText>
      </w:r>
      <w:r>
        <w:rPr>
          <w:noProof/>
        </w:rPr>
      </w:r>
      <w:r>
        <w:rPr>
          <w:noProof/>
        </w:rPr>
        <w:fldChar w:fldCharType="separate"/>
      </w:r>
      <w:r w:rsidR="00C76EE4">
        <w:rPr>
          <w:noProof/>
        </w:rPr>
        <w:t>11</w:t>
      </w:r>
      <w:r>
        <w:rPr>
          <w:noProof/>
        </w:rPr>
        <w:fldChar w:fldCharType="end"/>
      </w:r>
    </w:p>
    <w:p w14:paraId="0B64F240" w14:textId="0F522EE4"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204.24</w:t>
      </w:r>
      <w:r>
        <w:rPr>
          <w:rFonts w:asciiTheme="minorHAnsi" w:eastAsiaTheme="minorEastAsia" w:hAnsiTheme="minorHAnsi" w:cstheme="minorBidi"/>
          <w:noProof/>
          <w:kern w:val="2"/>
          <w:sz w:val="24"/>
          <w:szCs w:val="24"/>
          <w:lang w:eastAsia="en-AU"/>
          <w14:ligatures w14:val="standardContextual"/>
        </w:rPr>
        <w:tab/>
      </w:r>
      <w:r>
        <w:rPr>
          <w:noProof/>
        </w:rPr>
        <w:t>Documentation</w:t>
      </w:r>
      <w:r>
        <w:rPr>
          <w:noProof/>
        </w:rPr>
        <w:tab/>
      </w:r>
      <w:r>
        <w:rPr>
          <w:noProof/>
        </w:rPr>
        <w:fldChar w:fldCharType="begin"/>
      </w:r>
      <w:r>
        <w:rPr>
          <w:noProof/>
        </w:rPr>
        <w:instrText xml:space="preserve"> PAGEREF _Toc214962356 \h </w:instrText>
      </w:r>
      <w:r>
        <w:rPr>
          <w:noProof/>
        </w:rPr>
      </w:r>
      <w:r>
        <w:rPr>
          <w:noProof/>
        </w:rPr>
        <w:fldChar w:fldCharType="separate"/>
      </w:r>
      <w:r w:rsidR="00C76EE4">
        <w:rPr>
          <w:noProof/>
        </w:rPr>
        <w:t>11</w:t>
      </w:r>
      <w:r>
        <w:rPr>
          <w:noProof/>
        </w:rPr>
        <w:fldChar w:fldCharType="end"/>
      </w:r>
    </w:p>
    <w:p w14:paraId="3AAE3BFF" w14:textId="751C4B2E"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204.25</w:t>
      </w:r>
      <w:r>
        <w:rPr>
          <w:rFonts w:asciiTheme="minorHAnsi" w:eastAsiaTheme="minorEastAsia" w:hAnsiTheme="minorHAnsi" w:cstheme="minorBidi"/>
          <w:noProof/>
          <w:kern w:val="2"/>
          <w:sz w:val="24"/>
          <w:szCs w:val="24"/>
          <w:lang w:eastAsia="en-AU"/>
          <w14:ligatures w14:val="standardContextual"/>
        </w:rPr>
        <w:tab/>
      </w:r>
      <w:r>
        <w:rPr>
          <w:noProof/>
        </w:rPr>
        <w:t>Environmental Operational Controls</w:t>
      </w:r>
      <w:r>
        <w:rPr>
          <w:noProof/>
        </w:rPr>
        <w:tab/>
      </w:r>
      <w:r>
        <w:rPr>
          <w:noProof/>
        </w:rPr>
        <w:fldChar w:fldCharType="begin"/>
      </w:r>
      <w:r>
        <w:rPr>
          <w:noProof/>
        </w:rPr>
        <w:instrText xml:space="preserve"> PAGEREF _Toc214962357 \h </w:instrText>
      </w:r>
      <w:r>
        <w:rPr>
          <w:noProof/>
        </w:rPr>
      </w:r>
      <w:r>
        <w:rPr>
          <w:noProof/>
        </w:rPr>
        <w:fldChar w:fldCharType="separate"/>
      </w:r>
      <w:r w:rsidR="00C76EE4">
        <w:rPr>
          <w:noProof/>
        </w:rPr>
        <w:t>12</w:t>
      </w:r>
      <w:r>
        <w:rPr>
          <w:noProof/>
        </w:rPr>
        <w:fldChar w:fldCharType="end"/>
      </w:r>
    </w:p>
    <w:p w14:paraId="494068B3" w14:textId="2CBB8917"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204.26</w:t>
      </w:r>
      <w:r>
        <w:rPr>
          <w:rFonts w:asciiTheme="minorHAnsi" w:eastAsiaTheme="minorEastAsia" w:hAnsiTheme="minorHAnsi" w:cstheme="minorBidi"/>
          <w:noProof/>
          <w:kern w:val="2"/>
          <w:sz w:val="24"/>
          <w:szCs w:val="24"/>
          <w:lang w:eastAsia="en-AU"/>
          <w14:ligatures w14:val="standardContextual"/>
        </w:rPr>
        <w:tab/>
      </w:r>
      <w:r>
        <w:rPr>
          <w:noProof/>
        </w:rPr>
        <w:t>NOT USED</w:t>
      </w:r>
      <w:r>
        <w:rPr>
          <w:noProof/>
        </w:rPr>
        <w:tab/>
      </w:r>
      <w:r>
        <w:rPr>
          <w:noProof/>
        </w:rPr>
        <w:fldChar w:fldCharType="begin"/>
      </w:r>
      <w:r>
        <w:rPr>
          <w:noProof/>
        </w:rPr>
        <w:instrText xml:space="preserve"> PAGEREF _Toc214962358 \h </w:instrText>
      </w:r>
      <w:r>
        <w:rPr>
          <w:noProof/>
        </w:rPr>
      </w:r>
      <w:r>
        <w:rPr>
          <w:noProof/>
        </w:rPr>
        <w:fldChar w:fldCharType="separate"/>
      </w:r>
      <w:r w:rsidR="00C76EE4">
        <w:rPr>
          <w:noProof/>
        </w:rPr>
        <w:t>12</w:t>
      </w:r>
      <w:r>
        <w:rPr>
          <w:noProof/>
        </w:rPr>
        <w:fldChar w:fldCharType="end"/>
      </w:r>
    </w:p>
    <w:p w14:paraId="46FD644F" w14:textId="22B77EDA"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204.27</w:t>
      </w:r>
      <w:r>
        <w:rPr>
          <w:rFonts w:asciiTheme="minorHAnsi" w:eastAsiaTheme="minorEastAsia" w:hAnsiTheme="minorHAnsi" w:cstheme="minorBidi"/>
          <w:noProof/>
          <w:kern w:val="2"/>
          <w:sz w:val="24"/>
          <w:szCs w:val="24"/>
          <w:lang w:eastAsia="en-AU"/>
          <w14:ligatures w14:val="standardContextual"/>
        </w:rPr>
        <w:tab/>
      </w:r>
      <w:r>
        <w:rPr>
          <w:noProof/>
        </w:rPr>
        <w:t>Emergency Management Plan</w:t>
      </w:r>
      <w:r>
        <w:rPr>
          <w:noProof/>
        </w:rPr>
        <w:tab/>
      </w:r>
      <w:r>
        <w:rPr>
          <w:noProof/>
        </w:rPr>
        <w:fldChar w:fldCharType="begin"/>
      </w:r>
      <w:r>
        <w:rPr>
          <w:noProof/>
        </w:rPr>
        <w:instrText xml:space="preserve"> PAGEREF _Toc214962359 \h </w:instrText>
      </w:r>
      <w:r>
        <w:rPr>
          <w:noProof/>
        </w:rPr>
      </w:r>
      <w:r>
        <w:rPr>
          <w:noProof/>
        </w:rPr>
        <w:fldChar w:fldCharType="separate"/>
      </w:r>
      <w:r w:rsidR="00C76EE4">
        <w:rPr>
          <w:noProof/>
        </w:rPr>
        <w:t>12</w:t>
      </w:r>
      <w:r>
        <w:rPr>
          <w:noProof/>
        </w:rPr>
        <w:fldChar w:fldCharType="end"/>
      </w:r>
    </w:p>
    <w:p w14:paraId="01FDF6E8" w14:textId="740F3C3F"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204.28</w:t>
      </w:r>
      <w:r>
        <w:rPr>
          <w:rFonts w:asciiTheme="minorHAnsi" w:eastAsiaTheme="minorEastAsia" w:hAnsiTheme="minorHAnsi" w:cstheme="minorBidi"/>
          <w:noProof/>
          <w:kern w:val="2"/>
          <w:sz w:val="24"/>
          <w:szCs w:val="24"/>
          <w:lang w:eastAsia="en-AU"/>
          <w14:ligatures w14:val="standardContextual"/>
        </w:rPr>
        <w:tab/>
      </w:r>
      <w:r>
        <w:rPr>
          <w:noProof/>
        </w:rPr>
        <w:t>Environmental and Heritage Incidents</w:t>
      </w:r>
      <w:r>
        <w:rPr>
          <w:noProof/>
        </w:rPr>
        <w:tab/>
      </w:r>
      <w:r>
        <w:rPr>
          <w:noProof/>
        </w:rPr>
        <w:fldChar w:fldCharType="begin"/>
      </w:r>
      <w:r>
        <w:rPr>
          <w:noProof/>
        </w:rPr>
        <w:instrText xml:space="preserve"> PAGEREF _Toc214962360 \h </w:instrText>
      </w:r>
      <w:r>
        <w:rPr>
          <w:noProof/>
        </w:rPr>
      </w:r>
      <w:r>
        <w:rPr>
          <w:noProof/>
        </w:rPr>
        <w:fldChar w:fldCharType="separate"/>
      </w:r>
      <w:r w:rsidR="00C76EE4">
        <w:rPr>
          <w:noProof/>
        </w:rPr>
        <w:t>13</w:t>
      </w:r>
      <w:r>
        <w:rPr>
          <w:noProof/>
        </w:rPr>
        <w:fldChar w:fldCharType="end"/>
      </w:r>
    </w:p>
    <w:p w14:paraId="06F5CB59" w14:textId="68F7BBD8" w:rsidR="00807D22" w:rsidRDefault="00807D22">
      <w:pPr>
        <w:pStyle w:val="TOC2"/>
        <w:tabs>
          <w:tab w:val="left" w:pos="2051"/>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204.29 – 204.30</w:t>
      </w:r>
      <w:r>
        <w:rPr>
          <w:rFonts w:asciiTheme="minorHAnsi" w:eastAsiaTheme="minorEastAsia" w:hAnsiTheme="minorHAnsi" w:cstheme="minorBidi"/>
          <w:noProof/>
          <w:kern w:val="2"/>
          <w:sz w:val="24"/>
          <w:szCs w:val="24"/>
          <w:lang w:eastAsia="en-AU"/>
          <w14:ligatures w14:val="standardContextual"/>
        </w:rPr>
        <w:tab/>
      </w:r>
      <w:r>
        <w:rPr>
          <w:noProof/>
        </w:rPr>
        <w:t>NOT USED</w:t>
      </w:r>
      <w:r>
        <w:rPr>
          <w:noProof/>
        </w:rPr>
        <w:tab/>
      </w:r>
      <w:r>
        <w:rPr>
          <w:noProof/>
        </w:rPr>
        <w:fldChar w:fldCharType="begin"/>
      </w:r>
      <w:r>
        <w:rPr>
          <w:noProof/>
        </w:rPr>
        <w:instrText xml:space="preserve"> PAGEREF _Toc214962361 \h </w:instrText>
      </w:r>
      <w:r>
        <w:rPr>
          <w:noProof/>
        </w:rPr>
      </w:r>
      <w:r>
        <w:rPr>
          <w:noProof/>
        </w:rPr>
        <w:fldChar w:fldCharType="separate"/>
      </w:r>
      <w:r w:rsidR="00C76EE4">
        <w:rPr>
          <w:noProof/>
        </w:rPr>
        <w:t>13</w:t>
      </w:r>
      <w:r>
        <w:rPr>
          <w:noProof/>
        </w:rPr>
        <w:fldChar w:fldCharType="end"/>
      </w:r>
    </w:p>
    <w:p w14:paraId="1E86B721" w14:textId="07CB17D4" w:rsidR="00807D22" w:rsidRDefault="00807D22">
      <w:pPr>
        <w:pStyle w:val="TOC1"/>
        <w:tabs>
          <w:tab w:val="right" w:leader="dot" w:pos="9628"/>
        </w:tabs>
        <w:rPr>
          <w:rFonts w:asciiTheme="minorHAnsi" w:eastAsiaTheme="minorEastAsia" w:hAnsiTheme="minorHAnsi" w:cstheme="minorBidi"/>
          <w:b w:val="0"/>
          <w:noProof/>
          <w:kern w:val="2"/>
          <w:sz w:val="24"/>
          <w:szCs w:val="24"/>
          <w:lang w:eastAsia="en-AU"/>
          <w14:ligatures w14:val="standardContextual"/>
        </w:rPr>
      </w:pPr>
      <w:r>
        <w:rPr>
          <w:noProof/>
        </w:rPr>
        <w:t>MEASUREMENT AND EVALUATION</w:t>
      </w:r>
      <w:r>
        <w:rPr>
          <w:noProof/>
        </w:rPr>
        <w:tab/>
      </w:r>
      <w:r>
        <w:rPr>
          <w:noProof/>
        </w:rPr>
        <w:fldChar w:fldCharType="begin"/>
      </w:r>
      <w:r>
        <w:rPr>
          <w:noProof/>
        </w:rPr>
        <w:instrText xml:space="preserve"> PAGEREF _Toc214962362 \h </w:instrText>
      </w:r>
      <w:r>
        <w:rPr>
          <w:noProof/>
        </w:rPr>
      </w:r>
      <w:r>
        <w:rPr>
          <w:noProof/>
        </w:rPr>
        <w:fldChar w:fldCharType="separate"/>
      </w:r>
      <w:r w:rsidR="00C76EE4">
        <w:rPr>
          <w:noProof/>
        </w:rPr>
        <w:t>13</w:t>
      </w:r>
      <w:r>
        <w:rPr>
          <w:noProof/>
        </w:rPr>
        <w:fldChar w:fldCharType="end"/>
      </w:r>
    </w:p>
    <w:p w14:paraId="312C3463" w14:textId="4C258A53"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204.31</w:t>
      </w:r>
      <w:r>
        <w:rPr>
          <w:rFonts w:asciiTheme="minorHAnsi" w:eastAsiaTheme="minorEastAsia" w:hAnsiTheme="minorHAnsi" w:cstheme="minorBidi"/>
          <w:noProof/>
          <w:kern w:val="2"/>
          <w:sz w:val="24"/>
          <w:szCs w:val="24"/>
          <w:lang w:eastAsia="en-AU"/>
          <w14:ligatures w14:val="standardContextual"/>
        </w:rPr>
        <w:tab/>
      </w:r>
      <w:r>
        <w:rPr>
          <w:noProof/>
        </w:rPr>
        <w:t>Monitoring and Measurement</w:t>
      </w:r>
      <w:r>
        <w:rPr>
          <w:noProof/>
        </w:rPr>
        <w:tab/>
      </w:r>
      <w:r>
        <w:rPr>
          <w:noProof/>
        </w:rPr>
        <w:fldChar w:fldCharType="begin"/>
      </w:r>
      <w:r>
        <w:rPr>
          <w:noProof/>
        </w:rPr>
        <w:instrText xml:space="preserve"> PAGEREF _Toc214962363 \h </w:instrText>
      </w:r>
      <w:r>
        <w:rPr>
          <w:noProof/>
        </w:rPr>
      </w:r>
      <w:r>
        <w:rPr>
          <w:noProof/>
        </w:rPr>
        <w:fldChar w:fldCharType="separate"/>
      </w:r>
      <w:r w:rsidR="00C76EE4">
        <w:rPr>
          <w:noProof/>
        </w:rPr>
        <w:t>13</w:t>
      </w:r>
      <w:r>
        <w:rPr>
          <w:noProof/>
        </w:rPr>
        <w:fldChar w:fldCharType="end"/>
      </w:r>
    </w:p>
    <w:p w14:paraId="07E28888" w14:textId="2D24935C"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204.32</w:t>
      </w:r>
      <w:r>
        <w:rPr>
          <w:rFonts w:asciiTheme="minorHAnsi" w:eastAsiaTheme="minorEastAsia" w:hAnsiTheme="minorHAnsi" w:cstheme="minorBidi"/>
          <w:noProof/>
          <w:kern w:val="2"/>
          <w:sz w:val="24"/>
          <w:szCs w:val="24"/>
          <w:lang w:eastAsia="en-AU"/>
          <w14:ligatures w14:val="standardContextual"/>
        </w:rPr>
        <w:tab/>
      </w:r>
      <w:r>
        <w:rPr>
          <w:noProof/>
        </w:rPr>
        <w:t>Compliance Auditing</w:t>
      </w:r>
      <w:r>
        <w:rPr>
          <w:noProof/>
        </w:rPr>
        <w:tab/>
      </w:r>
      <w:r>
        <w:rPr>
          <w:noProof/>
        </w:rPr>
        <w:fldChar w:fldCharType="begin"/>
      </w:r>
      <w:r>
        <w:rPr>
          <w:noProof/>
        </w:rPr>
        <w:instrText xml:space="preserve"> PAGEREF _Toc214962364 \h </w:instrText>
      </w:r>
      <w:r>
        <w:rPr>
          <w:noProof/>
        </w:rPr>
      </w:r>
      <w:r>
        <w:rPr>
          <w:noProof/>
        </w:rPr>
        <w:fldChar w:fldCharType="separate"/>
      </w:r>
      <w:r w:rsidR="00C76EE4">
        <w:rPr>
          <w:noProof/>
        </w:rPr>
        <w:t>14</w:t>
      </w:r>
      <w:r>
        <w:rPr>
          <w:noProof/>
        </w:rPr>
        <w:fldChar w:fldCharType="end"/>
      </w:r>
    </w:p>
    <w:p w14:paraId="189C7AF9" w14:textId="037A28F4"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204.33</w:t>
      </w:r>
      <w:r>
        <w:rPr>
          <w:rFonts w:asciiTheme="minorHAnsi" w:eastAsiaTheme="minorEastAsia" w:hAnsiTheme="minorHAnsi" w:cstheme="minorBidi"/>
          <w:noProof/>
          <w:kern w:val="2"/>
          <w:sz w:val="24"/>
          <w:szCs w:val="24"/>
          <w:lang w:eastAsia="en-AU"/>
          <w14:ligatures w14:val="standardContextual"/>
        </w:rPr>
        <w:tab/>
      </w:r>
      <w:r>
        <w:rPr>
          <w:noProof/>
        </w:rPr>
        <w:t>Non-conformance and Corrective and Preventative Action</w:t>
      </w:r>
      <w:r>
        <w:rPr>
          <w:noProof/>
        </w:rPr>
        <w:tab/>
      </w:r>
      <w:r>
        <w:rPr>
          <w:noProof/>
        </w:rPr>
        <w:fldChar w:fldCharType="begin"/>
      </w:r>
      <w:r>
        <w:rPr>
          <w:noProof/>
        </w:rPr>
        <w:instrText xml:space="preserve"> PAGEREF _Toc214962365 \h </w:instrText>
      </w:r>
      <w:r>
        <w:rPr>
          <w:noProof/>
        </w:rPr>
      </w:r>
      <w:r>
        <w:rPr>
          <w:noProof/>
        </w:rPr>
        <w:fldChar w:fldCharType="separate"/>
      </w:r>
      <w:r w:rsidR="00C76EE4">
        <w:rPr>
          <w:noProof/>
        </w:rPr>
        <w:t>14</w:t>
      </w:r>
      <w:r>
        <w:rPr>
          <w:noProof/>
        </w:rPr>
        <w:fldChar w:fldCharType="end"/>
      </w:r>
    </w:p>
    <w:p w14:paraId="46266F12" w14:textId="0C868356" w:rsidR="00807D22" w:rsidRDefault="00807D22">
      <w:pPr>
        <w:pStyle w:val="TOC2"/>
        <w:tabs>
          <w:tab w:val="left" w:pos="2051"/>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204.34 – 204.40</w:t>
      </w:r>
      <w:r>
        <w:rPr>
          <w:rFonts w:asciiTheme="minorHAnsi" w:eastAsiaTheme="minorEastAsia" w:hAnsiTheme="minorHAnsi" w:cstheme="minorBidi"/>
          <w:noProof/>
          <w:kern w:val="2"/>
          <w:sz w:val="24"/>
          <w:szCs w:val="24"/>
          <w:lang w:eastAsia="en-AU"/>
          <w14:ligatures w14:val="standardContextual"/>
        </w:rPr>
        <w:tab/>
      </w:r>
      <w:r>
        <w:rPr>
          <w:noProof/>
        </w:rPr>
        <w:t>NOT USED</w:t>
      </w:r>
      <w:r>
        <w:rPr>
          <w:noProof/>
        </w:rPr>
        <w:tab/>
      </w:r>
      <w:r>
        <w:rPr>
          <w:noProof/>
        </w:rPr>
        <w:fldChar w:fldCharType="begin"/>
      </w:r>
      <w:r>
        <w:rPr>
          <w:noProof/>
        </w:rPr>
        <w:instrText xml:space="preserve"> PAGEREF _Toc214962366 \h </w:instrText>
      </w:r>
      <w:r>
        <w:rPr>
          <w:noProof/>
        </w:rPr>
      </w:r>
      <w:r>
        <w:rPr>
          <w:noProof/>
        </w:rPr>
        <w:fldChar w:fldCharType="separate"/>
      </w:r>
      <w:r w:rsidR="00C76EE4">
        <w:rPr>
          <w:noProof/>
        </w:rPr>
        <w:t>14</w:t>
      </w:r>
      <w:r>
        <w:rPr>
          <w:noProof/>
        </w:rPr>
        <w:fldChar w:fldCharType="end"/>
      </w:r>
    </w:p>
    <w:p w14:paraId="4B7FE81B" w14:textId="20709001" w:rsidR="00807D22" w:rsidRDefault="00807D22">
      <w:pPr>
        <w:pStyle w:val="TOC1"/>
        <w:tabs>
          <w:tab w:val="right" w:leader="dot" w:pos="9628"/>
        </w:tabs>
        <w:rPr>
          <w:rFonts w:asciiTheme="minorHAnsi" w:eastAsiaTheme="minorEastAsia" w:hAnsiTheme="minorHAnsi" w:cstheme="minorBidi"/>
          <w:b w:val="0"/>
          <w:noProof/>
          <w:kern w:val="2"/>
          <w:sz w:val="24"/>
          <w:szCs w:val="24"/>
          <w:lang w:eastAsia="en-AU"/>
          <w14:ligatures w14:val="standardContextual"/>
        </w:rPr>
      </w:pPr>
      <w:r>
        <w:rPr>
          <w:noProof/>
        </w:rPr>
        <w:t>MANAGEMENT REVIEW</w:t>
      </w:r>
      <w:r>
        <w:rPr>
          <w:noProof/>
        </w:rPr>
        <w:tab/>
      </w:r>
      <w:r>
        <w:rPr>
          <w:noProof/>
        </w:rPr>
        <w:fldChar w:fldCharType="begin"/>
      </w:r>
      <w:r>
        <w:rPr>
          <w:noProof/>
        </w:rPr>
        <w:instrText xml:space="preserve"> PAGEREF _Toc214962367 \h </w:instrText>
      </w:r>
      <w:r>
        <w:rPr>
          <w:noProof/>
        </w:rPr>
      </w:r>
      <w:r>
        <w:rPr>
          <w:noProof/>
        </w:rPr>
        <w:fldChar w:fldCharType="separate"/>
      </w:r>
      <w:r w:rsidR="00C76EE4">
        <w:rPr>
          <w:noProof/>
        </w:rPr>
        <w:t>15</w:t>
      </w:r>
      <w:r>
        <w:rPr>
          <w:noProof/>
        </w:rPr>
        <w:fldChar w:fldCharType="end"/>
      </w:r>
    </w:p>
    <w:p w14:paraId="04F83ECF" w14:textId="5ABA7376"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204.41</w:t>
      </w:r>
      <w:r>
        <w:rPr>
          <w:rFonts w:asciiTheme="minorHAnsi" w:eastAsiaTheme="minorEastAsia" w:hAnsiTheme="minorHAnsi" w:cstheme="minorBidi"/>
          <w:noProof/>
          <w:kern w:val="2"/>
          <w:sz w:val="24"/>
          <w:szCs w:val="24"/>
          <w:lang w:eastAsia="en-AU"/>
          <w14:ligatures w14:val="standardContextual"/>
        </w:rPr>
        <w:tab/>
      </w:r>
      <w:r>
        <w:rPr>
          <w:noProof/>
        </w:rPr>
        <w:t>Revision of the Environmental Management Plan</w:t>
      </w:r>
      <w:r>
        <w:rPr>
          <w:noProof/>
        </w:rPr>
        <w:tab/>
      </w:r>
      <w:r>
        <w:rPr>
          <w:noProof/>
        </w:rPr>
        <w:fldChar w:fldCharType="begin"/>
      </w:r>
      <w:r>
        <w:rPr>
          <w:noProof/>
        </w:rPr>
        <w:instrText xml:space="preserve"> PAGEREF _Toc214962368 \h </w:instrText>
      </w:r>
      <w:r>
        <w:rPr>
          <w:noProof/>
        </w:rPr>
      </w:r>
      <w:r>
        <w:rPr>
          <w:noProof/>
        </w:rPr>
        <w:fldChar w:fldCharType="separate"/>
      </w:r>
      <w:r w:rsidR="00C76EE4">
        <w:rPr>
          <w:noProof/>
        </w:rPr>
        <w:t>15</w:t>
      </w:r>
      <w:r>
        <w:rPr>
          <w:noProof/>
        </w:rPr>
        <w:fldChar w:fldCharType="end"/>
      </w:r>
    </w:p>
    <w:p w14:paraId="428E4D5C" w14:textId="2E3D6E95"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204.42</w:t>
      </w:r>
      <w:r>
        <w:rPr>
          <w:rFonts w:asciiTheme="minorHAnsi" w:eastAsiaTheme="minorEastAsia" w:hAnsiTheme="minorHAnsi" w:cstheme="minorBidi"/>
          <w:noProof/>
          <w:kern w:val="2"/>
          <w:sz w:val="24"/>
          <w:szCs w:val="24"/>
          <w:lang w:eastAsia="en-AU"/>
          <w14:ligatures w14:val="standardContextual"/>
        </w:rPr>
        <w:tab/>
      </w:r>
      <w:r>
        <w:rPr>
          <w:noProof/>
        </w:rPr>
        <w:t>Continual Improvement</w:t>
      </w:r>
      <w:r>
        <w:rPr>
          <w:noProof/>
        </w:rPr>
        <w:tab/>
      </w:r>
      <w:r>
        <w:rPr>
          <w:noProof/>
        </w:rPr>
        <w:fldChar w:fldCharType="begin"/>
      </w:r>
      <w:r>
        <w:rPr>
          <w:noProof/>
        </w:rPr>
        <w:instrText xml:space="preserve"> PAGEREF _Toc214962369 \h </w:instrText>
      </w:r>
      <w:r>
        <w:rPr>
          <w:noProof/>
        </w:rPr>
      </w:r>
      <w:r>
        <w:rPr>
          <w:noProof/>
        </w:rPr>
        <w:fldChar w:fldCharType="separate"/>
      </w:r>
      <w:r w:rsidR="00C76EE4">
        <w:rPr>
          <w:noProof/>
        </w:rPr>
        <w:t>15</w:t>
      </w:r>
      <w:r>
        <w:rPr>
          <w:noProof/>
        </w:rPr>
        <w:fldChar w:fldCharType="end"/>
      </w:r>
    </w:p>
    <w:p w14:paraId="683AAB2B" w14:textId="6572A84E" w:rsidR="00807D22" w:rsidRDefault="00807D22">
      <w:pPr>
        <w:pStyle w:val="TOC2"/>
        <w:tabs>
          <w:tab w:val="left" w:pos="2051"/>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204.43 – 204.80</w:t>
      </w:r>
      <w:r>
        <w:rPr>
          <w:rFonts w:asciiTheme="minorHAnsi" w:eastAsiaTheme="minorEastAsia" w:hAnsiTheme="minorHAnsi" w:cstheme="minorBidi"/>
          <w:noProof/>
          <w:kern w:val="2"/>
          <w:sz w:val="24"/>
          <w:szCs w:val="24"/>
          <w:lang w:eastAsia="en-AU"/>
          <w14:ligatures w14:val="standardContextual"/>
        </w:rPr>
        <w:tab/>
      </w:r>
      <w:r>
        <w:rPr>
          <w:noProof/>
        </w:rPr>
        <w:t>NOT USED</w:t>
      </w:r>
      <w:r>
        <w:rPr>
          <w:noProof/>
        </w:rPr>
        <w:tab/>
      </w:r>
      <w:r>
        <w:rPr>
          <w:noProof/>
        </w:rPr>
        <w:fldChar w:fldCharType="begin"/>
      </w:r>
      <w:r>
        <w:rPr>
          <w:noProof/>
        </w:rPr>
        <w:instrText xml:space="preserve"> PAGEREF _Toc214962370 \h </w:instrText>
      </w:r>
      <w:r>
        <w:rPr>
          <w:noProof/>
        </w:rPr>
      </w:r>
      <w:r>
        <w:rPr>
          <w:noProof/>
        </w:rPr>
        <w:fldChar w:fldCharType="separate"/>
      </w:r>
      <w:r w:rsidR="00C76EE4">
        <w:rPr>
          <w:noProof/>
        </w:rPr>
        <w:t>15</w:t>
      </w:r>
      <w:r>
        <w:rPr>
          <w:noProof/>
        </w:rPr>
        <w:fldChar w:fldCharType="end"/>
      </w:r>
    </w:p>
    <w:p w14:paraId="2DC58E47" w14:textId="3F2DFB80" w:rsidR="00807D22" w:rsidRDefault="00807D22">
      <w:pPr>
        <w:pStyle w:val="TOC1"/>
        <w:tabs>
          <w:tab w:val="right" w:leader="dot" w:pos="9628"/>
        </w:tabs>
        <w:rPr>
          <w:rFonts w:asciiTheme="minorHAnsi" w:eastAsiaTheme="minorEastAsia" w:hAnsiTheme="minorHAnsi" w:cstheme="minorBidi"/>
          <w:b w:val="0"/>
          <w:noProof/>
          <w:kern w:val="2"/>
          <w:sz w:val="24"/>
          <w:szCs w:val="24"/>
          <w:lang w:eastAsia="en-AU"/>
          <w14:ligatures w14:val="standardContextual"/>
        </w:rPr>
      </w:pPr>
      <w:r>
        <w:rPr>
          <w:noProof/>
        </w:rPr>
        <w:t>AS-BUILT AND HANDOVER REQUIREMENTS</w:t>
      </w:r>
      <w:r>
        <w:rPr>
          <w:noProof/>
        </w:rPr>
        <w:tab/>
      </w:r>
      <w:r>
        <w:rPr>
          <w:noProof/>
        </w:rPr>
        <w:fldChar w:fldCharType="begin"/>
      </w:r>
      <w:r>
        <w:rPr>
          <w:noProof/>
        </w:rPr>
        <w:instrText xml:space="preserve"> PAGEREF _Toc214962371 \h </w:instrText>
      </w:r>
      <w:r>
        <w:rPr>
          <w:noProof/>
        </w:rPr>
      </w:r>
      <w:r>
        <w:rPr>
          <w:noProof/>
        </w:rPr>
        <w:fldChar w:fldCharType="separate"/>
      </w:r>
      <w:r w:rsidR="00C76EE4">
        <w:rPr>
          <w:noProof/>
        </w:rPr>
        <w:t>16</w:t>
      </w:r>
      <w:r>
        <w:rPr>
          <w:noProof/>
        </w:rPr>
        <w:fldChar w:fldCharType="end"/>
      </w:r>
    </w:p>
    <w:p w14:paraId="0EF004B9" w14:textId="0744EE14"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204.81</w:t>
      </w:r>
      <w:r>
        <w:rPr>
          <w:rFonts w:asciiTheme="minorHAnsi" w:eastAsiaTheme="minorEastAsia" w:hAnsiTheme="minorHAnsi" w:cstheme="minorBidi"/>
          <w:noProof/>
          <w:kern w:val="2"/>
          <w:sz w:val="24"/>
          <w:szCs w:val="24"/>
          <w:lang w:eastAsia="en-AU"/>
          <w14:ligatures w14:val="standardContextual"/>
        </w:rPr>
        <w:tab/>
      </w:r>
      <w:r>
        <w:rPr>
          <w:noProof/>
        </w:rPr>
        <w:t>Handover Requirements</w:t>
      </w:r>
      <w:r>
        <w:rPr>
          <w:noProof/>
        </w:rPr>
        <w:tab/>
      </w:r>
      <w:r>
        <w:rPr>
          <w:noProof/>
        </w:rPr>
        <w:fldChar w:fldCharType="begin"/>
      </w:r>
      <w:r>
        <w:rPr>
          <w:noProof/>
        </w:rPr>
        <w:instrText xml:space="preserve"> PAGEREF _Toc214962372 \h </w:instrText>
      </w:r>
      <w:r>
        <w:rPr>
          <w:noProof/>
        </w:rPr>
      </w:r>
      <w:r>
        <w:rPr>
          <w:noProof/>
        </w:rPr>
        <w:fldChar w:fldCharType="separate"/>
      </w:r>
      <w:r w:rsidR="00C76EE4">
        <w:rPr>
          <w:noProof/>
        </w:rPr>
        <w:t>16</w:t>
      </w:r>
      <w:r>
        <w:rPr>
          <w:noProof/>
        </w:rPr>
        <w:fldChar w:fldCharType="end"/>
      </w:r>
    </w:p>
    <w:p w14:paraId="28F1F943" w14:textId="6DB3A2FD" w:rsidR="00807D22" w:rsidRDefault="00807D22">
      <w:pPr>
        <w:pStyle w:val="TOC2"/>
        <w:tabs>
          <w:tab w:val="left" w:pos="2051"/>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lastRenderedPageBreak/>
        <w:t>204.82 – 204.90</w:t>
      </w:r>
      <w:r>
        <w:rPr>
          <w:rFonts w:asciiTheme="minorHAnsi" w:eastAsiaTheme="minorEastAsia" w:hAnsiTheme="minorHAnsi" w:cstheme="minorBidi"/>
          <w:noProof/>
          <w:kern w:val="2"/>
          <w:sz w:val="24"/>
          <w:szCs w:val="24"/>
          <w:lang w:eastAsia="en-AU"/>
          <w14:ligatures w14:val="standardContextual"/>
        </w:rPr>
        <w:tab/>
      </w:r>
      <w:r>
        <w:rPr>
          <w:noProof/>
        </w:rPr>
        <w:t>NOT USED</w:t>
      </w:r>
      <w:r>
        <w:rPr>
          <w:noProof/>
        </w:rPr>
        <w:tab/>
      </w:r>
      <w:r>
        <w:rPr>
          <w:noProof/>
        </w:rPr>
        <w:fldChar w:fldCharType="begin"/>
      </w:r>
      <w:r>
        <w:rPr>
          <w:noProof/>
        </w:rPr>
        <w:instrText xml:space="preserve"> PAGEREF _Toc214962373 \h </w:instrText>
      </w:r>
      <w:r>
        <w:rPr>
          <w:noProof/>
        </w:rPr>
      </w:r>
      <w:r>
        <w:rPr>
          <w:noProof/>
        </w:rPr>
        <w:fldChar w:fldCharType="separate"/>
      </w:r>
      <w:r w:rsidR="00C76EE4">
        <w:rPr>
          <w:noProof/>
        </w:rPr>
        <w:t>16</w:t>
      </w:r>
      <w:r>
        <w:rPr>
          <w:noProof/>
        </w:rPr>
        <w:fldChar w:fldCharType="end"/>
      </w:r>
    </w:p>
    <w:p w14:paraId="65F440D3" w14:textId="2732FDD7" w:rsidR="00807D22" w:rsidRDefault="00807D22">
      <w:pPr>
        <w:pStyle w:val="TOC1"/>
        <w:tabs>
          <w:tab w:val="right" w:leader="dot" w:pos="9628"/>
        </w:tabs>
        <w:rPr>
          <w:rFonts w:asciiTheme="minorHAnsi" w:eastAsiaTheme="minorEastAsia" w:hAnsiTheme="minorHAnsi" w:cstheme="minorBidi"/>
          <w:b w:val="0"/>
          <w:noProof/>
          <w:kern w:val="2"/>
          <w:sz w:val="24"/>
          <w:szCs w:val="24"/>
          <w:lang w:eastAsia="en-AU"/>
          <w14:ligatures w14:val="standardContextual"/>
        </w:rPr>
      </w:pPr>
      <w:r>
        <w:rPr>
          <w:noProof/>
        </w:rPr>
        <w:t>CONTRACT SPECIFIC REQUIREMENTS</w:t>
      </w:r>
      <w:r>
        <w:rPr>
          <w:noProof/>
        </w:rPr>
        <w:tab/>
      </w:r>
      <w:r>
        <w:rPr>
          <w:noProof/>
        </w:rPr>
        <w:fldChar w:fldCharType="begin"/>
      </w:r>
      <w:r>
        <w:rPr>
          <w:noProof/>
        </w:rPr>
        <w:instrText xml:space="preserve"> PAGEREF _Toc214962374 \h </w:instrText>
      </w:r>
      <w:r>
        <w:rPr>
          <w:noProof/>
        </w:rPr>
      </w:r>
      <w:r>
        <w:rPr>
          <w:noProof/>
        </w:rPr>
        <w:fldChar w:fldCharType="separate"/>
      </w:r>
      <w:r w:rsidR="00C76EE4">
        <w:rPr>
          <w:noProof/>
        </w:rPr>
        <w:t>16</w:t>
      </w:r>
      <w:r>
        <w:rPr>
          <w:noProof/>
        </w:rPr>
        <w:fldChar w:fldCharType="end"/>
      </w:r>
    </w:p>
    <w:p w14:paraId="6667D569" w14:textId="5658B095" w:rsidR="00807D22" w:rsidRDefault="00807D22">
      <w:pPr>
        <w:pStyle w:val="TOC2"/>
        <w:tabs>
          <w:tab w:val="left" w:pos="2051"/>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204.91 – 204.99</w:t>
      </w:r>
      <w:r>
        <w:rPr>
          <w:rFonts w:asciiTheme="minorHAnsi" w:eastAsiaTheme="minorEastAsia" w:hAnsiTheme="minorHAnsi" w:cstheme="minorBidi"/>
          <w:noProof/>
          <w:kern w:val="2"/>
          <w:sz w:val="24"/>
          <w:szCs w:val="24"/>
          <w:lang w:eastAsia="en-AU"/>
          <w14:ligatures w14:val="standardContextual"/>
        </w:rPr>
        <w:tab/>
      </w:r>
      <w:r>
        <w:rPr>
          <w:noProof/>
        </w:rPr>
        <w:t>NOT USED</w:t>
      </w:r>
      <w:r>
        <w:rPr>
          <w:noProof/>
        </w:rPr>
        <w:tab/>
      </w:r>
      <w:r>
        <w:rPr>
          <w:noProof/>
        </w:rPr>
        <w:fldChar w:fldCharType="begin"/>
      </w:r>
      <w:r>
        <w:rPr>
          <w:noProof/>
        </w:rPr>
        <w:instrText xml:space="preserve"> PAGEREF _Toc214962375 \h </w:instrText>
      </w:r>
      <w:r>
        <w:rPr>
          <w:noProof/>
        </w:rPr>
      </w:r>
      <w:r>
        <w:rPr>
          <w:noProof/>
        </w:rPr>
        <w:fldChar w:fldCharType="separate"/>
      </w:r>
      <w:r w:rsidR="00C76EE4">
        <w:rPr>
          <w:noProof/>
        </w:rPr>
        <w:t>16</w:t>
      </w:r>
      <w:r>
        <w:rPr>
          <w:noProof/>
        </w:rPr>
        <w:fldChar w:fldCharType="end"/>
      </w:r>
    </w:p>
    <w:p w14:paraId="38731987" w14:textId="4575E20D" w:rsidR="00807D22" w:rsidRDefault="00807D22">
      <w:pPr>
        <w:pStyle w:val="TOC1"/>
        <w:tabs>
          <w:tab w:val="right" w:leader="dot" w:pos="9628"/>
        </w:tabs>
        <w:rPr>
          <w:rFonts w:asciiTheme="minorHAnsi" w:eastAsiaTheme="minorEastAsia" w:hAnsiTheme="minorHAnsi" w:cstheme="minorBidi"/>
          <w:b w:val="0"/>
          <w:noProof/>
          <w:kern w:val="2"/>
          <w:sz w:val="24"/>
          <w:szCs w:val="24"/>
          <w:lang w:eastAsia="en-AU"/>
          <w14:ligatures w14:val="standardContextual"/>
        </w:rPr>
      </w:pPr>
      <w:r>
        <w:rPr>
          <w:noProof/>
        </w:rPr>
        <w:t>ANNEXURE 204A</w:t>
      </w:r>
      <w:r>
        <w:rPr>
          <w:noProof/>
        </w:rPr>
        <w:tab/>
      </w:r>
      <w:r>
        <w:rPr>
          <w:noProof/>
        </w:rPr>
        <w:fldChar w:fldCharType="begin"/>
      </w:r>
      <w:r>
        <w:rPr>
          <w:noProof/>
        </w:rPr>
        <w:instrText xml:space="preserve"> PAGEREF _Toc214962376 \h </w:instrText>
      </w:r>
      <w:r>
        <w:rPr>
          <w:noProof/>
        </w:rPr>
      </w:r>
      <w:r>
        <w:rPr>
          <w:noProof/>
        </w:rPr>
        <w:fldChar w:fldCharType="separate"/>
      </w:r>
      <w:r w:rsidR="00C76EE4">
        <w:rPr>
          <w:noProof/>
        </w:rPr>
        <w:t>17</w:t>
      </w:r>
      <w:r>
        <w:rPr>
          <w:noProof/>
        </w:rPr>
        <w:fldChar w:fldCharType="end"/>
      </w:r>
    </w:p>
    <w:p w14:paraId="32A7179A" w14:textId="4FA925B4"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Environmental Management Plan</w:t>
      </w:r>
      <w:r>
        <w:rPr>
          <w:noProof/>
        </w:rPr>
        <w:tab/>
      </w:r>
      <w:r>
        <w:rPr>
          <w:noProof/>
        </w:rPr>
        <w:fldChar w:fldCharType="begin"/>
      </w:r>
      <w:r>
        <w:rPr>
          <w:noProof/>
        </w:rPr>
        <w:instrText xml:space="preserve"> PAGEREF _Toc214962377 \h </w:instrText>
      </w:r>
      <w:r>
        <w:rPr>
          <w:noProof/>
        </w:rPr>
      </w:r>
      <w:r>
        <w:rPr>
          <w:noProof/>
        </w:rPr>
        <w:fldChar w:fldCharType="separate"/>
      </w:r>
      <w:r w:rsidR="00C76EE4">
        <w:rPr>
          <w:noProof/>
        </w:rPr>
        <w:t>17</w:t>
      </w:r>
      <w:r>
        <w:rPr>
          <w:noProof/>
        </w:rPr>
        <w:fldChar w:fldCharType="end"/>
      </w:r>
    </w:p>
    <w:p w14:paraId="4F413454" w14:textId="674C50A2" w:rsidR="00807D22" w:rsidRDefault="00807D22">
      <w:pPr>
        <w:pStyle w:val="TOC1"/>
        <w:tabs>
          <w:tab w:val="right" w:leader="dot" w:pos="9628"/>
        </w:tabs>
        <w:rPr>
          <w:rFonts w:asciiTheme="minorHAnsi" w:eastAsiaTheme="minorEastAsia" w:hAnsiTheme="minorHAnsi" w:cstheme="minorBidi"/>
          <w:b w:val="0"/>
          <w:noProof/>
          <w:kern w:val="2"/>
          <w:sz w:val="24"/>
          <w:szCs w:val="24"/>
          <w:lang w:eastAsia="en-AU"/>
          <w14:ligatures w14:val="standardContextual"/>
        </w:rPr>
      </w:pPr>
      <w:r>
        <w:rPr>
          <w:noProof/>
        </w:rPr>
        <w:t>ANNEXURE 204B</w:t>
      </w:r>
      <w:r>
        <w:rPr>
          <w:noProof/>
        </w:rPr>
        <w:tab/>
      </w:r>
      <w:r>
        <w:rPr>
          <w:noProof/>
        </w:rPr>
        <w:fldChar w:fldCharType="begin"/>
      </w:r>
      <w:r>
        <w:rPr>
          <w:noProof/>
        </w:rPr>
        <w:instrText xml:space="preserve"> PAGEREF _Toc214962378 \h </w:instrText>
      </w:r>
      <w:r>
        <w:rPr>
          <w:noProof/>
        </w:rPr>
      </w:r>
      <w:r>
        <w:rPr>
          <w:noProof/>
        </w:rPr>
        <w:fldChar w:fldCharType="separate"/>
      </w:r>
      <w:r w:rsidR="00C76EE4">
        <w:rPr>
          <w:noProof/>
        </w:rPr>
        <w:t>18</w:t>
      </w:r>
      <w:r>
        <w:rPr>
          <w:noProof/>
        </w:rPr>
        <w:fldChar w:fldCharType="end"/>
      </w:r>
    </w:p>
    <w:p w14:paraId="13815C00" w14:textId="1D925A23" w:rsidR="00807D22" w:rsidRDefault="00807D22">
      <w:pPr>
        <w:pStyle w:val="TOC2"/>
        <w:tabs>
          <w:tab w:val="right" w:leader="dot" w:pos="9628"/>
        </w:tabs>
        <w:rPr>
          <w:rFonts w:asciiTheme="minorHAnsi" w:eastAsiaTheme="minorEastAsia" w:hAnsiTheme="minorHAnsi" w:cstheme="minorBidi"/>
          <w:noProof/>
          <w:kern w:val="2"/>
          <w:sz w:val="24"/>
          <w:szCs w:val="24"/>
          <w:lang w:eastAsia="en-AU"/>
          <w14:ligatures w14:val="standardContextual"/>
        </w:rPr>
      </w:pPr>
      <w:r>
        <w:rPr>
          <w:noProof/>
        </w:rPr>
        <w:t>Principal’s Standard and Contract Specific Environmental and Heritage Management Requirements</w:t>
      </w:r>
      <w:r>
        <w:rPr>
          <w:noProof/>
        </w:rPr>
        <w:tab/>
      </w:r>
      <w:r>
        <w:rPr>
          <w:noProof/>
        </w:rPr>
        <w:fldChar w:fldCharType="begin"/>
      </w:r>
      <w:r>
        <w:rPr>
          <w:noProof/>
        </w:rPr>
        <w:instrText xml:space="preserve"> PAGEREF _Toc214962379 \h </w:instrText>
      </w:r>
      <w:r>
        <w:rPr>
          <w:noProof/>
        </w:rPr>
      </w:r>
      <w:r>
        <w:rPr>
          <w:noProof/>
        </w:rPr>
        <w:fldChar w:fldCharType="separate"/>
      </w:r>
      <w:r w:rsidR="00C76EE4">
        <w:rPr>
          <w:noProof/>
        </w:rPr>
        <w:t>18</w:t>
      </w:r>
      <w:r>
        <w:rPr>
          <w:noProof/>
        </w:rPr>
        <w:fldChar w:fldCharType="end"/>
      </w:r>
    </w:p>
    <w:p w14:paraId="7A83791D" w14:textId="64B32B8A" w:rsidR="00E15833" w:rsidRPr="00D84ADB" w:rsidRDefault="000E4E05">
      <w:pPr>
        <w:tabs>
          <w:tab w:val="clear" w:pos="737"/>
          <w:tab w:val="clear" w:pos="1021"/>
          <w:tab w:val="clear" w:pos="1304"/>
          <w:tab w:val="clear" w:pos="1588"/>
        </w:tabs>
        <w:spacing w:after="200" w:line="276" w:lineRule="auto"/>
      </w:pPr>
      <w:r w:rsidRPr="00D84ADB">
        <w:fldChar w:fldCharType="end"/>
      </w:r>
    </w:p>
    <w:p w14:paraId="20CA3ED4" w14:textId="77777777" w:rsidR="0087748C" w:rsidRPr="00D84ADB" w:rsidRDefault="0087748C" w:rsidP="00942AC1">
      <w:r w:rsidRPr="00D84ADB">
        <w:br w:type="page"/>
      </w:r>
    </w:p>
    <w:p w14:paraId="09D91712" w14:textId="452C1A1B" w:rsidR="00900750" w:rsidRPr="00D84ADB" w:rsidRDefault="00900750" w:rsidP="00CB3FC5">
      <w:pPr>
        <w:pStyle w:val="Title3SP"/>
      </w:pPr>
      <w:r w:rsidRPr="00D84ADB">
        <w:lastRenderedPageBreak/>
        <w:t xml:space="preserve">SPECIFICATION </w:t>
      </w:r>
      <w:r w:rsidR="000F1FEF" w:rsidRPr="00D84ADB">
        <w:t>204</w:t>
      </w:r>
    </w:p>
    <w:p w14:paraId="6856CF06" w14:textId="067CD301" w:rsidR="00361C7E" w:rsidRPr="00D84ADB" w:rsidRDefault="000F1FEF" w:rsidP="00CB3FC5">
      <w:pPr>
        <w:pStyle w:val="Title3SP"/>
      </w:pPr>
      <w:r w:rsidRPr="00D84ADB">
        <w:t>ENVIRONMENTAL MANAGEMENT</w:t>
      </w:r>
    </w:p>
    <w:p w14:paraId="65510FF0" w14:textId="77777777" w:rsidR="00900750" w:rsidRPr="00D84ADB" w:rsidRDefault="00900750" w:rsidP="00F232C4">
      <w:pPr>
        <w:rPr>
          <w:b/>
          <w:szCs w:val="22"/>
        </w:rPr>
      </w:pPr>
    </w:p>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2552"/>
        <w:gridCol w:w="5528"/>
        <w:gridCol w:w="1841"/>
      </w:tblGrid>
      <w:tr w:rsidR="00484C51" w:rsidRPr="00D84ADB" w14:paraId="10CDD10B" w14:textId="77777777" w:rsidTr="00D36866">
        <w:tc>
          <w:tcPr>
            <w:tcW w:w="8080" w:type="dxa"/>
            <w:gridSpan w:val="2"/>
          </w:tcPr>
          <w:p w14:paraId="71DD6691" w14:textId="77777777" w:rsidR="00484C51" w:rsidRPr="00D84ADB" w:rsidRDefault="00484C51" w:rsidP="00802E11">
            <w:pPr>
              <w:pStyle w:val="H1SP"/>
            </w:pPr>
            <w:bookmarkStart w:id="0" w:name="_Toc136503052"/>
            <w:bookmarkStart w:id="1" w:name="_Toc214962339"/>
            <w:r w:rsidRPr="00D84ADB">
              <w:t>GENERAL</w:t>
            </w:r>
            <w:bookmarkEnd w:id="0"/>
            <w:bookmarkEnd w:id="1"/>
          </w:p>
        </w:tc>
        <w:tc>
          <w:tcPr>
            <w:tcW w:w="1841" w:type="dxa"/>
            <w:tcMar>
              <w:left w:w="170" w:type="dxa"/>
            </w:tcMar>
          </w:tcPr>
          <w:p w14:paraId="55B4B698" w14:textId="77777777" w:rsidR="00484C51" w:rsidRPr="00D84ADB" w:rsidRDefault="00484C51" w:rsidP="00802E11">
            <w:pPr>
              <w:pStyle w:val="KeywordSP"/>
            </w:pPr>
          </w:p>
        </w:tc>
      </w:tr>
      <w:tr w:rsidR="00484C51" w:rsidRPr="00D84ADB" w14:paraId="2C5DDF8F" w14:textId="77777777" w:rsidTr="00D36866">
        <w:tc>
          <w:tcPr>
            <w:tcW w:w="8080" w:type="dxa"/>
            <w:gridSpan w:val="2"/>
          </w:tcPr>
          <w:p w14:paraId="42D95515" w14:textId="623BAA2F" w:rsidR="00484C51" w:rsidRPr="00D84ADB" w:rsidRDefault="00077539" w:rsidP="00C44768">
            <w:pPr>
              <w:pStyle w:val="H2SP"/>
            </w:pPr>
            <w:bookmarkStart w:id="2" w:name="_Toc136503053"/>
            <w:bookmarkStart w:id="3" w:name="_Toc214962340"/>
            <w:r w:rsidRPr="00D84ADB">
              <w:t>204</w:t>
            </w:r>
            <w:r w:rsidR="00484C51" w:rsidRPr="00D84ADB">
              <w:t>.01</w:t>
            </w:r>
            <w:r w:rsidR="00484C51" w:rsidRPr="00D84ADB">
              <w:tab/>
            </w:r>
            <w:bookmarkEnd w:id="2"/>
            <w:r w:rsidR="0059739D" w:rsidRPr="00D84ADB">
              <w:t>Scope</w:t>
            </w:r>
            <w:bookmarkEnd w:id="3"/>
          </w:p>
        </w:tc>
        <w:tc>
          <w:tcPr>
            <w:tcW w:w="1841" w:type="dxa"/>
            <w:tcMar>
              <w:left w:w="170" w:type="dxa"/>
            </w:tcMar>
          </w:tcPr>
          <w:p w14:paraId="26A1E86A" w14:textId="77777777" w:rsidR="00484C51" w:rsidRPr="00D84ADB" w:rsidRDefault="00484C51" w:rsidP="00802E11">
            <w:pPr>
              <w:pStyle w:val="KeywordSP"/>
            </w:pPr>
          </w:p>
        </w:tc>
      </w:tr>
      <w:tr w:rsidR="00484C51" w:rsidRPr="00197AB1" w14:paraId="156605C8" w14:textId="77777777" w:rsidTr="00D36866">
        <w:tc>
          <w:tcPr>
            <w:tcW w:w="8080" w:type="dxa"/>
            <w:gridSpan w:val="2"/>
          </w:tcPr>
          <w:p w14:paraId="28563B81" w14:textId="26E6D033" w:rsidR="00484C51" w:rsidRPr="00197AB1" w:rsidRDefault="0053129C" w:rsidP="000E539D">
            <w:pPr>
              <w:pStyle w:val="MainTableSP"/>
            </w:pPr>
            <w:r w:rsidRPr="00197AB1">
              <w:t xml:space="preserve">This specification outlines the </w:t>
            </w:r>
            <w:r w:rsidR="00C2406E" w:rsidRPr="00197AB1">
              <w:t xml:space="preserve">minimum </w:t>
            </w:r>
            <w:r w:rsidRPr="00197AB1">
              <w:t>requirements for establishing, implementing and managing an Environmental Management Plan (EMP) for the work under the Contract.</w:t>
            </w:r>
          </w:p>
        </w:tc>
        <w:tc>
          <w:tcPr>
            <w:tcW w:w="1841" w:type="dxa"/>
            <w:tcMar>
              <w:left w:w="170" w:type="dxa"/>
            </w:tcMar>
          </w:tcPr>
          <w:p w14:paraId="0F359371" w14:textId="25FCC244" w:rsidR="00484C51" w:rsidRPr="00197AB1" w:rsidRDefault="00484C51" w:rsidP="00802E11">
            <w:pPr>
              <w:pStyle w:val="KeywordSP"/>
            </w:pPr>
          </w:p>
        </w:tc>
      </w:tr>
      <w:tr w:rsidR="003100BC" w:rsidRPr="00197AB1" w14:paraId="28EA082F" w14:textId="77777777" w:rsidTr="00D36866">
        <w:tc>
          <w:tcPr>
            <w:tcW w:w="8080" w:type="dxa"/>
            <w:gridSpan w:val="2"/>
          </w:tcPr>
          <w:p w14:paraId="523D3C4F" w14:textId="5E2A12D8" w:rsidR="00C751B6" w:rsidRPr="00197AB1" w:rsidRDefault="00F90378" w:rsidP="00F97857">
            <w:pPr>
              <w:pStyle w:val="MainTableSP"/>
            </w:pPr>
            <w:r w:rsidRPr="00197AB1">
              <w:t>The Contractor must establish, implement and manage a contract-specific EMP</w:t>
            </w:r>
            <w:r w:rsidR="00715519" w:rsidRPr="00197AB1">
              <w:t xml:space="preserve"> </w:t>
            </w:r>
            <w:r w:rsidR="00766A1D" w:rsidRPr="00197AB1">
              <w:t xml:space="preserve">that </w:t>
            </w:r>
            <w:r w:rsidR="009F391A" w:rsidRPr="00197AB1">
              <w:t>address</w:t>
            </w:r>
            <w:r w:rsidR="00766A1D" w:rsidRPr="00197AB1">
              <w:t>es</w:t>
            </w:r>
            <w:r w:rsidR="009F391A" w:rsidRPr="00197AB1">
              <w:t xml:space="preserve"> </w:t>
            </w:r>
            <w:r w:rsidRPr="00197AB1">
              <w:t xml:space="preserve">the Principal’s </w:t>
            </w:r>
            <w:r w:rsidR="00A25D5D" w:rsidRPr="00197AB1">
              <w:t xml:space="preserve">minimum </w:t>
            </w:r>
            <w:r w:rsidRPr="00197AB1">
              <w:t>environmental and heritage requirements</w:t>
            </w:r>
            <w:r w:rsidR="00715519" w:rsidRPr="00197AB1">
              <w:t xml:space="preserve"> through the </w:t>
            </w:r>
            <w:r w:rsidR="00F97857" w:rsidRPr="00197AB1">
              <w:t xml:space="preserve">application </w:t>
            </w:r>
            <w:r w:rsidR="00715519" w:rsidRPr="00197AB1">
              <w:t>of Operational Controls</w:t>
            </w:r>
            <w:r w:rsidR="005472ED" w:rsidRPr="00197AB1">
              <w:t>.</w:t>
            </w:r>
          </w:p>
        </w:tc>
        <w:tc>
          <w:tcPr>
            <w:tcW w:w="1841" w:type="dxa"/>
            <w:tcMar>
              <w:left w:w="170" w:type="dxa"/>
            </w:tcMar>
          </w:tcPr>
          <w:p w14:paraId="123F7EA4" w14:textId="77777777" w:rsidR="003100BC" w:rsidRPr="00197AB1" w:rsidRDefault="003100BC" w:rsidP="00802E11">
            <w:pPr>
              <w:pStyle w:val="KeywordSP"/>
            </w:pPr>
          </w:p>
        </w:tc>
      </w:tr>
      <w:tr w:rsidR="003100BC" w:rsidRPr="00197AB1" w14:paraId="4354500D" w14:textId="77777777" w:rsidTr="00D36866">
        <w:tc>
          <w:tcPr>
            <w:tcW w:w="8080" w:type="dxa"/>
            <w:gridSpan w:val="2"/>
          </w:tcPr>
          <w:p w14:paraId="56E2BC45" w14:textId="2A007A5C" w:rsidR="003100BC" w:rsidRPr="00197AB1" w:rsidRDefault="003100BC" w:rsidP="003100BC">
            <w:pPr>
              <w:pStyle w:val="MainTableSP"/>
            </w:pPr>
            <w:r w:rsidRPr="00197AB1">
              <w:t>This specification applies to all work under the Contract</w:t>
            </w:r>
            <w:r w:rsidR="00721385">
              <w:t>,</w:t>
            </w:r>
            <w:r w:rsidRPr="00197AB1">
              <w:t xml:space="preserve"> includ</w:t>
            </w:r>
            <w:r w:rsidR="00721385">
              <w:t>ing</w:t>
            </w:r>
            <w:r w:rsidRPr="00197AB1">
              <w:t xml:space="preserve"> activities that may be undertaken in connection with the Contract that are not located on the Site.</w:t>
            </w:r>
          </w:p>
        </w:tc>
        <w:tc>
          <w:tcPr>
            <w:tcW w:w="1841" w:type="dxa"/>
            <w:tcMar>
              <w:left w:w="170" w:type="dxa"/>
            </w:tcMar>
          </w:tcPr>
          <w:p w14:paraId="535D74BD" w14:textId="77777777" w:rsidR="003100BC" w:rsidRPr="00197AB1" w:rsidRDefault="003100BC" w:rsidP="00802E11">
            <w:pPr>
              <w:pStyle w:val="KeywordSP"/>
            </w:pPr>
          </w:p>
        </w:tc>
      </w:tr>
      <w:tr w:rsidR="00484C51" w:rsidRPr="00D84ADB" w14:paraId="279D35C9" w14:textId="77777777" w:rsidTr="00D36866">
        <w:tc>
          <w:tcPr>
            <w:tcW w:w="8080" w:type="dxa"/>
            <w:gridSpan w:val="2"/>
          </w:tcPr>
          <w:p w14:paraId="776D5676" w14:textId="2668C462" w:rsidR="00484C51" w:rsidRPr="00197AB1" w:rsidRDefault="005D71A3" w:rsidP="00D36866">
            <w:pPr>
              <w:pStyle w:val="MainTableSP"/>
            </w:pPr>
            <w:r w:rsidRPr="00197AB1">
              <w:t xml:space="preserve">This </w:t>
            </w:r>
            <w:r w:rsidR="005472ED" w:rsidRPr="00197AB1">
              <w:t>s</w:t>
            </w:r>
            <w:r w:rsidRPr="00197AB1">
              <w:t>pecification is based on AS/NZS ISO 14001.</w:t>
            </w:r>
          </w:p>
        </w:tc>
        <w:tc>
          <w:tcPr>
            <w:tcW w:w="1841" w:type="dxa"/>
            <w:tcMar>
              <w:left w:w="170" w:type="dxa"/>
            </w:tcMar>
          </w:tcPr>
          <w:p w14:paraId="389AD9AB" w14:textId="77777777" w:rsidR="00484C51" w:rsidRPr="00D84ADB" w:rsidRDefault="00484C51" w:rsidP="00802E11">
            <w:pPr>
              <w:pStyle w:val="KeywordSP"/>
            </w:pPr>
          </w:p>
        </w:tc>
      </w:tr>
      <w:tr w:rsidR="00484C51" w:rsidRPr="00D84ADB" w14:paraId="5CE96A85" w14:textId="77777777" w:rsidTr="00D36866">
        <w:tc>
          <w:tcPr>
            <w:tcW w:w="8080" w:type="dxa"/>
            <w:gridSpan w:val="2"/>
          </w:tcPr>
          <w:p w14:paraId="792C138C" w14:textId="7B1CCB4D" w:rsidR="00484C51" w:rsidRPr="00D84ADB" w:rsidRDefault="005D71A3" w:rsidP="00C44768">
            <w:pPr>
              <w:pStyle w:val="H2SP"/>
            </w:pPr>
            <w:bookmarkStart w:id="4" w:name="_Toc136503054"/>
            <w:bookmarkStart w:id="5" w:name="_Toc214962341"/>
            <w:r w:rsidRPr="00D84ADB">
              <w:t>204</w:t>
            </w:r>
            <w:r w:rsidR="00484C51" w:rsidRPr="00D84ADB">
              <w:t>.02</w:t>
            </w:r>
            <w:r w:rsidR="00484C51" w:rsidRPr="00D84ADB">
              <w:tab/>
            </w:r>
            <w:bookmarkEnd w:id="4"/>
            <w:r w:rsidR="0059739D" w:rsidRPr="00D84ADB">
              <w:t>References</w:t>
            </w:r>
            <w:bookmarkEnd w:id="5"/>
          </w:p>
        </w:tc>
        <w:tc>
          <w:tcPr>
            <w:tcW w:w="1841" w:type="dxa"/>
            <w:tcMar>
              <w:left w:w="170" w:type="dxa"/>
            </w:tcMar>
          </w:tcPr>
          <w:p w14:paraId="2AF6E62F" w14:textId="77777777" w:rsidR="00484C51" w:rsidRPr="00D84ADB" w:rsidRDefault="00484C51" w:rsidP="00802E11">
            <w:pPr>
              <w:pStyle w:val="KeywordSP"/>
            </w:pPr>
          </w:p>
        </w:tc>
      </w:tr>
      <w:tr w:rsidR="00484C51" w:rsidRPr="00D84ADB" w14:paraId="45FE3376" w14:textId="77777777" w:rsidTr="00D36866">
        <w:tc>
          <w:tcPr>
            <w:tcW w:w="8080" w:type="dxa"/>
            <w:gridSpan w:val="2"/>
          </w:tcPr>
          <w:p w14:paraId="01A85B2B" w14:textId="77777777" w:rsidR="00484C51" w:rsidRPr="00D84ADB" w:rsidRDefault="00484C51" w:rsidP="000E539D">
            <w:pPr>
              <w:pStyle w:val="MainTableSP"/>
              <w:numPr>
                <w:ilvl w:val="0"/>
                <w:numId w:val="5"/>
              </w:numPr>
            </w:pPr>
            <w:r w:rsidRPr="00D84ADB">
              <w:rPr>
                <w:rFonts w:cs="Helvetica"/>
              </w:rPr>
              <w:t>Australian Standards, Main Roads Western Australia Test Methods, Main Roads Western Australia Standards and Main Roads Western Australia Specifications are referred to in abbreviated form (e.g. AS 1234, MRS 67-08-43 or WA 123).  For convenience, the full titles are given below:</w:t>
            </w:r>
          </w:p>
        </w:tc>
        <w:tc>
          <w:tcPr>
            <w:tcW w:w="1841" w:type="dxa"/>
            <w:tcMar>
              <w:left w:w="170" w:type="dxa"/>
            </w:tcMar>
          </w:tcPr>
          <w:p w14:paraId="32BE34D9" w14:textId="77777777" w:rsidR="00484C51" w:rsidRPr="00D84ADB" w:rsidRDefault="00484C51" w:rsidP="00802E11">
            <w:pPr>
              <w:pStyle w:val="KeywordSP"/>
            </w:pPr>
          </w:p>
        </w:tc>
      </w:tr>
      <w:tr w:rsidR="00484C51" w:rsidRPr="00D84ADB" w14:paraId="5DB53DF3" w14:textId="77777777" w:rsidTr="00D36866">
        <w:tc>
          <w:tcPr>
            <w:tcW w:w="8080" w:type="dxa"/>
            <w:gridSpan w:val="2"/>
          </w:tcPr>
          <w:p w14:paraId="440917E9" w14:textId="77777777" w:rsidR="00484C51" w:rsidRPr="00D84ADB" w:rsidRDefault="00484C51" w:rsidP="00802E11">
            <w:pPr>
              <w:pStyle w:val="RefTitleSP"/>
              <w:keepNext/>
              <w:tabs>
                <w:tab w:val="clear" w:pos="1021"/>
                <w:tab w:val="left" w:pos="788"/>
              </w:tabs>
              <w:spacing w:before="0" w:after="120"/>
              <w:rPr>
                <w:lang w:val="en-AU"/>
              </w:rPr>
            </w:pPr>
            <w:r w:rsidRPr="00D84ADB">
              <w:rPr>
                <w:lang w:val="en-AU"/>
              </w:rPr>
              <w:tab/>
              <w:t>Acts and Regulations</w:t>
            </w:r>
          </w:p>
        </w:tc>
        <w:tc>
          <w:tcPr>
            <w:tcW w:w="1841" w:type="dxa"/>
            <w:tcMar>
              <w:left w:w="170" w:type="dxa"/>
            </w:tcMar>
          </w:tcPr>
          <w:p w14:paraId="2BE7264E" w14:textId="77777777" w:rsidR="00484C51" w:rsidRPr="00D84ADB" w:rsidRDefault="00484C51" w:rsidP="00802E11">
            <w:pPr>
              <w:pStyle w:val="KeywordSP"/>
              <w:keepNext/>
            </w:pPr>
          </w:p>
        </w:tc>
      </w:tr>
      <w:tr w:rsidR="00484C51" w:rsidRPr="00D84ADB" w14:paraId="5C14F349" w14:textId="77777777" w:rsidTr="00D36866">
        <w:tc>
          <w:tcPr>
            <w:tcW w:w="8080" w:type="dxa"/>
            <w:gridSpan w:val="2"/>
          </w:tcPr>
          <w:p w14:paraId="0D167549" w14:textId="7EE2DCD0" w:rsidR="00484C51" w:rsidRPr="00D84ADB" w:rsidRDefault="00484C51" w:rsidP="00802E11">
            <w:pPr>
              <w:pStyle w:val="RefTextSP"/>
              <w:tabs>
                <w:tab w:val="clear" w:pos="1021"/>
                <w:tab w:val="left" w:pos="788"/>
              </w:tabs>
              <w:ind w:left="2914" w:hanging="2914"/>
              <w:rPr>
                <w:i/>
                <w:iCs/>
              </w:rPr>
            </w:pPr>
            <w:r w:rsidRPr="00D84ADB">
              <w:rPr>
                <w:i/>
                <w:iCs/>
              </w:rPr>
              <w:tab/>
            </w:r>
            <w:r w:rsidR="005D71A3" w:rsidRPr="00D84ADB">
              <w:rPr>
                <w:i/>
                <w:iCs/>
              </w:rPr>
              <w:t>Environment Protection and Biodiversity Conservation Act 1999</w:t>
            </w:r>
          </w:p>
          <w:p w14:paraId="31E247F5" w14:textId="77777777" w:rsidR="00484C51" w:rsidRPr="00D84ADB" w:rsidRDefault="00484C51" w:rsidP="00802E11">
            <w:pPr>
              <w:pStyle w:val="RefTextSP"/>
              <w:tabs>
                <w:tab w:val="clear" w:pos="1021"/>
                <w:tab w:val="left" w:pos="788"/>
              </w:tabs>
              <w:ind w:left="2914" w:hanging="2914"/>
              <w:rPr>
                <w:i/>
                <w:iCs/>
              </w:rPr>
            </w:pPr>
            <w:r w:rsidRPr="00D84ADB">
              <w:rPr>
                <w:i/>
                <w:iCs/>
              </w:rPr>
              <w:tab/>
            </w:r>
            <w:r w:rsidR="005D71A3" w:rsidRPr="00D84ADB">
              <w:rPr>
                <w:i/>
                <w:iCs/>
              </w:rPr>
              <w:t>Environmental Protection Act 1986</w:t>
            </w:r>
          </w:p>
          <w:p w14:paraId="2C1E4B91" w14:textId="77777777" w:rsidR="005D71A3" w:rsidRPr="00D84ADB" w:rsidRDefault="005D71A3" w:rsidP="00802E11">
            <w:pPr>
              <w:pStyle w:val="RefTextSP"/>
              <w:tabs>
                <w:tab w:val="clear" w:pos="1021"/>
                <w:tab w:val="left" w:pos="788"/>
              </w:tabs>
              <w:ind w:left="2914" w:hanging="2914"/>
              <w:rPr>
                <w:i/>
                <w:iCs/>
              </w:rPr>
            </w:pPr>
            <w:r w:rsidRPr="00D84ADB">
              <w:rPr>
                <w:i/>
                <w:iCs/>
              </w:rPr>
              <w:tab/>
              <w:t>Aboriginal Heritage Act 1972</w:t>
            </w:r>
          </w:p>
          <w:p w14:paraId="3549B29E" w14:textId="77777777" w:rsidR="005D71A3" w:rsidRPr="00D84ADB" w:rsidRDefault="005D71A3" w:rsidP="00802E11">
            <w:pPr>
              <w:pStyle w:val="RefTextSP"/>
              <w:tabs>
                <w:tab w:val="clear" w:pos="1021"/>
                <w:tab w:val="left" w:pos="788"/>
              </w:tabs>
              <w:ind w:left="2914" w:hanging="2914"/>
              <w:rPr>
                <w:i/>
                <w:iCs/>
              </w:rPr>
            </w:pPr>
            <w:r w:rsidRPr="00D84ADB">
              <w:rPr>
                <w:i/>
                <w:iCs/>
              </w:rPr>
              <w:tab/>
              <w:t>Biodiversity Conservation Act 2016</w:t>
            </w:r>
          </w:p>
          <w:p w14:paraId="3D7D0308" w14:textId="6C42840E" w:rsidR="00C63B8E" w:rsidRPr="00D84ADB" w:rsidRDefault="005D71A3" w:rsidP="00802E11">
            <w:pPr>
              <w:pStyle w:val="RefTextSP"/>
              <w:tabs>
                <w:tab w:val="clear" w:pos="1021"/>
                <w:tab w:val="left" w:pos="788"/>
              </w:tabs>
              <w:ind w:left="2914" w:hanging="2914"/>
              <w:rPr>
                <w:i/>
                <w:iCs/>
              </w:rPr>
            </w:pPr>
            <w:r w:rsidRPr="00D84ADB">
              <w:rPr>
                <w:i/>
                <w:iCs/>
              </w:rPr>
              <w:tab/>
            </w:r>
            <w:r w:rsidR="00C63B8E" w:rsidRPr="00D84ADB">
              <w:rPr>
                <w:i/>
                <w:iCs/>
              </w:rPr>
              <w:t>Country Areas Water Supply Act 1947</w:t>
            </w:r>
          </w:p>
          <w:p w14:paraId="665BBAF8" w14:textId="17AC93F1" w:rsidR="00C63B8E" w:rsidRPr="00D84ADB" w:rsidRDefault="00771F50" w:rsidP="00771F50">
            <w:pPr>
              <w:pStyle w:val="RefTextSP"/>
              <w:tabs>
                <w:tab w:val="clear" w:pos="1021"/>
                <w:tab w:val="left" w:pos="788"/>
              </w:tabs>
              <w:ind w:left="2914" w:hanging="2914"/>
              <w:rPr>
                <w:i/>
                <w:iCs/>
              </w:rPr>
            </w:pPr>
            <w:r w:rsidRPr="00D84ADB">
              <w:rPr>
                <w:i/>
                <w:iCs/>
              </w:rPr>
              <w:tab/>
            </w:r>
            <w:r w:rsidR="00C63B8E" w:rsidRPr="00D84ADB">
              <w:rPr>
                <w:i/>
                <w:iCs/>
              </w:rPr>
              <w:t>Contaminated Sites Act 2003</w:t>
            </w:r>
          </w:p>
          <w:p w14:paraId="2E07D65F" w14:textId="4AC22D17" w:rsidR="00C63B8E" w:rsidRPr="00D84ADB" w:rsidRDefault="00771F50" w:rsidP="00771F50">
            <w:pPr>
              <w:pStyle w:val="RefTextSP"/>
              <w:tabs>
                <w:tab w:val="clear" w:pos="1021"/>
                <w:tab w:val="left" w:pos="788"/>
              </w:tabs>
              <w:ind w:left="2914" w:hanging="2914"/>
              <w:rPr>
                <w:i/>
                <w:iCs/>
              </w:rPr>
            </w:pPr>
            <w:r w:rsidRPr="00D84ADB">
              <w:rPr>
                <w:i/>
                <w:iCs/>
              </w:rPr>
              <w:tab/>
            </w:r>
            <w:r w:rsidR="00C63B8E" w:rsidRPr="00D84ADB">
              <w:rPr>
                <w:i/>
                <w:iCs/>
              </w:rPr>
              <w:t>Heritage Act 2018</w:t>
            </w:r>
          </w:p>
          <w:p w14:paraId="4DA3150A" w14:textId="72C71CA3" w:rsidR="005D71A3" w:rsidRPr="00D84ADB" w:rsidRDefault="00771F50" w:rsidP="00771F50">
            <w:pPr>
              <w:pStyle w:val="RefTextSP"/>
              <w:tabs>
                <w:tab w:val="clear" w:pos="1021"/>
                <w:tab w:val="left" w:pos="788"/>
              </w:tabs>
              <w:ind w:left="2914" w:hanging="2914"/>
              <w:rPr>
                <w:i/>
                <w:iCs/>
              </w:rPr>
            </w:pPr>
            <w:r w:rsidRPr="00D84ADB">
              <w:rPr>
                <w:i/>
                <w:iCs/>
              </w:rPr>
              <w:tab/>
            </w:r>
            <w:r w:rsidR="005D71A3" w:rsidRPr="00D84ADB">
              <w:rPr>
                <w:i/>
                <w:iCs/>
              </w:rPr>
              <w:t>Rights in Water and Irrigation Act 1914</w:t>
            </w:r>
          </w:p>
          <w:p w14:paraId="319E3B7A" w14:textId="25F9EA3C" w:rsidR="00C63B8E" w:rsidRPr="00D84ADB" w:rsidRDefault="00771F50" w:rsidP="00771F50">
            <w:pPr>
              <w:pStyle w:val="RefTextSP"/>
              <w:tabs>
                <w:tab w:val="clear" w:pos="1021"/>
                <w:tab w:val="left" w:pos="788"/>
              </w:tabs>
              <w:ind w:left="2914" w:hanging="2914"/>
              <w:rPr>
                <w:i/>
                <w:iCs/>
              </w:rPr>
            </w:pPr>
            <w:r w:rsidRPr="00D84ADB">
              <w:rPr>
                <w:i/>
                <w:iCs/>
              </w:rPr>
              <w:tab/>
            </w:r>
            <w:r w:rsidR="00C63B8E" w:rsidRPr="00D84ADB">
              <w:rPr>
                <w:i/>
                <w:iCs/>
              </w:rPr>
              <w:t>Swan and Canning Rivers Management Act 2006</w:t>
            </w:r>
          </w:p>
        </w:tc>
        <w:tc>
          <w:tcPr>
            <w:tcW w:w="1841" w:type="dxa"/>
            <w:tcMar>
              <w:left w:w="170" w:type="dxa"/>
            </w:tcMar>
          </w:tcPr>
          <w:p w14:paraId="1E5C7583" w14:textId="77777777" w:rsidR="00484C51" w:rsidRPr="00D84ADB" w:rsidRDefault="00484C51" w:rsidP="00802E11">
            <w:pPr>
              <w:pStyle w:val="KeywordSP"/>
            </w:pPr>
          </w:p>
        </w:tc>
      </w:tr>
      <w:tr w:rsidR="000A60C0" w:rsidRPr="00D84ADB" w14:paraId="4DE36217" w14:textId="77777777" w:rsidTr="00D36866">
        <w:tc>
          <w:tcPr>
            <w:tcW w:w="8080" w:type="dxa"/>
            <w:gridSpan w:val="2"/>
          </w:tcPr>
          <w:p w14:paraId="360AE63E" w14:textId="5E2C53AA" w:rsidR="000A60C0" w:rsidRPr="00D84ADB" w:rsidRDefault="000A60C0" w:rsidP="00802E11">
            <w:pPr>
              <w:pStyle w:val="RefTitleSP"/>
              <w:keepNext/>
              <w:tabs>
                <w:tab w:val="clear" w:pos="1021"/>
                <w:tab w:val="left" w:pos="788"/>
              </w:tabs>
              <w:spacing w:before="0" w:after="120"/>
              <w:rPr>
                <w:lang w:val="en-AU"/>
              </w:rPr>
            </w:pPr>
            <w:r w:rsidRPr="00D84ADB">
              <w:rPr>
                <w:lang w:val="en-AU"/>
              </w:rPr>
              <w:tab/>
              <w:t>Australian</w:t>
            </w:r>
            <w:r w:rsidR="005D71A3" w:rsidRPr="00D84ADB">
              <w:rPr>
                <w:lang w:val="en-AU"/>
              </w:rPr>
              <w:t xml:space="preserve"> </w:t>
            </w:r>
            <w:r w:rsidRPr="00D84ADB">
              <w:rPr>
                <w:lang w:val="en-AU"/>
              </w:rPr>
              <w:t>/</w:t>
            </w:r>
            <w:r w:rsidR="005D71A3" w:rsidRPr="00D84ADB">
              <w:rPr>
                <w:lang w:val="en-AU"/>
              </w:rPr>
              <w:t xml:space="preserve"> </w:t>
            </w:r>
            <w:r w:rsidRPr="00D84ADB">
              <w:rPr>
                <w:lang w:val="en-AU"/>
              </w:rPr>
              <w:t xml:space="preserve">New Zealand </w:t>
            </w:r>
            <w:r w:rsidR="00C63B8E" w:rsidRPr="00D84ADB">
              <w:rPr>
                <w:lang w:val="en-AU"/>
              </w:rPr>
              <w:t xml:space="preserve">International </w:t>
            </w:r>
            <w:r w:rsidRPr="00D84ADB">
              <w:rPr>
                <w:lang w:val="en-AU"/>
              </w:rPr>
              <w:t>Standards</w:t>
            </w:r>
          </w:p>
        </w:tc>
        <w:tc>
          <w:tcPr>
            <w:tcW w:w="1841" w:type="dxa"/>
            <w:tcMar>
              <w:left w:w="170" w:type="dxa"/>
            </w:tcMar>
          </w:tcPr>
          <w:p w14:paraId="5B2FA540" w14:textId="77777777" w:rsidR="000A60C0" w:rsidRPr="00D84ADB" w:rsidRDefault="000A60C0" w:rsidP="00802E11">
            <w:pPr>
              <w:pStyle w:val="KeywordSP"/>
              <w:keepNext/>
            </w:pPr>
          </w:p>
        </w:tc>
      </w:tr>
      <w:tr w:rsidR="000A60C0" w:rsidRPr="00D84ADB" w14:paraId="29CEA47A" w14:textId="77777777" w:rsidTr="00D36866">
        <w:tc>
          <w:tcPr>
            <w:tcW w:w="8080" w:type="dxa"/>
            <w:gridSpan w:val="2"/>
          </w:tcPr>
          <w:p w14:paraId="2736DE07" w14:textId="00FB4584" w:rsidR="000A60C0" w:rsidRPr="00D84ADB" w:rsidRDefault="000A60C0" w:rsidP="00802E11">
            <w:pPr>
              <w:pStyle w:val="RefTextSP"/>
              <w:tabs>
                <w:tab w:val="clear" w:pos="1021"/>
                <w:tab w:val="left" w:pos="788"/>
              </w:tabs>
              <w:ind w:left="2914" w:hanging="2914"/>
              <w:rPr>
                <w:rFonts w:cs="Helvetica"/>
              </w:rPr>
            </w:pPr>
            <w:r w:rsidRPr="00D84ADB">
              <w:tab/>
            </w:r>
            <w:r w:rsidRPr="00D84ADB">
              <w:rPr>
                <w:rFonts w:cs="Helvetica"/>
              </w:rPr>
              <w:t>AS</w:t>
            </w:r>
            <w:r w:rsidR="001C1EC6" w:rsidRPr="00D84ADB">
              <w:rPr>
                <w:rFonts w:cs="Helvetica"/>
              </w:rPr>
              <w:t>/NZS</w:t>
            </w:r>
            <w:r w:rsidRPr="00D84ADB">
              <w:rPr>
                <w:rFonts w:cs="Helvetica"/>
              </w:rPr>
              <w:t xml:space="preserve"> </w:t>
            </w:r>
            <w:r w:rsidR="005D71A3" w:rsidRPr="00D84ADB">
              <w:rPr>
                <w:rFonts w:cs="Helvetica"/>
              </w:rPr>
              <w:t>ISO 14001</w:t>
            </w:r>
            <w:r w:rsidRPr="00D84ADB">
              <w:tab/>
            </w:r>
            <w:r w:rsidR="005D71A3" w:rsidRPr="00D84ADB">
              <w:rPr>
                <w:rFonts w:cs="Helvetica"/>
              </w:rPr>
              <w:t>Environmental Management Systems, specification with guidance for use</w:t>
            </w:r>
          </w:p>
          <w:p w14:paraId="7EF08BEE" w14:textId="574BA413" w:rsidR="000A60C0" w:rsidRPr="00D84ADB" w:rsidRDefault="000A60C0" w:rsidP="00802E11">
            <w:pPr>
              <w:pStyle w:val="RefTextSP"/>
              <w:tabs>
                <w:tab w:val="clear" w:pos="1021"/>
                <w:tab w:val="left" w:pos="788"/>
              </w:tabs>
              <w:ind w:left="2914" w:hanging="2914"/>
            </w:pPr>
            <w:r w:rsidRPr="00D84ADB">
              <w:rPr>
                <w:rFonts w:cs="Helvetica"/>
              </w:rPr>
              <w:tab/>
              <w:t>AS</w:t>
            </w:r>
            <w:r w:rsidR="001C1EC6" w:rsidRPr="00D84ADB">
              <w:rPr>
                <w:rFonts w:cs="Helvetica"/>
              </w:rPr>
              <w:t xml:space="preserve">/NZS </w:t>
            </w:r>
            <w:r w:rsidR="005D71A3" w:rsidRPr="00D84ADB">
              <w:rPr>
                <w:rFonts w:cs="Helvetica"/>
              </w:rPr>
              <w:t>ISO 31000</w:t>
            </w:r>
            <w:r w:rsidRPr="00D84ADB">
              <w:rPr>
                <w:rFonts w:cs="Helvetica"/>
              </w:rPr>
              <w:tab/>
            </w:r>
            <w:r w:rsidR="005D71A3" w:rsidRPr="00D84ADB">
              <w:rPr>
                <w:rFonts w:cs="Helvetica"/>
              </w:rPr>
              <w:t>Risk Management</w:t>
            </w:r>
          </w:p>
        </w:tc>
        <w:tc>
          <w:tcPr>
            <w:tcW w:w="1841" w:type="dxa"/>
            <w:tcMar>
              <w:left w:w="170" w:type="dxa"/>
            </w:tcMar>
          </w:tcPr>
          <w:p w14:paraId="6D351E0C" w14:textId="77777777" w:rsidR="000A60C0" w:rsidRPr="00D84ADB" w:rsidRDefault="000A60C0" w:rsidP="00802E11">
            <w:pPr>
              <w:pStyle w:val="KeywordSP"/>
            </w:pPr>
          </w:p>
        </w:tc>
      </w:tr>
      <w:tr w:rsidR="00484C51" w:rsidRPr="00D84ADB" w14:paraId="0ECE65E3" w14:textId="77777777" w:rsidTr="00D36866">
        <w:tc>
          <w:tcPr>
            <w:tcW w:w="8080" w:type="dxa"/>
            <w:gridSpan w:val="2"/>
          </w:tcPr>
          <w:p w14:paraId="74130D50" w14:textId="77777777" w:rsidR="00484C51" w:rsidRPr="00D84ADB" w:rsidRDefault="00484C51" w:rsidP="00802E11">
            <w:pPr>
              <w:pStyle w:val="RefTitleSP"/>
              <w:keepNext/>
              <w:tabs>
                <w:tab w:val="clear" w:pos="1021"/>
                <w:tab w:val="left" w:pos="788"/>
              </w:tabs>
              <w:spacing w:before="0" w:after="120"/>
              <w:rPr>
                <w:lang w:val="en-AU"/>
              </w:rPr>
            </w:pPr>
            <w:r w:rsidRPr="00D84ADB">
              <w:rPr>
                <w:lang w:val="en-AU"/>
              </w:rPr>
              <w:tab/>
              <w:t>MAIN ROADS Specifications</w:t>
            </w:r>
          </w:p>
        </w:tc>
        <w:tc>
          <w:tcPr>
            <w:tcW w:w="1841" w:type="dxa"/>
            <w:tcMar>
              <w:left w:w="170" w:type="dxa"/>
            </w:tcMar>
          </w:tcPr>
          <w:p w14:paraId="19F2B31F" w14:textId="77777777" w:rsidR="00484C51" w:rsidRPr="00D84ADB" w:rsidRDefault="00484C51" w:rsidP="00802E11">
            <w:pPr>
              <w:pStyle w:val="KeywordSP"/>
              <w:keepNext/>
            </w:pPr>
          </w:p>
        </w:tc>
      </w:tr>
      <w:tr w:rsidR="007759B3" w:rsidRPr="007759B3" w14:paraId="60F0D14E" w14:textId="77777777" w:rsidTr="00D36866">
        <w:tc>
          <w:tcPr>
            <w:tcW w:w="8080" w:type="dxa"/>
            <w:gridSpan w:val="2"/>
          </w:tcPr>
          <w:p w14:paraId="6CA072A8" w14:textId="3E39EBBA" w:rsidR="008104C1" w:rsidRPr="007759B3" w:rsidRDefault="00484C51" w:rsidP="008104C1">
            <w:pPr>
              <w:pStyle w:val="RefTextSP"/>
              <w:tabs>
                <w:tab w:val="clear" w:pos="1021"/>
                <w:tab w:val="left" w:pos="788"/>
              </w:tabs>
              <w:ind w:left="2914" w:hanging="2914"/>
            </w:pPr>
            <w:r w:rsidRPr="007759B3">
              <w:tab/>
            </w:r>
            <w:r w:rsidR="008104C1" w:rsidRPr="007759B3">
              <w:t>Specification 100</w:t>
            </w:r>
            <w:r w:rsidR="008104C1" w:rsidRPr="007759B3">
              <w:tab/>
              <w:t>GENERAL REQUIREMENTS</w:t>
            </w:r>
          </w:p>
          <w:p w14:paraId="1F275CBB" w14:textId="4F12C03D" w:rsidR="00484C51" w:rsidRPr="007759B3" w:rsidRDefault="008104C1" w:rsidP="00484C51">
            <w:pPr>
              <w:pStyle w:val="RefTextSP"/>
              <w:tabs>
                <w:tab w:val="clear" w:pos="1021"/>
                <w:tab w:val="left" w:pos="788"/>
              </w:tabs>
              <w:ind w:left="2914" w:hanging="2914"/>
            </w:pPr>
            <w:r w:rsidRPr="007759B3">
              <w:tab/>
            </w:r>
            <w:r w:rsidR="00484C51" w:rsidRPr="007759B3">
              <w:t xml:space="preserve">Specification </w:t>
            </w:r>
            <w:r w:rsidR="00A35410" w:rsidRPr="007759B3">
              <w:t>201</w:t>
            </w:r>
            <w:r w:rsidR="00484C51" w:rsidRPr="007759B3">
              <w:tab/>
            </w:r>
            <w:r w:rsidR="00A35410" w:rsidRPr="007759B3">
              <w:t>QUALITY MANAGEMENT</w:t>
            </w:r>
          </w:p>
          <w:p w14:paraId="441D2C4E" w14:textId="0CEC2166" w:rsidR="00484C51" w:rsidRPr="007759B3" w:rsidRDefault="00484C51" w:rsidP="00484C51">
            <w:pPr>
              <w:pStyle w:val="RefTextSP"/>
              <w:tabs>
                <w:tab w:val="clear" w:pos="1021"/>
                <w:tab w:val="left" w:pos="788"/>
              </w:tabs>
              <w:ind w:left="2914" w:hanging="2914"/>
            </w:pPr>
            <w:r w:rsidRPr="007759B3">
              <w:lastRenderedPageBreak/>
              <w:tab/>
              <w:t xml:space="preserve">Specification </w:t>
            </w:r>
            <w:r w:rsidR="00A35410" w:rsidRPr="007759B3">
              <w:t>203</w:t>
            </w:r>
            <w:r w:rsidRPr="007759B3">
              <w:tab/>
            </w:r>
            <w:r w:rsidR="00A35410" w:rsidRPr="007759B3">
              <w:t>HEALTH AND SAFETY MANAGEMENT</w:t>
            </w:r>
          </w:p>
          <w:p w14:paraId="378764C6" w14:textId="337B1168" w:rsidR="00A35410" w:rsidRPr="007759B3" w:rsidRDefault="00A35410" w:rsidP="00484C51">
            <w:pPr>
              <w:pStyle w:val="RefTextSP"/>
              <w:tabs>
                <w:tab w:val="clear" w:pos="1021"/>
                <w:tab w:val="left" w:pos="788"/>
              </w:tabs>
              <w:ind w:left="2914" w:hanging="2914"/>
            </w:pPr>
            <w:r w:rsidRPr="007759B3">
              <w:tab/>
              <w:t>Specification 301</w:t>
            </w:r>
            <w:r w:rsidRPr="007759B3">
              <w:tab/>
              <w:t>VEGETATION CLEARING AND DEMOLITION</w:t>
            </w:r>
          </w:p>
          <w:p w14:paraId="4D1F8F8A" w14:textId="7E9EE77C" w:rsidR="00C63B8E" w:rsidRPr="007759B3" w:rsidRDefault="00325D83" w:rsidP="00484C51">
            <w:pPr>
              <w:pStyle w:val="RefTextSP"/>
              <w:tabs>
                <w:tab w:val="clear" w:pos="1021"/>
                <w:tab w:val="left" w:pos="788"/>
              </w:tabs>
              <w:ind w:left="2914" w:hanging="2914"/>
            </w:pPr>
            <w:r w:rsidRPr="007759B3">
              <w:tab/>
            </w:r>
            <w:r w:rsidR="00C63B8E" w:rsidRPr="007759B3">
              <w:t>Specification 302</w:t>
            </w:r>
            <w:r w:rsidR="00587F05" w:rsidRPr="007759B3">
              <w:tab/>
            </w:r>
            <w:r w:rsidR="00C63B8E" w:rsidRPr="007759B3">
              <w:t>EARTHWORKS</w:t>
            </w:r>
          </w:p>
          <w:p w14:paraId="4F6B5B98" w14:textId="68FF81AF" w:rsidR="00C63B8E" w:rsidRPr="007759B3" w:rsidRDefault="00325D83" w:rsidP="00484C51">
            <w:pPr>
              <w:pStyle w:val="RefTextSP"/>
              <w:tabs>
                <w:tab w:val="clear" w:pos="1021"/>
                <w:tab w:val="left" w:pos="788"/>
              </w:tabs>
              <w:ind w:left="2914" w:hanging="2914"/>
            </w:pPr>
            <w:r w:rsidRPr="007759B3">
              <w:tab/>
            </w:r>
            <w:r w:rsidR="00C63B8E" w:rsidRPr="007759B3">
              <w:t>Specification 303</w:t>
            </w:r>
            <w:r w:rsidR="00587F05" w:rsidRPr="007759B3">
              <w:tab/>
            </w:r>
            <w:r w:rsidR="00C63B8E" w:rsidRPr="007759B3">
              <w:t>MATERIAL AND WATER SOURCES </w:t>
            </w:r>
          </w:p>
          <w:p w14:paraId="2E3972EB" w14:textId="6B086B4A" w:rsidR="002D0009" w:rsidRPr="007759B3" w:rsidRDefault="00325D83" w:rsidP="00C14EEE">
            <w:pPr>
              <w:pStyle w:val="RefTextSP"/>
              <w:tabs>
                <w:tab w:val="clear" w:pos="1021"/>
                <w:tab w:val="left" w:pos="788"/>
              </w:tabs>
              <w:ind w:left="2914" w:hanging="2914"/>
            </w:pPr>
            <w:r w:rsidRPr="007759B3">
              <w:tab/>
            </w:r>
            <w:r w:rsidR="00A35410" w:rsidRPr="007759B3">
              <w:t>Specification 304</w:t>
            </w:r>
            <w:r w:rsidR="00A35410" w:rsidRPr="007759B3">
              <w:tab/>
              <w:t>LANDSCAPING AND REVEGETATION</w:t>
            </w:r>
            <w:r w:rsidR="001E5EB6" w:rsidRPr="007759B3">
              <w:t xml:space="preserve"> / </w:t>
            </w:r>
            <w:r w:rsidR="00A35410" w:rsidRPr="007759B3">
              <w:t>REHABILITATION OF DISTURBED AREAS</w:t>
            </w:r>
            <w:r w:rsidR="001E5EB6" w:rsidRPr="007759B3">
              <w:t xml:space="preserve"> / </w:t>
            </w:r>
            <w:r w:rsidR="00997902" w:rsidRPr="007759B3">
              <w:t>REVEGETATION</w:t>
            </w:r>
          </w:p>
        </w:tc>
        <w:tc>
          <w:tcPr>
            <w:tcW w:w="1841" w:type="dxa"/>
            <w:tcMar>
              <w:left w:w="170" w:type="dxa"/>
            </w:tcMar>
          </w:tcPr>
          <w:p w14:paraId="6CFA7F41" w14:textId="77777777" w:rsidR="00484C51" w:rsidRPr="007759B3" w:rsidRDefault="00484C51" w:rsidP="00AA57D2">
            <w:pPr>
              <w:pStyle w:val="RefTextSP"/>
              <w:tabs>
                <w:tab w:val="clear" w:pos="1021"/>
                <w:tab w:val="left" w:pos="788"/>
              </w:tabs>
              <w:ind w:left="2914" w:hanging="2914"/>
            </w:pPr>
          </w:p>
        </w:tc>
      </w:tr>
      <w:tr w:rsidR="00484C51" w:rsidRPr="00D84ADB" w14:paraId="58130DB5" w14:textId="77777777" w:rsidTr="00D36866">
        <w:tc>
          <w:tcPr>
            <w:tcW w:w="8080" w:type="dxa"/>
            <w:gridSpan w:val="2"/>
          </w:tcPr>
          <w:p w14:paraId="119A7E5F" w14:textId="1CFCE3E4" w:rsidR="00484C51" w:rsidRPr="00D84ADB" w:rsidRDefault="005D71A3" w:rsidP="00C44768">
            <w:pPr>
              <w:pStyle w:val="H2SP"/>
            </w:pPr>
            <w:bookmarkStart w:id="6" w:name="_Toc214962342"/>
            <w:r w:rsidRPr="00D84ADB">
              <w:t>204</w:t>
            </w:r>
            <w:r w:rsidR="00484C51" w:rsidRPr="00D84ADB">
              <w:t>.03</w:t>
            </w:r>
            <w:r w:rsidR="00484C51" w:rsidRPr="00D84ADB">
              <w:tab/>
            </w:r>
            <w:r w:rsidR="0059739D" w:rsidRPr="00D84ADB">
              <w:t>Definitions</w:t>
            </w:r>
            <w:bookmarkEnd w:id="6"/>
          </w:p>
        </w:tc>
        <w:tc>
          <w:tcPr>
            <w:tcW w:w="1841" w:type="dxa"/>
            <w:tcMar>
              <w:left w:w="170" w:type="dxa"/>
            </w:tcMar>
          </w:tcPr>
          <w:p w14:paraId="6EEEBE9A" w14:textId="77777777" w:rsidR="00484C51" w:rsidRPr="00D84ADB" w:rsidRDefault="00484C51" w:rsidP="00802E11">
            <w:pPr>
              <w:pStyle w:val="KeywordSP"/>
            </w:pPr>
          </w:p>
        </w:tc>
      </w:tr>
      <w:tr w:rsidR="00484C51" w:rsidRPr="00D84ADB" w14:paraId="1B16D694" w14:textId="77777777" w:rsidTr="00D36866">
        <w:tc>
          <w:tcPr>
            <w:tcW w:w="8080" w:type="dxa"/>
            <w:gridSpan w:val="2"/>
          </w:tcPr>
          <w:p w14:paraId="6E01CB04" w14:textId="20A361FB" w:rsidR="00484C51" w:rsidRPr="00D84ADB" w:rsidRDefault="00A35410" w:rsidP="000E539D">
            <w:pPr>
              <w:pStyle w:val="MainTableSP"/>
              <w:numPr>
                <w:ilvl w:val="0"/>
                <w:numId w:val="6"/>
              </w:numPr>
            </w:pPr>
            <w:r w:rsidRPr="00D84ADB">
              <w:rPr>
                <w:rFonts w:cs="Helvetica"/>
              </w:rPr>
              <w:t xml:space="preserve">The meaning of terms and definitions in this </w:t>
            </w:r>
            <w:r w:rsidR="006A4E4A" w:rsidRPr="00D84ADB">
              <w:rPr>
                <w:rFonts w:cs="Helvetica"/>
              </w:rPr>
              <w:t>s</w:t>
            </w:r>
            <w:r w:rsidRPr="00D84ADB">
              <w:rPr>
                <w:rFonts w:cs="Helvetica"/>
              </w:rPr>
              <w:t xml:space="preserve">pecification </w:t>
            </w:r>
            <w:r w:rsidR="007D7CF8" w:rsidRPr="00D84ADB">
              <w:rPr>
                <w:rFonts w:cs="Helvetica"/>
              </w:rPr>
              <w:t xml:space="preserve">are </w:t>
            </w:r>
            <w:r w:rsidRPr="00D84ADB">
              <w:rPr>
                <w:rFonts w:cs="Helvetica"/>
              </w:rPr>
              <w:t xml:space="preserve">as defined in AS/NZS ISO 14001.  The following particular definitions </w:t>
            </w:r>
            <w:r w:rsidR="007D7CF8" w:rsidRPr="00D84ADB">
              <w:rPr>
                <w:rFonts w:cs="Helvetica"/>
              </w:rPr>
              <w:t xml:space="preserve">also </w:t>
            </w:r>
            <w:r w:rsidRPr="00D84ADB">
              <w:rPr>
                <w:rFonts w:cs="Helvetica"/>
              </w:rPr>
              <w:t>apply:</w:t>
            </w:r>
          </w:p>
        </w:tc>
        <w:tc>
          <w:tcPr>
            <w:tcW w:w="1841" w:type="dxa"/>
            <w:tcMar>
              <w:left w:w="170" w:type="dxa"/>
            </w:tcMar>
          </w:tcPr>
          <w:p w14:paraId="55D658BB" w14:textId="77777777" w:rsidR="00484C51" w:rsidRPr="00D84ADB" w:rsidRDefault="00484C51" w:rsidP="00802E11">
            <w:pPr>
              <w:pStyle w:val="KeywordSP"/>
            </w:pPr>
          </w:p>
        </w:tc>
      </w:tr>
      <w:tr w:rsidR="00B70B5F" w:rsidRPr="00D84ADB" w14:paraId="143B7190" w14:textId="77777777" w:rsidTr="00D36866">
        <w:tc>
          <w:tcPr>
            <w:tcW w:w="2552" w:type="dxa"/>
          </w:tcPr>
          <w:p w14:paraId="334767BB" w14:textId="1057B428" w:rsidR="00B70B5F" w:rsidRPr="00D84ADB" w:rsidRDefault="00D3790B" w:rsidP="00CE5331">
            <w:pPr>
              <w:pStyle w:val="MainTableSP"/>
              <w:numPr>
                <w:ilvl w:val="0"/>
                <w:numId w:val="0"/>
              </w:numPr>
              <w:spacing w:after="0"/>
              <w:ind w:left="357"/>
              <w:rPr>
                <w:rFonts w:cs="Helvetica"/>
                <w:b/>
                <w:bCs/>
              </w:rPr>
            </w:pPr>
            <w:r w:rsidRPr="00D84ADB">
              <w:rPr>
                <w:rFonts w:cs="Helvetica"/>
                <w:b/>
                <w:bCs/>
              </w:rPr>
              <w:t>Designated Area</w:t>
            </w:r>
          </w:p>
        </w:tc>
        <w:tc>
          <w:tcPr>
            <w:tcW w:w="5528" w:type="dxa"/>
          </w:tcPr>
          <w:p w14:paraId="5563381D" w14:textId="23D95AE0" w:rsidR="00B70B5F" w:rsidRPr="00D84ADB" w:rsidRDefault="00CE5B55" w:rsidP="00CE5331">
            <w:pPr>
              <w:spacing w:after="240"/>
              <w:rPr>
                <w:rFonts w:cs="Helvetica"/>
              </w:rPr>
            </w:pPr>
            <w:r w:rsidRPr="00D84ADB">
              <w:rPr>
                <w:rFonts w:cs="Helvetica"/>
              </w:rPr>
              <w:t>m</w:t>
            </w:r>
            <w:r w:rsidR="00D3790B" w:rsidRPr="00D84ADB">
              <w:rPr>
                <w:rFonts w:cs="Helvetica"/>
              </w:rPr>
              <w:t xml:space="preserve">eans an area that </w:t>
            </w:r>
            <w:r w:rsidRPr="00D84ADB">
              <w:rPr>
                <w:rFonts w:cs="Helvetica"/>
              </w:rPr>
              <w:t xml:space="preserve">is </w:t>
            </w:r>
            <w:r w:rsidR="006031AE" w:rsidRPr="00D84ADB">
              <w:rPr>
                <w:rFonts w:cs="Helvetica"/>
              </w:rPr>
              <w:t>not a vegetated</w:t>
            </w:r>
            <w:r w:rsidRPr="00D84ADB">
              <w:rPr>
                <w:rFonts w:cs="Helvetica"/>
              </w:rPr>
              <w:t xml:space="preserve"> area and </w:t>
            </w:r>
            <w:r w:rsidR="00D3790B" w:rsidRPr="00D84ADB">
              <w:rPr>
                <w:rFonts w:cs="Helvetica"/>
              </w:rPr>
              <w:t>has been approved by the Superintendent</w:t>
            </w:r>
            <w:r w:rsidRPr="00D84ADB">
              <w:rPr>
                <w:rFonts w:cs="Helvetica"/>
              </w:rPr>
              <w:t>.</w:t>
            </w:r>
          </w:p>
        </w:tc>
        <w:tc>
          <w:tcPr>
            <w:tcW w:w="1841" w:type="dxa"/>
            <w:tcMar>
              <w:left w:w="170" w:type="dxa"/>
            </w:tcMar>
          </w:tcPr>
          <w:p w14:paraId="5A6C9FCD" w14:textId="77777777" w:rsidR="00B70B5F" w:rsidRPr="00D84ADB" w:rsidRDefault="00B70B5F" w:rsidP="00B70B5F">
            <w:pPr>
              <w:pStyle w:val="KeywordSP"/>
            </w:pPr>
          </w:p>
        </w:tc>
      </w:tr>
      <w:tr w:rsidR="00CE5331" w:rsidRPr="00D84ADB" w14:paraId="069DFF59" w14:textId="77777777" w:rsidTr="00D36866">
        <w:tc>
          <w:tcPr>
            <w:tcW w:w="2552" w:type="dxa"/>
          </w:tcPr>
          <w:p w14:paraId="03FB8E8B" w14:textId="1580D314" w:rsidR="00CE5331" w:rsidRPr="00D84ADB" w:rsidRDefault="00CE5331" w:rsidP="00D36866">
            <w:pPr>
              <w:pStyle w:val="MainTableSP"/>
              <w:numPr>
                <w:ilvl w:val="0"/>
                <w:numId w:val="0"/>
              </w:numPr>
              <w:spacing w:after="0"/>
              <w:ind w:left="357"/>
              <w:rPr>
                <w:rFonts w:cs="Helvetica"/>
                <w:b/>
                <w:bCs/>
              </w:rPr>
            </w:pPr>
            <w:r w:rsidRPr="00D84ADB">
              <w:rPr>
                <w:rFonts w:cs="Helvetica"/>
                <w:b/>
                <w:bCs/>
              </w:rPr>
              <w:t>Environmental and Heritage Aspect</w:t>
            </w:r>
          </w:p>
        </w:tc>
        <w:tc>
          <w:tcPr>
            <w:tcW w:w="5528" w:type="dxa"/>
          </w:tcPr>
          <w:p w14:paraId="649817D3" w14:textId="735F3502" w:rsidR="00CE5331" w:rsidRPr="00D84ADB" w:rsidRDefault="00CE5331" w:rsidP="00B70B5F">
            <w:pPr>
              <w:spacing w:after="240"/>
              <w:rPr>
                <w:rFonts w:cs="Helvetica"/>
              </w:rPr>
            </w:pPr>
            <w:r w:rsidRPr="00D84ADB">
              <w:rPr>
                <w:rFonts w:cs="Helvetica"/>
              </w:rPr>
              <w:t xml:space="preserve">means an element of an activity, product, or service that can interact with the environment or heritage. </w:t>
            </w:r>
            <w:r w:rsidRPr="00D84ADB">
              <w:rPr>
                <w:rFonts w:cs="Helvetica"/>
                <w:szCs w:val="22"/>
              </w:rPr>
              <w:t xml:space="preserve"> An Environmental or Heritage Aspect can cause an Environmental or Heritage Impact.</w:t>
            </w:r>
          </w:p>
        </w:tc>
        <w:tc>
          <w:tcPr>
            <w:tcW w:w="1841" w:type="dxa"/>
            <w:tcMar>
              <w:left w:w="170" w:type="dxa"/>
            </w:tcMar>
          </w:tcPr>
          <w:p w14:paraId="39D6F5BC" w14:textId="77777777" w:rsidR="00CE5331" w:rsidRPr="00D84ADB" w:rsidRDefault="00CE5331" w:rsidP="00B70B5F">
            <w:pPr>
              <w:pStyle w:val="KeywordSP"/>
            </w:pPr>
          </w:p>
        </w:tc>
      </w:tr>
      <w:tr w:rsidR="00B70B5F" w:rsidRPr="00D84ADB" w14:paraId="29426F8C" w14:textId="77777777" w:rsidTr="00D36866">
        <w:tc>
          <w:tcPr>
            <w:tcW w:w="2552" w:type="dxa"/>
          </w:tcPr>
          <w:p w14:paraId="133166D2" w14:textId="2360D681" w:rsidR="00B70B5F" w:rsidRPr="00D84ADB" w:rsidRDefault="00B70B5F" w:rsidP="00B70B5F">
            <w:pPr>
              <w:pStyle w:val="MainTableSP"/>
              <w:numPr>
                <w:ilvl w:val="0"/>
                <w:numId w:val="0"/>
              </w:numPr>
              <w:ind w:left="360"/>
              <w:rPr>
                <w:rFonts w:cs="Helvetica"/>
                <w:b/>
                <w:bCs/>
              </w:rPr>
            </w:pPr>
            <w:r w:rsidRPr="00D84ADB">
              <w:rPr>
                <w:rFonts w:cs="Helvetica"/>
                <w:b/>
                <w:bCs/>
              </w:rPr>
              <w:t>Environmental and Heritage Impact</w:t>
            </w:r>
          </w:p>
        </w:tc>
        <w:tc>
          <w:tcPr>
            <w:tcW w:w="5528" w:type="dxa"/>
          </w:tcPr>
          <w:p w14:paraId="694239EA" w14:textId="445EEF30" w:rsidR="00B70B5F" w:rsidRPr="00D84ADB" w:rsidRDefault="00B70B5F" w:rsidP="00B70B5F">
            <w:pPr>
              <w:spacing w:after="240"/>
              <w:rPr>
                <w:rFonts w:cs="Helvetica"/>
              </w:rPr>
            </w:pPr>
            <w:r w:rsidRPr="00D84ADB">
              <w:rPr>
                <w:rFonts w:cs="Helvetica"/>
              </w:rPr>
              <w:t xml:space="preserve">means any change to the environment or heritage, whether adverse or beneficial, wholly or partially resulting from a Contract’s environmental </w:t>
            </w:r>
            <w:r w:rsidR="001B50FB" w:rsidRPr="00D84ADB">
              <w:rPr>
                <w:rFonts w:cs="Helvetica"/>
              </w:rPr>
              <w:t>or</w:t>
            </w:r>
            <w:r w:rsidRPr="00D84ADB">
              <w:rPr>
                <w:rFonts w:cs="Helvetica"/>
              </w:rPr>
              <w:t xml:space="preserve"> heritage aspects.</w:t>
            </w:r>
          </w:p>
        </w:tc>
        <w:tc>
          <w:tcPr>
            <w:tcW w:w="1841" w:type="dxa"/>
            <w:tcBorders>
              <w:left w:val="nil"/>
            </w:tcBorders>
            <w:tcMar>
              <w:left w:w="170" w:type="dxa"/>
            </w:tcMar>
          </w:tcPr>
          <w:p w14:paraId="2CB4A59E" w14:textId="77777777" w:rsidR="00B70B5F" w:rsidRPr="00D84ADB" w:rsidRDefault="00B70B5F" w:rsidP="00B70B5F">
            <w:pPr>
              <w:pStyle w:val="KeywordSP"/>
            </w:pPr>
          </w:p>
        </w:tc>
      </w:tr>
      <w:tr w:rsidR="00B70B5F" w:rsidRPr="00D84ADB" w14:paraId="78D93F84" w14:textId="77777777" w:rsidTr="00D36866">
        <w:tc>
          <w:tcPr>
            <w:tcW w:w="2552" w:type="dxa"/>
          </w:tcPr>
          <w:p w14:paraId="6DAC4CE1" w14:textId="28F72586" w:rsidR="00B70B5F" w:rsidRPr="00D84ADB" w:rsidDel="004115A0" w:rsidRDefault="00B70B5F" w:rsidP="00B70B5F">
            <w:pPr>
              <w:pStyle w:val="MainTableSP"/>
              <w:numPr>
                <w:ilvl w:val="0"/>
                <w:numId w:val="0"/>
              </w:numPr>
              <w:ind w:left="360"/>
              <w:rPr>
                <w:rFonts w:cs="Helvetica"/>
                <w:b/>
                <w:bCs/>
              </w:rPr>
            </w:pPr>
            <w:r w:rsidRPr="00D84ADB">
              <w:rPr>
                <w:rFonts w:cs="Helvetica"/>
                <w:b/>
                <w:bCs/>
              </w:rPr>
              <w:t>Environmental Incident</w:t>
            </w:r>
          </w:p>
        </w:tc>
        <w:tc>
          <w:tcPr>
            <w:tcW w:w="5528" w:type="dxa"/>
          </w:tcPr>
          <w:p w14:paraId="060E5033" w14:textId="608FAAD3" w:rsidR="00B70B5F" w:rsidRPr="00D84ADB" w:rsidRDefault="00B70B5F" w:rsidP="00B70B5F">
            <w:pPr>
              <w:spacing w:after="240"/>
              <w:rPr>
                <w:rFonts w:cs="Helvetica"/>
              </w:rPr>
            </w:pPr>
            <w:r w:rsidRPr="00D84ADB">
              <w:rPr>
                <w:rFonts w:cs="Helvetica"/>
              </w:rPr>
              <w:t xml:space="preserve">means an unplanned event resulting in or having the potential for environmental </w:t>
            </w:r>
            <w:r w:rsidR="00F07B54" w:rsidRPr="00D84ADB">
              <w:rPr>
                <w:rFonts w:cs="Helvetica"/>
              </w:rPr>
              <w:t>or heritage impact</w:t>
            </w:r>
            <w:r w:rsidRPr="00D84ADB">
              <w:rPr>
                <w:rFonts w:cs="Helvetica"/>
              </w:rPr>
              <w:t xml:space="preserve"> or other loss.</w:t>
            </w:r>
          </w:p>
        </w:tc>
        <w:tc>
          <w:tcPr>
            <w:tcW w:w="1841" w:type="dxa"/>
            <w:tcBorders>
              <w:left w:val="nil"/>
            </w:tcBorders>
            <w:tcMar>
              <w:left w:w="170" w:type="dxa"/>
            </w:tcMar>
          </w:tcPr>
          <w:p w14:paraId="6E27684D" w14:textId="77777777" w:rsidR="00B70B5F" w:rsidRPr="00D84ADB" w:rsidRDefault="00B70B5F" w:rsidP="00B70B5F">
            <w:pPr>
              <w:pStyle w:val="KeywordSP"/>
            </w:pPr>
          </w:p>
        </w:tc>
      </w:tr>
      <w:tr w:rsidR="00B70B5F" w:rsidRPr="00D84ADB" w14:paraId="5EE78F41" w14:textId="77777777" w:rsidTr="00D36866">
        <w:tc>
          <w:tcPr>
            <w:tcW w:w="2552" w:type="dxa"/>
          </w:tcPr>
          <w:p w14:paraId="5DF0D0CA" w14:textId="6171CF95" w:rsidR="00B70B5F" w:rsidRPr="00D84ADB" w:rsidRDefault="00B70B5F" w:rsidP="00B70B5F">
            <w:pPr>
              <w:pStyle w:val="MainTableSP"/>
              <w:numPr>
                <w:ilvl w:val="0"/>
                <w:numId w:val="0"/>
              </w:numPr>
              <w:ind w:left="360"/>
              <w:rPr>
                <w:rFonts w:cs="Helvetica"/>
                <w:b/>
                <w:bCs/>
              </w:rPr>
            </w:pPr>
            <w:r w:rsidRPr="00D84ADB">
              <w:rPr>
                <w:rFonts w:cs="Helvetica"/>
                <w:b/>
                <w:bCs/>
              </w:rPr>
              <w:t>Environmental Management Plan</w:t>
            </w:r>
            <w:r w:rsidR="000E539D" w:rsidRPr="00D84ADB">
              <w:rPr>
                <w:rFonts w:cs="Helvetica"/>
                <w:b/>
                <w:bCs/>
              </w:rPr>
              <w:t xml:space="preserve"> (EMP)</w:t>
            </w:r>
          </w:p>
        </w:tc>
        <w:tc>
          <w:tcPr>
            <w:tcW w:w="5528" w:type="dxa"/>
          </w:tcPr>
          <w:p w14:paraId="7A86BD3B" w14:textId="69306B4C" w:rsidR="00B70B5F" w:rsidRPr="00D84ADB" w:rsidRDefault="00B70B5F" w:rsidP="00B70B5F">
            <w:pPr>
              <w:spacing w:after="240"/>
              <w:rPr>
                <w:rFonts w:cs="Helvetica"/>
              </w:rPr>
            </w:pPr>
            <w:r w:rsidRPr="00D84ADB">
              <w:rPr>
                <w:rFonts w:cs="Helvetica"/>
              </w:rPr>
              <w:t xml:space="preserve">means the approved </w:t>
            </w:r>
            <w:r w:rsidR="00F07B54" w:rsidRPr="00D84ADB">
              <w:rPr>
                <w:rFonts w:cs="Helvetica"/>
              </w:rPr>
              <w:t xml:space="preserve">management </w:t>
            </w:r>
            <w:r w:rsidRPr="00D84ADB">
              <w:rPr>
                <w:rFonts w:cs="Helvetica"/>
              </w:rPr>
              <w:t>document that contains the Contractor’s identified Environmental and Heritage Aspects, Environmental and Heritage Impacts, the risks associated with the identified aspects and impacts, and the control measures that will be put in place to manage the impacts.</w:t>
            </w:r>
            <w:r w:rsidR="00961BFE" w:rsidRPr="00D84ADB">
              <w:rPr>
                <w:rFonts w:cs="Helvetica"/>
              </w:rPr>
              <w:t xml:space="preserve"> </w:t>
            </w:r>
            <w:r w:rsidR="007464C4" w:rsidRPr="00D84ADB">
              <w:rPr>
                <w:rFonts w:cs="Helvetica"/>
              </w:rPr>
              <w:t xml:space="preserve"> </w:t>
            </w:r>
            <w:r w:rsidR="00961BFE" w:rsidRPr="00D84ADB">
              <w:rPr>
                <w:rFonts w:cs="Helvetica"/>
              </w:rPr>
              <w:t>Refer to Annexure 204A.</w:t>
            </w:r>
          </w:p>
        </w:tc>
        <w:tc>
          <w:tcPr>
            <w:tcW w:w="1841" w:type="dxa"/>
            <w:tcBorders>
              <w:left w:val="nil"/>
            </w:tcBorders>
            <w:tcMar>
              <w:left w:w="170" w:type="dxa"/>
            </w:tcMar>
          </w:tcPr>
          <w:p w14:paraId="1E167733" w14:textId="77777777" w:rsidR="00B70B5F" w:rsidRPr="00D84ADB" w:rsidRDefault="00B70B5F" w:rsidP="00B70B5F">
            <w:pPr>
              <w:pStyle w:val="KeywordSP"/>
            </w:pPr>
          </w:p>
        </w:tc>
      </w:tr>
      <w:tr w:rsidR="00B70B5F" w:rsidRPr="00D84ADB" w14:paraId="0732D27E" w14:textId="77777777" w:rsidTr="00D36866">
        <w:tc>
          <w:tcPr>
            <w:tcW w:w="2552" w:type="dxa"/>
          </w:tcPr>
          <w:p w14:paraId="3F331B56" w14:textId="1F12B0EC" w:rsidR="00B70B5F" w:rsidRPr="00D84ADB" w:rsidRDefault="00B70B5F" w:rsidP="00B70B5F">
            <w:pPr>
              <w:pStyle w:val="MainTableSP"/>
              <w:numPr>
                <w:ilvl w:val="0"/>
                <w:numId w:val="0"/>
              </w:numPr>
              <w:ind w:left="360"/>
              <w:rPr>
                <w:rFonts w:cs="Helvetica"/>
                <w:b/>
                <w:bCs/>
              </w:rPr>
            </w:pPr>
            <w:r w:rsidRPr="00D84ADB">
              <w:rPr>
                <w:rFonts w:cs="Helvetica"/>
                <w:b/>
                <w:bCs/>
              </w:rPr>
              <w:t>Environmental Management Representative (EMR)</w:t>
            </w:r>
          </w:p>
        </w:tc>
        <w:tc>
          <w:tcPr>
            <w:tcW w:w="5528" w:type="dxa"/>
          </w:tcPr>
          <w:p w14:paraId="26AC917A" w14:textId="21CA4E8E" w:rsidR="00B70B5F" w:rsidRPr="00D84ADB" w:rsidRDefault="00B70B5F" w:rsidP="00B70B5F">
            <w:pPr>
              <w:spacing w:after="240"/>
              <w:rPr>
                <w:rFonts w:cs="Helvetica"/>
              </w:rPr>
            </w:pPr>
            <w:r w:rsidRPr="00D84ADB">
              <w:rPr>
                <w:rFonts w:cs="Helvetica"/>
              </w:rPr>
              <w:t xml:space="preserve">is the person </w:t>
            </w:r>
            <w:r w:rsidRPr="00D84ADB">
              <w:rPr>
                <w:rFonts w:cs="Helvetica"/>
                <w:color w:val="000000" w:themeColor="text1"/>
              </w:rPr>
              <w:t>appointed by the Contractor</w:t>
            </w:r>
            <w:r w:rsidR="00260F0D" w:rsidRPr="00D84ADB">
              <w:rPr>
                <w:rFonts w:cs="Helvetica"/>
                <w:color w:val="000000" w:themeColor="text1"/>
              </w:rPr>
              <w:t>’s Representative</w:t>
            </w:r>
            <w:r w:rsidRPr="00D84ADB">
              <w:rPr>
                <w:rFonts w:cs="Helvetica"/>
                <w:color w:val="000000" w:themeColor="text1"/>
              </w:rPr>
              <w:t xml:space="preserve"> with defined authority and responsibility to implement the </w:t>
            </w:r>
            <w:r w:rsidRPr="00D84ADB">
              <w:rPr>
                <w:rFonts w:cs="Helvetica"/>
              </w:rPr>
              <w:t>environmental management plan.</w:t>
            </w:r>
          </w:p>
        </w:tc>
        <w:tc>
          <w:tcPr>
            <w:tcW w:w="1841" w:type="dxa"/>
            <w:tcBorders>
              <w:left w:val="nil"/>
            </w:tcBorders>
            <w:tcMar>
              <w:left w:w="170" w:type="dxa"/>
            </w:tcMar>
          </w:tcPr>
          <w:p w14:paraId="4555C9FD" w14:textId="77777777" w:rsidR="00B70B5F" w:rsidRPr="00D84ADB" w:rsidRDefault="00B70B5F" w:rsidP="00B70B5F">
            <w:pPr>
              <w:pStyle w:val="KeywordSP"/>
            </w:pPr>
          </w:p>
        </w:tc>
      </w:tr>
      <w:tr w:rsidR="00B70B5F" w:rsidRPr="00D84ADB" w14:paraId="104FAAE9" w14:textId="77777777" w:rsidTr="00D36866">
        <w:tc>
          <w:tcPr>
            <w:tcW w:w="2552" w:type="dxa"/>
          </w:tcPr>
          <w:p w14:paraId="6EB0AD53" w14:textId="51F90C57" w:rsidR="00B70B5F" w:rsidRPr="00D84ADB" w:rsidRDefault="00B70B5F" w:rsidP="00B70B5F">
            <w:pPr>
              <w:pStyle w:val="MainTableSP"/>
              <w:numPr>
                <w:ilvl w:val="0"/>
                <w:numId w:val="0"/>
              </w:numPr>
              <w:ind w:left="360"/>
              <w:rPr>
                <w:rFonts w:cs="Helvetica"/>
                <w:b/>
                <w:bCs/>
              </w:rPr>
            </w:pPr>
            <w:r w:rsidRPr="00D84ADB">
              <w:rPr>
                <w:rFonts w:cs="Helvetica"/>
                <w:b/>
                <w:bCs/>
              </w:rPr>
              <w:t>Limits of Activity</w:t>
            </w:r>
          </w:p>
        </w:tc>
        <w:tc>
          <w:tcPr>
            <w:tcW w:w="5528" w:type="dxa"/>
          </w:tcPr>
          <w:p w14:paraId="0AF64204" w14:textId="1DD3B704" w:rsidR="00B70B5F" w:rsidRPr="00D84ADB" w:rsidRDefault="00B70B5F" w:rsidP="00B70B5F">
            <w:pPr>
              <w:spacing w:after="240"/>
              <w:rPr>
                <w:rFonts w:cs="Helvetica"/>
              </w:rPr>
            </w:pPr>
            <w:r w:rsidRPr="00D84ADB">
              <w:rPr>
                <w:rFonts w:cs="Helvetica"/>
              </w:rPr>
              <w:t xml:space="preserve">means the area of </w:t>
            </w:r>
            <w:r w:rsidR="00CF1E54" w:rsidRPr="00D84ADB">
              <w:rPr>
                <w:rFonts w:cs="Helvetica"/>
              </w:rPr>
              <w:t>w</w:t>
            </w:r>
            <w:r w:rsidRPr="00D84ADB">
              <w:rPr>
                <w:rFonts w:cs="Helvetica"/>
              </w:rPr>
              <w:t>ork under the Contract. The Limits of Activity must contain the Limits of Vegetation Clearing.</w:t>
            </w:r>
          </w:p>
        </w:tc>
        <w:tc>
          <w:tcPr>
            <w:tcW w:w="1841" w:type="dxa"/>
            <w:tcBorders>
              <w:left w:val="nil"/>
            </w:tcBorders>
            <w:tcMar>
              <w:left w:w="170" w:type="dxa"/>
            </w:tcMar>
          </w:tcPr>
          <w:p w14:paraId="244F467B" w14:textId="77777777" w:rsidR="00B70B5F" w:rsidRPr="00D84ADB" w:rsidRDefault="00B70B5F" w:rsidP="00B70B5F">
            <w:pPr>
              <w:pStyle w:val="KeywordSP"/>
            </w:pPr>
          </w:p>
        </w:tc>
      </w:tr>
      <w:tr w:rsidR="00B70B5F" w:rsidRPr="00D84ADB" w14:paraId="7A7A38C6" w14:textId="77777777" w:rsidTr="00D36866">
        <w:tc>
          <w:tcPr>
            <w:tcW w:w="2552" w:type="dxa"/>
          </w:tcPr>
          <w:p w14:paraId="59097D24" w14:textId="3DB334EE" w:rsidR="00B70B5F" w:rsidRPr="00D84ADB" w:rsidRDefault="00B70B5F" w:rsidP="00B70B5F">
            <w:pPr>
              <w:pStyle w:val="MainTableSP"/>
              <w:numPr>
                <w:ilvl w:val="0"/>
                <w:numId w:val="0"/>
              </w:numPr>
              <w:ind w:left="360"/>
              <w:rPr>
                <w:rFonts w:cs="Helvetica"/>
                <w:b/>
                <w:bCs/>
              </w:rPr>
            </w:pPr>
            <w:r w:rsidRPr="00D84ADB">
              <w:rPr>
                <w:rFonts w:cs="Helvetica"/>
                <w:b/>
                <w:bCs/>
              </w:rPr>
              <w:t xml:space="preserve">Limits of Vegetation Clearing </w:t>
            </w:r>
          </w:p>
        </w:tc>
        <w:tc>
          <w:tcPr>
            <w:tcW w:w="5528" w:type="dxa"/>
          </w:tcPr>
          <w:p w14:paraId="5C12A72B" w14:textId="4A3DF85A" w:rsidR="00B70B5F" w:rsidRPr="00D84ADB" w:rsidRDefault="00565818" w:rsidP="00B70B5F">
            <w:pPr>
              <w:spacing w:after="240"/>
              <w:rPr>
                <w:rFonts w:cs="Helvetica"/>
              </w:rPr>
            </w:pPr>
            <w:r w:rsidRPr="00D84ADB">
              <w:rPr>
                <w:rFonts w:cs="Helvetica"/>
              </w:rPr>
              <w:t>a</w:t>
            </w:r>
            <w:r w:rsidR="00B70B5F" w:rsidRPr="00D84ADB">
              <w:rPr>
                <w:rFonts w:cs="Helvetica"/>
              </w:rPr>
              <w:t xml:space="preserve">s per the definition in Specification 301 </w:t>
            </w:r>
            <w:r w:rsidR="0040622A" w:rsidRPr="00D84ADB">
              <w:rPr>
                <w:rFonts w:cs="Helvetica"/>
              </w:rPr>
              <w:t>VEGETATION CLEARING AND DEMOLITION</w:t>
            </w:r>
            <w:r w:rsidR="009171A0">
              <w:rPr>
                <w:rFonts w:cs="Helvetica"/>
              </w:rPr>
              <w:t>.</w:t>
            </w:r>
          </w:p>
        </w:tc>
        <w:tc>
          <w:tcPr>
            <w:tcW w:w="1841" w:type="dxa"/>
            <w:tcBorders>
              <w:left w:val="nil"/>
            </w:tcBorders>
            <w:tcMar>
              <w:left w:w="170" w:type="dxa"/>
            </w:tcMar>
          </w:tcPr>
          <w:p w14:paraId="52A40C57" w14:textId="77777777" w:rsidR="00B70B5F" w:rsidRPr="00D84ADB" w:rsidRDefault="00B70B5F" w:rsidP="00B70B5F">
            <w:pPr>
              <w:pStyle w:val="KeywordSP"/>
            </w:pPr>
          </w:p>
        </w:tc>
      </w:tr>
      <w:tr w:rsidR="007A1181" w:rsidRPr="00D84ADB" w14:paraId="7ACC3D34" w14:textId="77777777" w:rsidTr="001E3D4F">
        <w:trPr>
          <w:cantSplit/>
        </w:trPr>
        <w:tc>
          <w:tcPr>
            <w:tcW w:w="2552" w:type="dxa"/>
          </w:tcPr>
          <w:p w14:paraId="0D35D00D" w14:textId="495E8F8F" w:rsidR="007A1181" w:rsidRPr="00D84ADB" w:rsidRDefault="007464C4" w:rsidP="00802E11">
            <w:pPr>
              <w:pStyle w:val="MainTableSP"/>
              <w:numPr>
                <w:ilvl w:val="0"/>
                <w:numId w:val="0"/>
              </w:numPr>
              <w:ind w:left="360"/>
              <w:rPr>
                <w:rFonts w:cs="Helvetica"/>
                <w:b/>
                <w:bCs/>
              </w:rPr>
            </w:pPr>
            <w:r w:rsidRPr="00D84ADB">
              <w:rPr>
                <w:rFonts w:cs="Helvetica"/>
                <w:b/>
                <w:bCs/>
              </w:rPr>
              <w:lastRenderedPageBreak/>
              <w:t xml:space="preserve">Maintenance Environmental Management Plan (MEMP) </w:t>
            </w:r>
            <w:r w:rsidR="007A1181" w:rsidRPr="00D84ADB">
              <w:rPr>
                <w:rFonts w:cs="Helvetica"/>
                <w:b/>
                <w:bCs/>
              </w:rPr>
              <w:t>Template</w:t>
            </w:r>
          </w:p>
        </w:tc>
        <w:tc>
          <w:tcPr>
            <w:tcW w:w="5528" w:type="dxa"/>
          </w:tcPr>
          <w:p w14:paraId="647B4721" w14:textId="01912080" w:rsidR="007A1181" w:rsidRPr="00D84ADB" w:rsidRDefault="007A1181" w:rsidP="00802E11">
            <w:pPr>
              <w:spacing w:after="240"/>
              <w:rPr>
                <w:rFonts w:cs="Helvetica"/>
              </w:rPr>
            </w:pPr>
            <w:r w:rsidRPr="00D84ADB">
              <w:rPr>
                <w:rFonts w:cs="Helvetica"/>
              </w:rPr>
              <w:t xml:space="preserve">means the template supplied by the Principal </w:t>
            </w:r>
            <w:r w:rsidR="007464C4" w:rsidRPr="00D84ADB">
              <w:rPr>
                <w:rFonts w:cs="Helvetica"/>
              </w:rPr>
              <w:t>t</w:t>
            </w:r>
            <w:r w:rsidRPr="00D84ADB">
              <w:rPr>
                <w:rFonts w:cs="Helvetica"/>
              </w:rPr>
              <w:t xml:space="preserve">hat details the minimum environmental and heritage requirements that the Contractor is to address.  The Contractor must use the MEMP template to develop their own MEMP for works under the Contract.  The MEMP template is </w:t>
            </w:r>
            <w:r w:rsidR="001202FE" w:rsidRPr="00D84ADB">
              <w:rPr>
                <w:rFonts w:cs="Helvetica"/>
              </w:rPr>
              <w:t xml:space="preserve">provided in </w:t>
            </w:r>
            <w:r w:rsidRPr="00D84ADB">
              <w:rPr>
                <w:rFonts w:cs="Helvetica"/>
              </w:rPr>
              <w:t>Annexure 204A.</w:t>
            </w:r>
          </w:p>
        </w:tc>
        <w:tc>
          <w:tcPr>
            <w:tcW w:w="1841" w:type="dxa"/>
            <w:tcBorders>
              <w:left w:val="nil"/>
            </w:tcBorders>
            <w:tcMar>
              <w:left w:w="170" w:type="dxa"/>
            </w:tcMar>
          </w:tcPr>
          <w:p w14:paraId="6864B6F8" w14:textId="77777777" w:rsidR="007A1181" w:rsidRPr="00D84ADB" w:rsidRDefault="007A1181" w:rsidP="00802E11">
            <w:pPr>
              <w:pStyle w:val="KeywordSP"/>
            </w:pPr>
          </w:p>
        </w:tc>
      </w:tr>
      <w:tr w:rsidR="007A1181" w:rsidRPr="00D84ADB" w14:paraId="5D204E37" w14:textId="77777777" w:rsidTr="00D36866">
        <w:tc>
          <w:tcPr>
            <w:tcW w:w="2552" w:type="dxa"/>
          </w:tcPr>
          <w:p w14:paraId="4C4B5452" w14:textId="67938C67" w:rsidR="007A1181" w:rsidRPr="00D84ADB" w:rsidRDefault="007A1181" w:rsidP="007A1181">
            <w:pPr>
              <w:pStyle w:val="MainTableSP"/>
              <w:numPr>
                <w:ilvl w:val="0"/>
                <w:numId w:val="0"/>
              </w:numPr>
              <w:ind w:left="360"/>
              <w:rPr>
                <w:rFonts w:cs="Helvetica"/>
                <w:b/>
                <w:bCs/>
              </w:rPr>
            </w:pPr>
            <w:r w:rsidRPr="00D84ADB">
              <w:rPr>
                <w:rFonts w:cs="Helvetica"/>
                <w:b/>
                <w:bCs/>
              </w:rPr>
              <w:t>Operational Controls</w:t>
            </w:r>
          </w:p>
        </w:tc>
        <w:tc>
          <w:tcPr>
            <w:tcW w:w="5528" w:type="dxa"/>
          </w:tcPr>
          <w:p w14:paraId="00EEB771" w14:textId="61DA147F" w:rsidR="007A1181" w:rsidRPr="00D84ADB" w:rsidRDefault="007A1181" w:rsidP="007A1181">
            <w:pPr>
              <w:spacing w:after="240"/>
              <w:rPr>
                <w:rFonts w:cs="Helvetica"/>
              </w:rPr>
            </w:pPr>
            <w:r w:rsidRPr="00D84ADB">
              <w:rPr>
                <w:rFonts w:cs="Helvetica"/>
              </w:rPr>
              <w:t xml:space="preserve">means specific operations for controlling and managing the activities, processes, products, and services associated with the </w:t>
            </w:r>
            <w:r w:rsidR="00FA328D" w:rsidRPr="00D84ADB">
              <w:rPr>
                <w:rFonts w:cs="Helvetica"/>
              </w:rPr>
              <w:t>E</w:t>
            </w:r>
            <w:r w:rsidRPr="00D84ADB">
              <w:rPr>
                <w:rFonts w:cs="Helvetica"/>
              </w:rPr>
              <w:t xml:space="preserve">nvironmental and </w:t>
            </w:r>
            <w:r w:rsidR="00FA328D" w:rsidRPr="00D84ADB">
              <w:rPr>
                <w:rFonts w:cs="Helvetica"/>
              </w:rPr>
              <w:t>H</w:t>
            </w:r>
            <w:r w:rsidRPr="00D84ADB">
              <w:rPr>
                <w:rFonts w:cs="Helvetica"/>
              </w:rPr>
              <w:t xml:space="preserve">eritage </w:t>
            </w:r>
            <w:r w:rsidR="00FA328D" w:rsidRPr="00D84ADB">
              <w:rPr>
                <w:rFonts w:cs="Helvetica"/>
              </w:rPr>
              <w:t>A</w:t>
            </w:r>
            <w:r w:rsidRPr="00D84ADB">
              <w:rPr>
                <w:rFonts w:cs="Helvetica"/>
              </w:rPr>
              <w:t>spects.</w:t>
            </w:r>
          </w:p>
        </w:tc>
        <w:tc>
          <w:tcPr>
            <w:tcW w:w="1841" w:type="dxa"/>
            <w:tcBorders>
              <w:left w:val="nil"/>
            </w:tcBorders>
            <w:tcMar>
              <w:left w:w="170" w:type="dxa"/>
            </w:tcMar>
          </w:tcPr>
          <w:p w14:paraId="610021DF" w14:textId="77777777" w:rsidR="007A1181" w:rsidRPr="00D84ADB" w:rsidRDefault="007A1181" w:rsidP="007A1181">
            <w:pPr>
              <w:pStyle w:val="KeywordSP"/>
            </w:pPr>
          </w:p>
        </w:tc>
      </w:tr>
      <w:tr w:rsidR="00CD034D" w:rsidRPr="00D84ADB" w14:paraId="118A3DD1" w14:textId="77777777" w:rsidTr="00D36866">
        <w:tc>
          <w:tcPr>
            <w:tcW w:w="2552" w:type="dxa"/>
          </w:tcPr>
          <w:p w14:paraId="054EDA93" w14:textId="7B06AFD1" w:rsidR="00CD034D" w:rsidRPr="00D84ADB" w:rsidRDefault="00862912" w:rsidP="007A1181">
            <w:pPr>
              <w:pStyle w:val="MainTableSP"/>
              <w:numPr>
                <w:ilvl w:val="0"/>
                <w:numId w:val="0"/>
              </w:numPr>
              <w:ind w:left="360"/>
              <w:rPr>
                <w:rFonts w:cs="Helvetica"/>
                <w:b/>
                <w:bCs/>
              </w:rPr>
            </w:pPr>
            <w:r>
              <w:rPr>
                <w:rFonts w:cs="Helvetica"/>
                <w:b/>
                <w:bCs/>
              </w:rPr>
              <w:t>Principal Environmental Work Requirements (PEWR)</w:t>
            </w:r>
          </w:p>
        </w:tc>
        <w:tc>
          <w:tcPr>
            <w:tcW w:w="5528" w:type="dxa"/>
          </w:tcPr>
          <w:p w14:paraId="3D23EAA1" w14:textId="47EE1063" w:rsidR="00CD034D" w:rsidRPr="00D84ADB" w:rsidRDefault="00862912" w:rsidP="007A1181">
            <w:pPr>
              <w:spacing w:after="240"/>
              <w:rPr>
                <w:rFonts w:cs="Helvetica"/>
              </w:rPr>
            </w:pPr>
            <w:r>
              <w:rPr>
                <w:rFonts w:cs="Helvetica"/>
              </w:rPr>
              <w:t xml:space="preserve">means </w:t>
            </w:r>
            <w:r w:rsidR="00D433F7">
              <w:rPr>
                <w:rFonts w:cs="Helvetica"/>
              </w:rPr>
              <w:t xml:space="preserve">a document supplied by the Principal that </w:t>
            </w:r>
            <w:r w:rsidR="00D433F7" w:rsidRPr="00330DFA">
              <w:rPr>
                <w:rFonts w:cs="Helvetica"/>
              </w:rPr>
              <w:t>details the minimum environmental and heritage requirements</w:t>
            </w:r>
            <w:r w:rsidR="00D433F7">
              <w:rPr>
                <w:rFonts w:cs="Helvetica"/>
              </w:rPr>
              <w:t xml:space="preserve"> for low risk and low complexity works.  </w:t>
            </w:r>
            <w:r w:rsidR="00D433F7">
              <w:rPr>
                <w:rFonts w:cs="Helvetica"/>
                <w:szCs w:val="22"/>
              </w:rPr>
              <w:t>Where a PEWR is provided by the Principal, the Contractor is not required to develop an EMP, but instead must comply with, and sign-on to, the controls listed in the PEWR.</w:t>
            </w:r>
          </w:p>
        </w:tc>
        <w:tc>
          <w:tcPr>
            <w:tcW w:w="1841" w:type="dxa"/>
            <w:tcBorders>
              <w:left w:val="nil"/>
            </w:tcBorders>
            <w:tcMar>
              <w:left w:w="170" w:type="dxa"/>
            </w:tcMar>
          </w:tcPr>
          <w:p w14:paraId="25ED094B" w14:textId="77777777" w:rsidR="00CD034D" w:rsidRPr="00D84ADB" w:rsidRDefault="00CD034D" w:rsidP="007A1181">
            <w:pPr>
              <w:pStyle w:val="KeywordSP"/>
            </w:pPr>
          </w:p>
        </w:tc>
      </w:tr>
      <w:tr w:rsidR="007A1181" w:rsidRPr="00D84ADB" w14:paraId="7BD62A32" w14:textId="77777777" w:rsidTr="00D36866">
        <w:tc>
          <w:tcPr>
            <w:tcW w:w="2552" w:type="dxa"/>
          </w:tcPr>
          <w:p w14:paraId="155ABF88" w14:textId="0845F639" w:rsidR="007A1181" w:rsidRPr="00D84ADB" w:rsidRDefault="007A1181" w:rsidP="007A1181">
            <w:pPr>
              <w:pStyle w:val="MainTableSP"/>
              <w:numPr>
                <w:ilvl w:val="0"/>
                <w:numId w:val="0"/>
              </w:numPr>
              <w:ind w:left="360"/>
              <w:rPr>
                <w:rFonts w:cs="Helvetica"/>
                <w:b/>
                <w:bCs/>
              </w:rPr>
            </w:pPr>
            <w:r w:rsidRPr="00D84ADB">
              <w:rPr>
                <w:rFonts w:cs="Helvetica"/>
                <w:b/>
                <w:bCs/>
              </w:rPr>
              <w:t>Regulator</w:t>
            </w:r>
          </w:p>
        </w:tc>
        <w:tc>
          <w:tcPr>
            <w:tcW w:w="5528" w:type="dxa"/>
          </w:tcPr>
          <w:p w14:paraId="557280DF" w14:textId="70B37306" w:rsidR="007A1181" w:rsidRPr="00D84ADB" w:rsidRDefault="007A1181" w:rsidP="007A1181">
            <w:pPr>
              <w:spacing w:after="240"/>
              <w:rPr>
                <w:rFonts w:cs="Helvetica"/>
              </w:rPr>
            </w:pPr>
            <w:r w:rsidRPr="00D84ADB">
              <w:rPr>
                <w:rFonts w:cs="Helvetica"/>
              </w:rPr>
              <w:t>means a government agency that is responsible for the administration of legislation (e.g. Department of Water and Environmental Regulation).</w:t>
            </w:r>
          </w:p>
        </w:tc>
        <w:tc>
          <w:tcPr>
            <w:tcW w:w="1841" w:type="dxa"/>
            <w:tcBorders>
              <w:left w:val="nil"/>
            </w:tcBorders>
            <w:tcMar>
              <w:left w:w="170" w:type="dxa"/>
            </w:tcMar>
          </w:tcPr>
          <w:p w14:paraId="24C6DB42" w14:textId="77777777" w:rsidR="007A1181" w:rsidRPr="00D84ADB" w:rsidRDefault="007A1181" w:rsidP="007A1181">
            <w:pPr>
              <w:pStyle w:val="KeywordSP"/>
            </w:pPr>
          </w:p>
        </w:tc>
      </w:tr>
      <w:tr w:rsidR="007A1181" w:rsidRPr="00D84ADB" w14:paraId="5CBAADE1" w14:textId="77777777" w:rsidTr="00D36866">
        <w:tc>
          <w:tcPr>
            <w:tcW w:w="2552" w:type="dxa"/>
          </w:tcPr>
          <w:p w14:paraId="54775852" w14:textId="28928A07" w:rsidR="007A1181" w:rsidRPr="00D84ADB" w:rsidRDefault="007A1181" w:rsidP="007A1181">
            <w:pPr>
              <w:pStyle w:val="MainTableSP"/>
              <w:numPr>
                <w:ilvl w:val="0"/>
                <w:numId w:val="0"/>
              </w:numPr>
              <w:ind w:left="360"/>
              <w:rPr>
                <w:rFonts w:cs="Helvetica"/>
                <w:b/>
                <w:bCs/>
              </w:rPr>
            </w:pPr>
            <w:r w:rsidRPr="00D84ADB">
              <w:rPr>
                <w:rFonts w:cs="Helvetica"/>
                <w:b/>
                <w:bCs/>
              </w:rPr>
              <w:t>Risks and Opportunities</w:t>
            </w:r>
          </w:p>
        </w:tc>
        <w:tc>
          <w:tcPr>
            <w:tcW w:w="5528" w:type="dxa"/>
          </w:tcPr>
          <w:p w14:paraId="01842213" w14:textId="7C85A9E8" w:rsidR="007A1181" w:rsidRPr="00D84ADB" w:rsidRDefault="007A1181" w:rsidP="007A1181">
            <w:pPr>
              <w:spacing w:after="240"/>
              <w:rPr>
                <w:rFonts w:cs="Helvetica"/>
              </w:rPr>
            </w:pPr>
            <w:r w:rsidRPr="00D84ADB">
              <w:rPr>
                <w:rFonts w:cs="Helvetica"/>
              </w:rPr>
              <w:t>means potential adverse effects (threats) and potential beneficial effects (opportunities) in relation to environment and heritage.</w:t>
            </w:r>
          </w:p>
        </w:tc>
        <w:tc>
          <w:tcPr>
            <w:tcW w:w="1841" w:type="dxa"/>
            <w:tcBorders>
              <w:left w:val="nil"/>
            </w:tcBorders>
            <w:tcMar>
              <w:left w:w="170" w:type="dxa"/>
            </w:tcMar>
          </w:tcPr>
          <w:p w14:paraId="451BF60A" w14:textId="77777777" w:rsidR="007A1181" w:rsidRPr="00D84ADB" w:rsidRDefault="007A1181" w:rsidP="007A1181">
            <w:pPr>
              <w:pStyle w:val="KeywordSP"/>
            </w:pPr>
          </w:p>
        </w:tc>
      </w:tr>
      <w:tr w:rsidR="00AB2C67" w:rsidRPr="00D84ADB" w14:paraId="62F3CB85" w14:textId="77777777" w:rsidTr="00D36866">
        <w:tc>
          <w:tcPr>
            <w:tcW w:w="2552" w:type="dxa"/>
          </w:tcPr>
          <w:p w14:paraId="1314B915" w14:textId="205F978A" w:rsidR="00AB2C67" w:rsidRPr="00D84ADB" w:rsidRDefault="00AB2C67" w:rsidP="007A1181">
            <w:pPr>
              <w:pStyle w:val="MainTableSP"/>
              <w:numPr>
                <w:ilvl w:val="0"/>
                <w:numId w:val="0"/>
              </w:numPr>
              <w:ind w:left="360"/>
              <w:rPr>
                <w:rFonts w:cs="Helvetica"/>
                <w:b/>
                <w:bCs/>
                <w:color w:val="000000" w:themeColor="text1"/>
              </w:rPr>
            </w:pPr>
            <w:r w:rsidRPr="00D84ADB">
              <w:rPr>
                <w:rFonts w:cs="Helvetica"/>
                <w:b/>
                <w:bCs/>
                <w:color w:val="000000" w:themeColor="text1"/>
              </w:rPr>
              <w:t>Short Term Worker</w:t>
            </w:r>
          </w:p>
        </w:tc>
        <w:tc>
          <w:tcPr>
            <w:tcW w:w="5528" w:type="dxa"/>
          </w:tcPr>
          <w:p w14:paraId="1D0D20FD" w14:textId="6B3E72A2" w:rsidR="00AB2C67" w:rsidRPr="00D84ADB" w:rsidRDefault="00543D10" w:rsidP="007A1181">
            <w:pPr>
              <w:spacing w:after="240"/>
              <w:rPr>
                <w:rFonts w:cs="Helvetica"/>
                <w:color w:val="000000" w:themeColor="text1"/>
              </w:rPr>
            </w:pPr>
            <w:r w:rsidRPr="00D84ADB">
              <w:rPr>
                <w:rFonts w:cs="Helvetica"/>
                <w:color w:val="000000" w:themeColor="text1"/>
              </w:rPr>
              <w:t xml:space="preserve">is </w:t>
            </w:r>
            <w:r w:rsidR="001202FE" w:rsidRPr="00D84ADB">
              <w:rPr>
                <w:rFonts w:cs="Helvetica"/>
                <w:color w:val="000000" w:themeColor="text1"/>
              </w:rPr>
              <w:t>a</w:t>
            </w:r>
            <w:r w:rsidR="00E12B7F" w:rsidRPr="00D84ADB">
              <w:rPr>
                <w:rFonts w:cs="Helvetica"/>
                <w:color w:val="000000" w:themeColor="text1"/>
              </w:rPr>
              <w:t xml:space="preserve"> Worker who is on the Site generally less than one (1) work shift to perform work, deliver goods or conduct visual observation</w:t>
            </w:r>
            <w:r w:rsidR="00D91C4F" w:rsidRPr="00D84ADB">
              <w:rPr>
                <w:rFonts w:cs="Helvetica"/>
                <w:color w:val="000000" w:themeColor="text1"/>
              </w:rPr>
              <w:t>.</w:t>
            </w:r>
          </w:p>
        </w:tc>
        <w:tc>
          <w:tcPr>
            <w:tcW w:w="1841" w:type="dxa"/>
            <w:tcBorders>
              <w:left w:val="nil"/>
            </w:tcBorders>
            <w:tcMar>
              <w:left w:w="170" w:type="dxa"/>
            </w:tcMar>
          </w:tcPr>
          <w:p w14:paraId="1BB752E5" w14:textId="77777777" w:rsidR="00AB2C67" w:rsidRPr="00D84ADB" w:rsidRDefault="00AB2C67" w:rsidP="007A1181">
            <w:pPr>
              <w:pStyle w:val="KeywordSP"/>
            </w:pPr>
          </w:p>
        </w:tc>
      </w:tr>
      <w:tr w:rsidR="007A1181" w:rsidRPr="00D84ADB" w14:paraId="0312C9FE" w14:textId="77777777" w:rsidTr="00D36866">
        <w:tc>
          <w:tcPr>
            <w:tcW w:w="2552" w:type="dxa"/>
          </w:tcPr>
          <w:p w14:paraId="0380792C" w14:textId="04E02571" w:rsidR="007A1181" w:rsidRPr="00D84ADB" w:rsidRDefault="007A1181" w:rsidP="007A1181">
            <w:pPr>
              <w:pStyle w:val="MainTableSP"/>
              <w:numPr>
                <w:ilvl w:val="0"/>
                <w:numId w:val="0"/>
              </w:numPr>
              <w:ind w:left="360"/>
              <w:rPr>
                <w:rFonts w:cs="Helvetica"/>
                <w:b/>
                <w:bCs/>
              </w:rPr>
            </w:pPr>
            <w:r w:rsidRPr="00D84ADB">
              <w:rPr>
                <w:rFonts w:cs="Helvetica"/>
                <w:b/>
                <w:bCs/>
                <w:color w:val="000000" w:themeColor="text1"/>
              </w:rPr>
              <w:t>Site</w:t>
            </w:r>
          </w:p>
        </w:tc>
        <w:tc>
          <w:tcPr>
            <w:tcW w:w="5528" w:type="dxa"/>
          </w:tcPr>
          <w:p w14:paraId="72B5445B" w14:textId="43C249AA" w:rsidR="007A1181" w:rsidRPr="00D84ADB" w:rsidRDefault="001202FE" w:rsidP="007A1181">
            <w:pPr>
              <w:spacing w:after="240"/>
              <w:rPr>
                <w:rFonts w:cs="Helvetica"/>
              </w:rPr>
            </w:pPr>
            <w:r w:rsidRPr="00D84ADB">
              <w:rPr>
                <w:rFonts w:cs="Helvetica"/>
                <w:color w:val="000000" w:themeColor="text1"/>
              </w:rPr>
              <w:t>a</w:t>
            </w:r>
            <w:r w:rsidR="007A1181" w:rsidRPr="00D84ADB">
              <w:rPr>
                <w:rFonts w:cs="Helvetica"/>
                <w:color w:val="000000" w:themeColor="text1"/>
              </w:rPr>
              <w:t>s defined in the Contract plus any other location where work under the Contract is being undertaken</w:t>
            </w:r>
            <w:r w:rsidR="005D47CE" w:rsidRPr="00D84ADB">
              <w:rPr>
                <w:rFonts w:cs="Helvetica"/>
                <w:color w:val="000000" w:themeColor="text1"/>
              </w:rPr>
              <w:t>.</w:t>
            </w:r>
          </w:p>
        </w:tc>
        <w:tc>
          <w:tcPr>
            <w:tcW w:w="1841" w:type="dxa"/>
            <w:tcBorders>
              <w:left w:val="nil"/>
            </w:tcBorders>
            <w:tcMar>
              <w:left w:w="170" w:type="dxa"/>
            </w:tcMar>
          </w:tcPr>
          <w:p w14:paraId="2F0C39D1" w14:textId="77777777" w:rsidR="007A1181" w:rsidRPr="00D84ADB" w:rsidRDefault="007A1181" w:rsidP="007A1181">
            <w:pPr>
              <w:pStyle w:val="KeywordSP"/>
            </w:pPr>
          </w:p>
        </w:tc>
      </w:tr>
      <w:tr w:rsidR="00E12B7F" w:rsidRPr="00D84ADB" w14:paraId="73699542" w14:textId="77777777" w:rsidTr="00D36866">
        <w:tc>
          <w:tcPr>
            <w:tcW w:w="2552" w:type="dxa"/>
          </w:tcPr>
          <w:p w14:paraId="7BB45AE6" w14:textId="5CFDB48D" w:rsidR="00E12B7F" w:rsidRPr="00D84ADB" w:rsidRDefault="00E12B7F" w:rsidP="007A1181">
            <w:pPr>
              <w:pStyle w:val="MainTableSP"/>
              <w:numPr>
                <w:ilvl w:val="0"/>
                <w:numId w:val="0"/>
              </w:numPr>
              <w:ind w:left="360"/>
              <w:rPr>
                <w:rFonts w:cs="Helvetica"/>
                <w:b/>
                <w:bCs/>
                <w:color w:val="000000" w:themeColor="text1"/>
              </w:rPr>
            </w:pPr>
            <w:r w:rsidRPr="00D84ADB">
              <w:rPr>
                <w:rFonts w:cs="Helvetica"/>
                <w:b/>
                <w:bCs/>
                <w:color w:val="000000" w:themeColor="text1"/>
              </w:rPr>
              <w:t>Visitor</w:t>
            </w:r>
          </w:p>
        </w:tc>
        <w:tc>
          <w:tcPr>
            <w:tcW w:w="5528" w:type="dxa"/>
          </w:tcPr>
          <w:p w14:paraId="511036A5" w14:textId="560FEF0E" w:rsidR="00E12B7F" w:rsidRPr="00D84ADB" w:rsidRDefault="00543D10" w:rsidP="007A1181">
            <w:pPr>
              <w:spacing w:after="240"/>
              <w:rPr>
                <w:rFonts w:cs="Helvetica"/>
                <w:color w:val="000000" w:themeColor="text1"/>
              </w:rPr>
            </w:pPr>
            <w:r w:rsidRPr="00D84ADB">
              <w:rPr>
                <w:rFonts w:cs="Helvetica"/>
                <w:color w:val="000000" w:themeColor="text1"/>
              </w:rPr>
              <w:t xml:space="preserve">is </w:t>
            </w:r>
            <w:r w:rsidR="001202FE" w:rsidRPr="00D84ADB">
              <w:rPr>
                <w:rFonts w:cs="Helvetica"/>
                <w:color w:val="000000" w:themeColor="text1"/>
              </w:rPr>
              <w:t>a</w:t>
            </w:r>
            <w:r w:rsidR="00570BE0" w:rsidRPr="00D84ADB">
              <w:rPr>
                <w:rFonts w:cs="Helvetica"/>
                <w:color w:val="000000" w:themeColor="text1"/>
              </w:rPr>
              <w:t xml:space="preserve"> person visiting the Site for a purpose associated with the work under the Contract who is not conducting any work</w:t>
            </w:r>
            <w:r w:rsidR="00D91C4F" w:rsidRPr="00D84ADB">
              <w:rPr>
                <w:rFonts w:cs="Helvetica"/>
                <w:color w:val="000000" w:themeColor="text1"/>
              </w:rPr>
              <w:t>.</w:t>
            </w:r>
          </w:p>
        </w:tc>
        <w:tc>
          <w:tcPr>
            <w:tcW w:w="1841" w:type="dxa"/>
            <w:tcBorders>
              <w:left w:val="nil"/>
            </w:tcBorders>
            <w:tcMar>
              <w:left w:w="170" w:type="dxa"/>
            </w:tcMar>
          </w:tcPr>
          <w:p w14:paraId="760D32FA" w14:textId="77777777" w:rsidR="00E12B7F" w:rsidRPr="00D84ADB" w:rsidRDefault="00E12B7F" w:rsidP="007A1181">
            <w:pPr>
              <w:pStyle w:val="KeywordSP"/>
            </w:pPr>
          </w:p>
        </w:tc>
      </w:tr>
      <w:tr w:rsidR="007C19D2" w:rsidRPr="00D84ADB" w14:paraId="59DC8246" w14:textId="77777777" w:rsidTr="00D36866">
        <w:tc>
          <w:tcPr>
            <w:tcW w:w="2552" w:type="dxa"/>
          </w:tcPr>
          <w:p w14:paraId="104E54FC" w14:textId="26000D62" w:rsidR="007C19D2" w:rsidRPr="00D84ADB" w:rsidRDefault="007C19D2" w:rsidP="007A1181">
            <w:pPr>
              <w:pStyle w:val="MainTableSP"/>
              <w:numPr>
                <w:ilvl w:val="0"/>
                <w:numId w:val="0"/>
              </w:numPr>
              <w:ind w:left="360"/>
              <w:rPr>
                <w:rFonts w:cs="Helvetica"/>
                <w:b/>
                <w:bCs/>
                <w:color w:val="000000" w:themeColor="text1"/>
              </w:rPr>
            </w:pPr>
            <w:r w:rsidRPr="00D84ADB">
              <w:rPr>
                <w:rFonts w:cs="Helvetica"/>
                <w:b/>
                <w:bCs/>
                <w:color w:val="000000" w:themeColor="text1"/>
              </w:rPr>
              <w:t>Worker</w:t>
            </w:r>
          </w:p>
        </w:tc>
        <w:tc>
          <w:tcPr>
            <w:tcW w:w="5528" w:type="dxa"/>
          </w:tcPr>
          <w:p w14:paraId="281F00B8" w14:textId="4181E663" w:rsidR="007C19D2" w:rsidRPr="00D84ADB" w:rsidRDefault="001202FE" w:rsidP="007A1181">
            <w:pPr>
              <w:spacing w:after="240"/>
              <w:rPr>
                <w:rFonts w:cs="Helvetica"/>
                <w:color w:val="000000" w:themeColor="text1"/>
              </w:rPr>
            </w:pPr>
            <w:r w:rsidRPr="00D84ADB">
              <w:rPr>
                <w:rFonts w:cs="Helvetica"/>
                <w:color w:val="000000" w:themeColor="text1"/>
              </w:rPr>
              <w:t>h</w:t>
            </w:r>
            <w:r w:rsidR="00AF2357" w:rsidRPr="00D84ADB">
              <w:rPr>
                <w:rFonts w:cs="Helvetica"/>
                <w:color w:val="000000" w:themeColor="text1"/>
              </w:rPr>
              <w:t>as the same meaning as Part 1 Division 3 (7) of the WHS Act (WA) 2020, but excludes the Principal’s Personnel</w:t>
            </w:r>
            <w:r w:rsidR="00D91C4F" w:rsidRPr="00D84ADB">
              <w:rPr>
                <w:rFonts w:cs="Helvetica"/>
                <w:color w:val="000000" w:themeColor="text1"/>
              </w:rPr>
              <w:t>.</w:t>
            </w:r>
          </w:p>
        </w:tc>
        <w:tc>
          <w:tcPr>
            <w:tcW w:w="1841" w:type="dxa"/>
            <w:tcBorders>
              <w:left w:val="nil"/>
            </w:tcBorders>
            <w:tcMar>
              <w:left w:w="170" w:type="dxa"/>
            </w:tcMar>
          </w:tcPr>
          <w:p w14:paraId="486B5D06" w14:textId="77777777" w:rsidR="007C19D2" w:rsidRPr="00D84ADB" w:rsidRDefault="007C19D2" w:rsidP="007A1181">
            <w:pPr>
              <w:pStyle w:val="KeywordSP"/>
            </w:pPr>
          </w:p>
        </w:tc>
      </w:tr>
      <w:tr w:rsidR="007A1181" w:rsidRPr="00D84ADB" w14:paraId="06C9D873" w14:textId="77777777" w:rsidTr="00D36866">
        <w:tc>
          <w:tcPr>
            <w:tcW w:w="8080" w:type="dxa"/>
            <w:gridSpan w:val="2"/>
          </w:tcPr>
          <w:p w14:paraId="33E0F11A" w14:textId="68FDCC35" w:rsidR="007A1181" w:rsidRPr="00D84ADB" w:rsidRDefault="007A1181" w:rsidP="00C44768">
            <w:pPr>
              <w:pStyle w:val="H2SP"/>
            </w:pPr>
            <w:bookmarkStart w:id="7" w:name="_Toc214962343"/>
            <w:r w:rsidRPr="00D84ADB">
              <w:t>204.04 – 204.05</w:t>
            </w:r>
            <w:r w:rsidRPr="00D84ADB">
              <w:tab/>
              <w:t>NOT USED</w:t>
            </w:r>
            <w:bookmarkEnd w:id="7"/>
          </w:p>
        </w:tc>
        <w:tc>
          <w:tcPr>
            <w:tcW w:w="1841" w:type="dxa"/>
            <w:tcMar>
              <w:left w:w="170" w:type="dxa"/>
            </w:tcMar>
          </w:tcPr>
          <w:p w14:paraId="578E3D13" w14:textId="77777777" w:rsidR="007A1181" w:rsidRPr="00D84ADB" w:rsidRDefault="007A1181" w:rsidP="007A1181">
            <w:pPr>
              <w:pStyle w:val="KeywordSP"/>
            </w:pPr>
          </w:p>
        </w:tc>
      </w:tr>
      <w:tr w:rsidR="007A1181" w:rsidRPr="00D84ADB" w14:paraId="10F0F843" w14:textId="77777777" w:rsidTr="00D36866">
        <w:tc>
          <w:tcPr>
            <w:tcW w:w="8080" w:type="dxa"/>
            <w:gridSpan w:val="2"/>
          </w:tcPr>
          <w:p w14:paraId="707DAB71" w14:textId="2A58D563" w:rsidR="007A1181" w:rsidRPr="00D84ADB" w:rsidRDefault="007A1181" w:rsidP="007A1181">
            <w:pPr>
              <w:pStyle w:val="H1SP"/>
            </w:pPr>
            <w:bookmarkStart w:id="8" w:name="_Toc214962344"/>
            <w:r w:rsidRPr="00D84ADB">
              <w:t>ENVIRONMENTAL POLICY</w:t>
            </w:r>
            <w:bookmarkEnd w:id="8"/>
          </w:p>
        </w:tc>
        <w:tc>
          <w:tcPr>
            <w:tcW w:w="1841" w:type="dxa"/>
            <w:tcMar>
              <w:left w:w="170" w:type="dxa"/>
            </w:tcMar>
          </w:tcPr>
          <w:p w14:paraId="2026F0CF" w14:textId="77777777" w:rsidR="007A1181" w:rsidRPr="00D84ADB" w:rsidRDefault="007A1181" w:rsidP="007A1181">
            <w:pPr>
              <w:pStyle w:val="KeywordSP"/>
            </w:pPr>
          </w:p>
        </w:tc>
      </w:tr>
      <w:tr w:rsidR="007A1181" w:rsidRPr="00D84ADB" w14:paraId="71411927" w14:textId="77777777" w:rsidTr="00D36866">
        <w:tc>
          <w:tcPr>
            <w:tcW w:w="8080" w:type="dxa"/>
            <w:gridSpan w:val="2"/>
          </w:tcPr>
          <w:p w14:paraId="0770EBA0" w14:textId="1200AD55" w:rsidR="007A1181" w:rsidRPr="00D84ADB" w:rsidRDefault="007A1181" w:rsidP="00C44768">
            <w:pPr>
              <w:pStyle w:val="H2SP"/>
            </w:pPr>
            <w:bookmarkStart w:id="9" w:name="_Toc214962345"/>
            <w:r w:rsidRPr="00D84ADB">
              <w:t>204.06</w:t>
            </w:r>
            <w:r w:rsidRPr="00D84ADB">
              <w:tab/>
              <w:t>Main Roads Environmental Policy</w:t>
            </w:r>
            <w:bookmarkEnd w:id="9"/>
          </w:p>
        </w:tc>
        <w:tc>
          <w:tcPr>
            <w:tcW w:w="1841" w:type="dxa"/>
            <w:tcMar>
              <w:left w:w="170" w:type="dxa"/>
            </w:tcMar>
          </w:tcPr>
          <w:p w14:paraId="120BFEF8" w14:textId="77777777" w:rsidR="007A1181" w:rsidRPr="00D84ADB" w:rsidRDefault="007A1181" w:rsidP="007A1181">
            <w:pPr>
              <w:pStyle w:val="KeywordSP"/>
            </w:pPr>
          </w:p>
        </w:tc>
      </w:tr>
      <w:tr w:rsidR="007A1181" w:rsidRPr="00D84ADB" w14:paraId="2D4CA368" w14:textId="77777777" w:rsidTr="00D36866">
        <w:tc>
          <w:tcPr>
            <w:tcW w:w="8080" w:type="dxa"/>
            <w:gridSpan w:val="2"/>
          </w:tcPr>
          <w:p w14:paraId="0C03907F" w14:textId="2D66257F" w:rsidR="007A1181" w:rsidRPr="00D84ADB" w:rsidRDefault="007A1181" w:rsidP="000E539D">
            <w:pPr>
              <w:pStyle w:val="MainTableSP"/>
              <w:numPr>
                <w:ilvl w:val="0"/>
                <w:numId w:val="7"/>
              </w:numPr>
            </w:pPr>
            <w:r w:rsidRPr="00D84ADB">
              <w:rPr>
                <w:rFonts w:cs="Helvetica"/>
                <w:bCs/>
              </w:rPr>
              <w:t xml:space="preserve">Main Roads Environmental Policy outlines Main Roads commitment to environmental management principles and objectives that provide the overall intentions and direction of the organisation.  All people working on behalf of Main Roads </w:t>
            </w:r>
            <w:r w:rsidRPr="00D84ADB">
              <w:rPr>
                <w:rFonts w:cs="Helvetica"/>
              </w:rPr>
              <w:t>must</w:t>
            </w:r>
            <w:r w:rsidRPr="00D84ADB">
              <w:rPr>
                <w:rFonts w:cs="Helvetica"/>
                <w:bCs/>
              </w:rPr>
              <w:t xml:space="preserve"> be aware of the Policy, its purpose and their role in achieving the commitments, including </w:t>
            </w:r>
            <w:r w:rsidRPr="00D84ADB">
              <w:rPr>
                <w:rFonts w:cs="Helvetica"/>
              </w:rPr>
              <w:t>how</w:t>
            </w:r>
            <w:r w:rsidRPr="00D84ADB">
              <w:rPr>
                <w:rFonts w:cs="Helvetica"/>
                <w:bCs/>
              </w:rPr>
              <w:t xml:space="preserve"> their work can affect Main Roads ability to fulfil its compliance obligations.</w:t>
            </w:r>
          </w:p>
        </w:tc>
        <w:tc>
          <w:tcPr>
            <w:tcW w:w="1841" w:type="dxa"/>
            <w:tcMar>
              <w:left w:w="170" w:type="dxa"/>
            </w:tcMar>
          </w:tcPr>
          <w:p w14:paraId="7FCB175F" w14:textId="415A420C" w:rsidR="007A1181" w:rsidRPr="00D84ADB" w:rsidRDefault="00DD7F9A" w:rsidP="007A1181">
            <w:pPr>
              <w:pStyle w:val="KeywordSP"/>
            </w:pPr>
            <w:r w:rsidRPr="00D84ADB">
              <w:t>Environmental Policy</w:t>
            </w:r>
          </w:p>
        </w:tc>
      </w:tr>
      <w:tr w:rsidR="007A1181" w:rsidRPr="00D84ADB" w14:paraId="1FCF73D9" w14:textId="77777777" w:rsidTr="00D36866">
        <w:tc>
          <w:tcPr>
            <w:tcW w:w="8080" w:type="dxa"/>
            <w:gridSpan w:val="2"/>
          </w:tcPr>
          <w:p w14:paraId="7025850D" w14:textId="73A2022C" w:rsidR="007A1181" w:rsidRPr="00D84ADB" w:rsidRDefault="007A1181" w:rsidP="000E539D">
            <w:pPr>
              <w:pStyle w:val="MainTableSP"/>
              <w:numPr>
                <w:ilvl w:val="0"/>
                <w:numId w:val="7"/>
              </w:numPr>
            </w:pPr>
            <w:r w:rsidRPr="00D84ADB">
              <w:rPr>
                <w:rFonts w:cs="Helvetica"/>
              </w:rPr>
              <w:lastRenderedPageBreak/>
              <w:t>Main Roads Environmental Policy is located under Environment on the Main Roads website a</w:t>
            </w:r>
            <w:r w:rsidR="001C1F86">
              <w:rPr>
                <w:rFonts w:cs="Helvetica"/>
              </w:rPr>
              <w:t>t</w:t>
            </w:r>
            <w:r w:rsidRPr="00D84ADB">
              <w:rPr>
                <w:rFonts w:cs="Helvetica"/>
              </w:rPr>
              <w:t xml:space="preserve"> </w:t>
            </w:r>
            <w:hyperlink r:id="rId11" w:history="1">
              <w:r w:rsidRPr="00D84ADB">
                <w:rPr>
                  <w:rStyle w:val="Hyperlink"/>
                </w:rPr>
                <w:t>environmental-policy.pdf (mainroads.wa.gov.au)</w:t>
              </w:r>
            </w:hyperlink>
            <w:r w:rsidR="003B3FB3">
              <w:t>.</w:t>
            </w:r>
          </w:p>
        </w:tc>
        <w:tc>
          <w:tcPr>
            <w:tcW w:w="1841" w:type="dxa"/>
            <w:tcMar>
              <w:left w:w="170" w:type="dxa"/>
            </w:tcMar>
          </w:tcPr>
          <w:p w14:paraId="6A6E2D5F" w14:textId="77777777" w:rsidR="007A1181" w:rsidRPr="00D84ADB" w:rsidRDefault="007A1181" w:rsidP="007A1181">
            <w:pPr>
              <w:pStyle w:val="KeywordSP"/>
            </w:pPr>
          </w:p>
        </w:tc>
      </w:tr>
      <w:tr w:rsidR="007A1181" w:rsidRPr="00D84ADB" w14:paraId="467A51C8" w14:textId="77777777" w:rsidTr="00D36866">
        <w:tc>
          <w:tcPr>
            <w:tcW w:w="8080" w:type="dxa"/>
            <w:gridSpan w:val="2"/>
          </w:tcPr>
          <w:p w14:paraId="7738370C" w14:textId="073C02A8" w:rsidR="007A1181" w:rsidRPr="00D84ADB" w:rsidRDefault="007A1181" w:rsidP="000E539D">
            <w:pPr>
              <w:pStyle w:val="MainTableSP"/>
              <w:numPr>
                <w:ilvl w:val="0"/>
                <w:numId w:val="7"/>
              </w:numPr>
              <w:rPr>
                <w:rFonts w:cs="Helvetica"/>
              </w:rPr>
            </w:pPr>
            <w:r w:rsidRPr="00D84ADB">
              <w:rPr>
                <w:rFonts w:cs="Helvetica"/>
              </w:rPr>
              <w:t xml:space="preserve">The Contractor must prominently display a copy of Main Roads Environmental Policy on the Site Office Notice Board for the duration of the work under the Contract and include it in information provided to persons at the Contract induction.  </w:t>
            </w:r>
            <w:r w:rsidR="007144F9" w:rsidRPr="00D84ADB">
              <w:rPr>
                <w:rFonts w:cs="Helvetica"/>
              </w:rPr>
              <w:t>T</w:t>
            </w:r>
            <w:r w:rsidRPr="00D84ADB">
              <w:rPr>
                <w:rFonts w:cs="Helvetica"/>
              </w:rPr>
              <w:t xml:space="preserve">he Policy must also be </w:t>
            </w:r>
            <w:r w:rsidR="00183715" w:rsidRPr="00D84ADB">
              <w:rPr>
                <w:rFonts w:cs="Helvetica"/>
              </w:rPr>
              <w:t xml:space="preserve">available </w:t>
            </w:r>
            <w:r w:rsidR="00425328" w:rsidRPr="00D84ADB">
              <w:rPr>
                <w:rFonts w:cs="Helvetica"/>
              </w:rPr>
              <w:t>to</w:t>
            </w:r>
            <w:r w:rsidRPr="00D84ADB">
              <w:rPr>
                <w:rFonts w:cs="Helvetica"/>
              </w:rPr>
              <w:t xml:space="preserve"> each subcontractor.</w:t>
            </w:r>
          </w:p>
        </w:tc>
        <w:tc>
          <w:tcPr>
            <w:tcW w:w="1841" w:type="dxa"/>
            <w:tcMar>
              <w:left w:w="170" w:type="dxa"/>
            </w:tcMar>
          </w:tcPr>
          <w:p w14:paraId="42A4C730" w14:textId="4F89C02F" w:rsidR="007A1181" w:rsidRPr="00D84ADB" w:rsidRDefault="007A1181" w:rsidP="007A1181">
            <w:pPr>
              <w:pStyle w:val="KeywordSP"/>
              <w:rPr>
                <w:sz w:val="21"/>
                <w:szCs w:val="21"/>
              </w:rPr>
            </w:pPr>
            <w:r w:rsidRPr="00D84ADB">
              <w:rPr>
                <w:sz w:val="21"/>
                <w:szCs w:val="21"/>
              </w:rPr>
              <w:t>Communication</w:t>
            </w:r>
          </w:p>
        </w:tc>
      </w:tr>
      <w:tr w:rsidR="007A1181" w:rsidRPr="00D84ADB" w14:paraId="27444A6D" w14:textId="77777777" w:rsidTr="00D36866">
        <w:tc>
          <w:tcPr>
            <w:tcW w:w="8080" w:type="dxa"/>
            <w:gridSpan w:val="2"/>
          </w:tcPr>
          <w:p w14:paraId="749A96D1" w14:textId="243E9BC8" w:rsidR="007A1181" w:rsidRPr="00D84ADB" w:rsidRDefault="007A1181" w:rsidP="000E539D">
            <w:pPr>
              <w:pStyle w:val="MainTableSP"/>
              <w:numPr>
                <w:ilvl w:val="0"/>
                <w:numId w:val="7"/>
              </w:numPr>
              <w:rPr>
                <w:rFonts w:cs="Helvetica"/>
              </w:rPr>
            </w:pPr>
            <w:r w:rsidRPr="00D84ADB">
              <w:rPr>
                <w:rFonts w:cs="Helvetica"/>
              </w:rPr>
              <w:t>Main Roads Environmental Policy must be communicated to all on site personnel.</w:t>
            </w:r>
          </w:p>
        </w:tc>
        <w:tc>
          <w:tcPr>
            <w:tcW w:w="1841" w:type="dxa"/>
            <w:tcMar>
              <w:left w:w="170" w:type="dxa"/>
            </w:tcMar>
          </w:tcPr>
          <w:p w14:paraId="6998D585" w14:textId="77777777" w:rsidR="007A1181" w:rsidRPr="00D84ADB" w:rsidRDefault="007A1181" w:rsidP="007A1181">
            <w:pPr>
              <w:pStyle w:val="KeywordSP"/>
            </w:pPr>
          </w:p>
        </w:tc>
      </w:tr>
      <w:tr w:rsidR="007A1181" w:rsidRPr="00D84ADB" w14:paraId="75625006" w14:textId="77777777" w:rsidTr="00D36866">
        <w:tc>
          <w:tcPr>
            <w:tcW w:w="8080" w:type="dxa"/>
            <w:gridSpan w:val="2"/>
          </w:tcPr>
          <w:p w14:paraId="48FBAAD0" w14:textId="3C89953D" w:rsidR="007A1181" w:rsidRPr="00D84ADB" w:rsidRDefault="007A1181" w:rsidP="00C44768">
            <w:pPr>
              <w:pStyle w:val="H2SP"/>
            </w:pPr>
            <w:bookmarkStart w:id="10" w:name="_Toc214962346"/>
            <w:r w:rsidRPr="00D84ADB">
              <w:t>204.07 – 204.15</w:t>
            </w:r>
            <w:r w:rsidRPr="00D84ADB">
              <w:tab/>
              <w:t>NOT USED</w:t>
            </w:r>
            <w:bookmarkEnd w:id="10"/>
          </w:p>
        </w:tc>
        <w:tc>
          <w:tcPr>
            <w:tcW w:w="1841" w:type="dxa"/>
            <w:tcMar>
              <w:left w:w="170" w:type="dxa"/>
            </w:tcMar>
          </w:tcPr>
          <w:p w14:paraId="79D4D7A8" w14:textId="77777777" w:rsidR="007A1181" w:rsidRPr="00D84ADB" w:rsidRDefault="007A1181" w:rsidP="007A1181">
            <w:pPr>
              <w:pStyle w:val="KeywordSP"/>
            </w:pPr>
          </w:p>
        </w:tc>
      </w:tr>
      <w:tr w:rsidR="007A1181" w:rsidRPr="00D84ADB" w14:paraId="49498499" w14:textId="77777777" w:rsidTr="00D36866">
        <w:tc>
          <w:tcPr>
            <w:tcW w:w="8080" w:type="dxa"/>
            <w:gridSpan w:val="2"/>
          </w:tcPr>
          <w:p w14:paraId="749C199B" w14:textId="21E3D888" w:rsidR="007A1181" w:rsidRPr="00D84ADB" w:rsidRDefault="007A1181" w:rsidP="007A1181">
            <w:pPr>
              <w:pStyle w:val="H1SP"/>
              <w:keepNext/>
            </w:pPr>
            <w:bookmarkStart w:id="11" w:name="_Toc214962347"/>
            <w:r w:rsidRPr="00D84ADB">
              <w:t>PLANNING</w:t>
            </w:r>
            <w:bookmarkEnd w:id="11"/>
          </w:p>
        </w:tc>
        <w:tc>
          <w:tcPr>
            <w:tcW w:w="1841" w:type="dxa"/>
            <w:tcMar>
              <w:left w:w="170" w:type="dxa"/>
            </w:tcMar>
          </w:tcPr>
          <w:p w14:paraId="238F3DFB" w14:textId="77777777" w:rsidR="007A1181" w:rsidRPr="00D84ADB" w:rsidRDefault="007A1181" w:rsidP="007A1181">
            <w:pPr>
              <w:pStyle w:val="KeywordSP"/>
              <w:keepNext/>
            </w:pPr>
          </w:p>
        </w:tc>
      </w:tr>
      <w:tr w:rsidR="007A1181" w:rsidRPr="00D84ADB" w14:paraId="3F796181" w14:textId="77777777" w:rsidTr="00D36866">
        <w:tc>
          <w:tcPr>
            <w:tcW w:w="8080" w:type="dxa"/>
            <w:gridSpan w:val="2"/>
          </w:tcPr>
          <w:p w14:paraId="2470C730" w14:textId="7A476AA3" w:rsidR="007A1181" w:rsidRPr="00D84ADB" w:rsidRDefault="007A1181" w:rsidP="00C44768">
            <w:pPr>
              <w:pStyle w:val="H2SP"/>
            </w:pPr>
            <w:bookmarkStart w:id="12" w:name="_Toc214962348"/>
            <w:r w:rsidRPr="00D84ADB">
              <w:t>204.16</w:t>
            </w:r>
            <w:r w:rsidRPr="00D84ADB">
              <w:tab/>
              <w:t>Legal and Other Compliance Requirements</w:t>
            </w:r>
            <w:bookmarkEnd w:id="12"/>
          </w:p>
        </w:tc>
        <w:tc>
          <w:tcPr>
            <w:tcW w:w="1841" w:type="dxa"/>
            <w:tcMar>
              <w:left w:w="170" w:type="dxa"/>
            </w:tcMar>
          </w:tcPr>
          <w:p w14:paraId="15963B9B" w14:textId="77777777" w:rsidR="007A1181" w:rsidRPr="00D84ADB" w:rsidRDefault="007A1181" w:rsidP="007A1181">
            <w:pPr>
              <w:pStyle w:val="KeywordSP"/>
            </w:pPr>
          </w:p>
        </w:tc>
      </w:tr>
      <w:tr w:rsidR="007A1181" w:rsidRPr="00D84ADB" w14:paraId="197BD04E" w14:textId="77777777" w:rsidTr="00D36866">
        <w:tc>
          <w:tcPr>
            <w:tcW w:w="8080" w:type="dxa"/>
            <w:gridSpan w:val="2"/>
          </w:tcPr>
          <w:p w14:paraId="2E9E748C" w14:textId="1D532397" w:rsidR="007A1181" w:rsidRPr="00D84ADB" w:rsidRDefault="007A1181" w:rsidP="000E539D">
            <w:pPr>
              <w:pStyle w:val="MainTableSP"/>
              <w:numPr>
                <w:ilvl w:val="0"/>
                <w:numId w:val="8"/>
              </w:numPr>
            </w:pPr>
            <w:r w:rsidRPr="00D84ADB">
              <w:rPr>
                <w:rFonts w:cs="Helvetica"/>
              </w:rPr>
              <w:t>The Contractor must identify and have access on site to all relevant legal and other requirements that are applicable to the Environmental and Heritage Aspects of the activities associated with work under the Contract.</w:t>
            </w:r>
          </w:p>
        </w:tc>
        <w:tc>
          <w:tcPr>
            <w:tcW w:w="1841" w:type="dxa"/>
            <w:tcMar>
              <w:left w:w="170" w:type="dxa"/>
            </w:tcMar>
          </w:tcPr>
          <w:p w14:paraId="0FE9DACE" w14:textId="74E1358B" w:rsidR="007A1181" w:rsidRPr="00D84ADB" w:rsidRDefault="00081BB9" w:rsidP="007A1181">
            <w:pPr>
              <w:pStyle w:val="KeywordSP"/>
            </w:pPr>
            <w:r w:rsidRPr="00D84ADB">
              <w:t>Environmental Compliance Obligations</w:t>
            </w:r>
          </w:p>
        </w:tc>
      </w:tr>
      <w:tr w:rsidR="007A1181" w:rsidRPr="00D84ADB" w14:paraId="2498B19B" w14:textId="77777777" w:rsidTr="00D36866">
        <w:tc>
          <w:tcPr>
            <w:tcW w:w="8080" w:type="dxa"/>
            <w:gridSpan w:val="2"/>
          </w:tcPr>
          <w:p w14:paraId="3DF2EE0B" w14:textId="5D715488" w:rsidR="007A1181" w:rsidRPr="00D84ADB" w:rsidRDefault="007A1181" w:rsidP="000E539D">
            <w:pPr>
              <w:pStyle w:val="MainTableSP"/>
              <w:numPr>
                <w:ilvl w:val="0"/>
                <w:numId w:val="8"/>
              </w:numPr>
            </w:pPr>
            <w:r w:rsidRPr="00D84ADB">
              <w:rPr>
                <w:rFonts w:cs="Helvetica"/>
              </w:rPr>
              <w:t xml:space="preserve">Planning undertaken by the Principal will be detailed in the </w:t>
            </w:r>
            <w:r w:rsidR="00B2252A" w:rsidRPr="00D84ADB">
              <w:rPr>
                <w:rFonts w:cs="Helvetica"/>
              </w:rPr>
              <w:t>EMP</w:t>
            </w:r>
            <w:r w:rsidRPr="00D84ADB">
              <w:rPr>
                <w:rFonts w:cs="Helvetica"/>
              </w:rPr>
              <w:t>.  Compliance obligations that have been delegated to the Contractor are detailed in Annexure 204B</w:t>
            </w:r>
            <w:r w:rsidR="00B2252A" w:rsidRPr="00D84ADB">
              <w:rPr>
                <w:rFonts w:cs="Helvetica"/>
              </w:rPr>
              <w:t>.</w:t>
            </w:r>
          </w:p>
        </w:tc>
        <w:tc>
          <w:tcPr>
            <w:tcW w:w="1841" w:type="dxa"/>
            <w:tcMar>
              <w:left w:w="170" w:type="dxa"/>
            </w:tcMar>
          </w:tcPr>
          <w:p w14:paraId="2BA2EE32" w14:textId="0AF285A1" w:rsidR="007A1181" w:rsidRPr="00D84ADB" w:rsidRDefault="007A1181" w:rsidP="007A1181">
            <w:pPr>
              <w:pStyle w:val="KeywordSP"/>
            </w:pPr>
          </w:p>
        </w:tc>
      </w:tr>
      <w:tr w:rsidR="007A1181" w:rsidRPr="00D84ADB" w14:paraId="1053393E" w14:textId="77777777" w:rsidTr="00D36866">
        <w:trPr>
          <w:trHeight w:val="937"/>
        </w:trPr>
        <w:tc>
          <w:tcPr>
            <w:tcW w:w="8080" w:type="dxa"/>
            <w:gridSpan w:val="2"/>
          </w:tcPr>
          <w:p w14:paraId="23281C49" w14:textId="6E89BEB5" w:rsidR="007A1181" w:rsidRPr="00D84ADB" w:rsidRDefault="007A1181" w:rsidP="000E539D">
            <w:pPr>
              <w:pStyle w:val="MainTableSP"/>
              <w:numPr>
                <w:ilvl w:val="0"/>
                <w:numId w:val="8"/>
              </w:numPr>
              <w:rPr>
                <w:rFonts w:cs="Helvetica"/>
              </w:rPr>
            </w:pPr>
            <w:r w:rsidRPr="00D84ADB">
              <w:rPr>
                <w:rFonts w:cs="Helvetica"/>
              </w:rPr>
              <w:t xml:space="preserve">The Contractor must </w:t>
            </w:r>
            <w:r w:rsidR="00B410B6" w:rsidRPr="00D84ADB">
              <w:rPr>
                <w:rFonts w:cs="Helvetica"/>
              </w:rPr>
              <w:t xml:space="preserve">present </w:t>
            </w:r>
            <w:r w:rsidRPr="00D84ADB">
              <w:rPr>
                <w:rFonts w:cs="Helvetica"/>
              </w:rPr>
              <w:t xml:space="preserve">the Limits of Activity </w:t>
            </w:r>
            <w:r w:rsidR="00B410B6" w:rsidRPr="00D84ADB">
              <w:rPr>
                <w:rFonts w:cs="Helvetica"/>
              </w:rPr>
              <w:t>in</w:t>
            </w:r>
            <w:r w:rsidRPr="00D84ADB">
              <w:rPr>
                <w:rFonts w:cs="Helvetica"/>
              </w:rPr>
              <w:t xml:space="preserve"> a figure</w:t>
            </w:r>
            <w:r w:rsidR="00987095" w:rsidRPr="00D84ADB">
              <w:rPr>
                <w:rFonts w:cs="Helvetica"/>
              </w:rPr>
              <w:t xml:space="preserve"> </w:t>
            </w:r>
            <w:r w:rsidRPr="00D84ADB">
              <w:rPr>
                <w:rFonts w:cs="Helvetica"/>
              </w:rPr>
              <w:t xml:space="preserve">in the </w:t>
            </w:r>
            <w:r w:rsidR="00B2252A" w:rsidRPr="00D84ADB">
              <w:rPr>
                <w:rFonts w:cs="Helvetica"/>
              </w:rPr>
              <w:t>EMP</w:t>
            </w:r>
            <w:r w:rsidRPr="00D84ADB">
              <w:rPr>
                <w:rFonts w:cs="Helvetica"/>
              </w:rPr>
              <w:t>.</w:t>
            </w:r>
            <w:r w:rsidR="00B410B6" w:rsidRPr="00D84ADB" w:rsidDel="00B410B6">
              <w:rPr>
                <w:rFonts w:cs="Helvetica"/>
              </w:rPr>
              <w:t xml:space="preserve"> </w:t>
            </w:r>
            <w:r w:rsidRPr="00D84ADB">
              <w:rPr>
                <w:rFonts w:cs="Helvetica"/>
              </w:rPr>
              <w:t xml:space="preserve"> </w:t>
            </w:r>
            <w:r w:rsidR="00987095" w:rsidRPr="00D84ADB">
              <w:rPr>
                <w:rFonts w:cs="Helvetica"/>
              </w:rPr>
              <w:t>A</w:t>
            </w:r>
            <w:r w:rsidRPr="00D84ADB">
              <w:rPr>
                <w:rFonts w:cs="Helvetica"/>
              </w:rPr>
              <w:t xml:space="preserve"> figure(s) will show the area(s) to which the </w:t>
            </w:r>
            <w:r w:rsidR="00C153DB" w:rsidRPr="00D84ADB">
              <w:rPr>
                <w:rFonts w:cs="Helvetica"/>
              </w:rPr>
              <w:t>EMP</w:t>
            </w:r>
            <w:r w:rsidRPr="00D84ADB">
              <w:rPr>
                <w:rFonts w:cs="Helvetica"/>
              </w:rPr>
              <w:t xml:space="preserve"> applies</w:t>
            </w:r>
            <w:r w:rsidR="00C153DB" w:rsidRPr="00D84ADB">
              <w:rPr>
                <w:rFonts w:cs="Helvetica"/>
              </w:rPr>
              <w:t xml:space="preserve"> for work under the Contract</w:t>
            </w:r>
            <w:r w:rsidR="001D6F06" w:rsidRPr="00D84ADB">
              <w:rPr>
                <w:rFonts w:cs="Helvetica"/>
              </w:rPr>
              <w:t>.</w:t>
            </w:r>
            <w:r w:rsidRPr="00D84ADB">
              <w:rPr>
                <w:rFonts w:cs="Helvetica"/>
              </w:rPr>
              <w:t xml:space="preserve"> </w:t>
            </w:r>
          </w:p>
        </w:tc>
        <w:tc>
          <w:tcPr>
            <w:tcW w:w="1841" w:type="dxa"/>
            <w:tcMar>
              <w:left w:w="170" w:type="dxa"/>
            </w:tcMar>
          </w:tcPr>
          <w:p w14:paraId="54D1D131" w14:textId="35660D15" w:rsidR="007A1181" w:rsidRPr="00D84ADB" w:rsidRDefault="00B2252A" w:rsidP="007A1181">
            <w:pPr>
              <w:pStyle w:val="KeywordSP"/>
            </w:pPr>
            <w:r w:rsidRPr="00D84ADB">
              <w:t>EMP</w:t>
            </w:r>
            <w:r w:rsidR="007A1181" w:rsidRPr="00D84ADB">
              <w:t xml:space="preserve"> Coverage</w:t>
            </w:r>
          </w:p>
        </w:tc>
      </w:tr>
      <w:tr w:rsidR="007A1181" w:rsidRPr="00D84ADB" w14:paraId="5C46EB67" w14:textId="77777777" w:rsidTr="00D36866">
        <w:trPr>
          <w:cantSplit/>
        </w:trPr>
        <w:tc>
          <w:tcPr>
            <w:tcW w:w="8080" w:type="dxa"/>
            <w:gridSpan w:val="2"/>
          </w:tcPr>
          <w:p w14:paraId="0F4B747C" w14:textId="5A832CB8" w:rsidR="007A1181" w:rsidRPr="00D84ADB" w:rsidRDefault="007A1181" w:rsidP="000E539D">
            <w:pPr>
              <w:pStyle w:val="MainTableSP"/>
              <w:numPr>
                <w:ilvl w:val="0"/>
                <w:numId w:val="8"/>
              </w:numPr>
              <w:rPr>
                <w:rFonts w:cs="Helvetica"/>
              </w:rPr>
            </w:pPr>
            <w:r w:rsidRPr="00D84ADB">
              <w:rPr>
                <w:rFonts w:cs="Helvetica"/>
              </w:rPr>
              <w:t xml:space="preserve">Annexure 204B details the requirements that contain </w:t>
            </w:r>
            <w:r w:rsidR="00B0149B" w:rsidRPr="00D84ADB">
              <w:rPr>
                <w:rFonts w:cs="Helvetica"/>
                <w:b/>
                <w:bCs/>
              </w:rPr>
              <w:t xml:space="preserve">HOLD </w:t>
            </w:r>
            <w:r w:rsidR="00B74749" w:rsidRPr="00D84ADB">
              <w:rPr>
                <w:rFonts w:cs="Helvetica"/>
                <w:b/>
                <w:bCs/>
              </w:rPr>
              <w:t>POINTS</w:t>
            </w:r>
            <w:r w:rsidR="00B74749" w:rsidRPr="00D84ADB">
              <w:rPr>
                <w:rFonts w:cs="Helvetica"/>
              </w:rPr>
              <w:t xml:space="preserve"> </w:t>
            </w:r>
            <w:r w:rsidR="00B0149B" w:rsidRPr="00D84ADB">
              <w:rPr>
                <w:rFonts w:cs="Helvetica"/>
              </w:rPr>
              <w:t xml:space="preserve">and </w:t>
            </w:r>
            <w:r w:rsidRPr="00D84ADB">
              <w:rPr>
                <w:rFonts w:cs="Helvetica"/>
                <w:b/>
              </w:rPr>
              <w:t>WITNESS POINTS</w:t>
            </w:r>
            <w:r w:rsidRPr="00D84ADB">
              <w:rPr>
                <w:rFonts w:cs="Helvetica"/>
              </w:rPr>
              <w:t>.  The Contractor must outline how the</w:t>
            </w:r>
            <w:r w:rsidR="00D77DF6" w:rsidRPr="00D84ADB">
              <w:rPr>
                <w:rFonts w:cs="Helvetica"/>
              </w:rPr>
              <w:t>se</w:t>
            </w:r>
            <w:r w:rsidRPr="00D84ADB">
              <w:rPr>
                <w:rFonts w:cs="Helvetica"/>
              </w:rPr>
              <w:t xml:space="preserve"> will </w:t>
            </w:r>
            <w:r w:rsidR="00D77DF6" w:rsidRPr="00D84ADB">
              <w:rPr>
                <w:rFonts w:cs="Helvetica"/>
              </w:rPr>
              <w:t xml:space="preserve">be </w:t>
            </w:r>
            <w:r w:rsidRPr="00D84ADB">
              <w:rPr>
                <w:rFonts w:cs="Helvetica"/>
              </w:rPr>
              <w:t>manage</w:t>
            </w:r>
            <w:r w:rsidR="00D77DF6" w:rsidRPr="00D84ADB">
              <w:rPr>
                <w:rFonts w:cs="Helvetica"/>
              </w:rPr>
              <w:t>d</w:t>
            </w:r>
            <w:r w:rsidRPr="00D84ADB">
              <w:rPr>
                <w:rFonts w:cs="Helvetica"/>
              </w:rPr>
              <w:t xml:space="preserve"> </w:t>
            </w:r>
            <w:r w:rsidR="00CF2BC8" w:rsidRPr="00D84ADB">
              <w:rPr>
                <w:rFonts w:cs="Helvetica"/>
              </w:rPr>
              <w:t>in the EMP</w:t>
            </w:r>
            <w:r w:rsidRPr="00D84ADB">
              <w:rPr>
                <w:rFonts w:cs="Helvetica"/>
              </w:rPr>
              <w:t>.</w:t>
            </w:r>
          </w:p>
        </w:tc>
        <w:tc>
          <w:tcPr>
            <w:tcW w:w="1841" w:type="dxa"/>
            <w:tcMar>
              <w:left w:w="170" w:type="dxa"/>
            </w:tcMar>
          </w:tcPr>
          <w:p w14:paraId="5CC06747" w14:textId="09EEEE7F" w:rsidR="007A1181" w:rsidRPr="00D84ADB" w:rsidRDefault="00CE5331" w:rsidP="007A1181">
            <w:pPr>
              <w:pStyle w:val="KeywordSP"/>
            </w:pPr>
            <w:r w:rsidRPr="00D84ADB">
              <w:t>Hold Points and Witness Points</w:t>
            </w:r>
          </w:p>
        </w:tc>
      </w:tr>
      <w:tr w:rsidR="007A1181" w:rsidRPr="00D84ADB" w14:paraId="37ADA4E5" w14:textId="77777777" w:rsidTr="00D36866">
        <w:trPr>
          <w:cantSplit/>
        </w:trPr>
        <w:tc>
          <w:tcPr>
            <w:tcW w:w="8080" w:type="dxa"/>
            <w:gridSpan w:val="2"/>
          </w:tcPr>
          <w:p w14:paraId="42DEE009" w14:textId="1F4B5635" w:rsidR="007A1181" w:rsidRPr="00D84ADB" w:rsidRDefault="007A1181" w:rsidP="000E539D">
            <w:pPr>
              <w:pStyle w:val="MainTableSP"/>
              <w:numPr>
                <w:ilvl w:val="0"/>
                <w:numId w:val="8"/>
              </w:numPr>
              <w:rPr>
                <w:rFonts w:cs="Helvetica"/>
              </w:rPr>
            </w:pPr>
            <w:r w:rsidRPr="00D84ADB">
              <w:rPr>
                <w:rFonts w:cs="Helvetica"/>
              </w:rPr>
              <w:t xml:space="preserve">The Contractor must determine how relevant </w:t>
            </w:r>
            <w:r w:rsidR="004E47B1" w:rsidRPr="00D84ADB">
              <w:rPr>
                <w:rFonts w:cs="Helvetica"/>
              </w:rPr>
              <w:t xml:space="preserve">environmental and heritage </w:t>
            </w:r>
            <w:r w:rsidRPr="00D84ADB">
              <w:rPr>
                <w:rFonts w:cs="Helvetica"/>
              </w:rPr>
              <w:t>legal and other requirements apply to the work under the Contract.</w:t>
            </w:r>
          </w:p>
        </w:tc>
        <w:tc>
          <w:tcPr>
            <w:tcW w:w="1841" w:type="dxa"/>
            <w:tcMar>
              <w:left w:w="170" w:type="dxa"/>
            </w:tcMar>
          </w:tcPr>
          <w:p w14:paraId="7B45968D" w14:textId="1B2D6BBF" w:rsidR="007A1181" w:rsidRPr="00D84ADB" w:rsidRDefault="007A1181" w:rsidP="007A1181">
            <w:pPr>
              <w:pStyle w:val="KeywordSP"/>
              <w:rPr>
                <w:sz w:val="21"/>
                <w:szCs w:val="21"/>
              </w:rPr>
            </w:pPr>
            <w:r w:rsidRPr="00D84ADB">
              <w:rPr>
                <w:sz w:val="21"/>
                <w:szCs w:val="21"/>
              </w:rPr>
              <w:t>Legal and Other Requirements</w:t>
            </w:r>
          </w:p>
        </w:tc>
      </w:tr>
      <w:tr w:rsidR="007A1181" w:rsidRPr="00D84ADB" w14:paraId="186BAD16" w14:textId="77777777" w:rsidTr="00D36866">
        <w:trPr>
          <w:cantSplit/>
        </w:trPr>
        <w:tc>
          <w:tcPr>
            <w:tcW w:w="8080" w:type="dxa"/>
            <w:gridSpan w:val="2"/>
          </w:tcPr>
          <w:p w14:paraId="04B85F89" w14:textId="666EAB4B" w:rsidR="007A1181" w:rsidRPr="00D84ADB" w:rsidRDefault="007A1181" w:rsidP="000E539D">
            <w:pPr>
              <w:pStyle w:val="MainTableSP"/>
              <w:numPr>
                <w:ilvl w:val="0"/>
                <w:numId w:val="8"/>
              </w:numPr>
              <w:rPr>
                <w:rFonts w:cs="Helvetica"/>
              </w:rPr>
            </w:pPr>
            <w:r w:rsidRPr="00D84ADB">
              <w:rPr>
                <w:rFonts w:cs="Helvetica"/>
              </w:rPr>
              <w:t xml:space="preserve">Application of the Contract requirements, Standards and Codes of Practice in no way relieves the Contractor from undertaking any activity, function, process or procedure necessary to meet </w:t>
            </w:r>
            <w:r w:rsidR="00E970AD" w:rsidRPr="00D84ADB">
              <w:rPr>
                <w:rFonts w:cs="Helvetica"/>
              </w:rPr>
              <w:t>the legislation and regulation</w:t>
            </w:r>
            <w:r w:rsidR="00F57BF5" w:rsidRPr="00D84ADB">
              <w:rPr>
                <w:rFonts w:cs="Helvetica"/>
              </w:rPr>
              <w:t xml:space="preserve"> </w:t>
            </w:r>
            <w:r w:rsidR="00E970AD" w:rsidRPr="00D84ADB">
              <w:rPr>
                <w:rFonts w:cs="Helvetica"/>
              </w:rPr>
              <w:t>listed</w:t>
            </w:r>
            <w:r w:rsidRPr="00D84ADB">
              <w:rPr>
                <w:rFonts w:cs="Helvetica"/>
              </w:rPr>
              <w:t xml:space="preserve"> </w:t>
            </w:r>
            <w:r w:rsidR="00E970AD" w:rsidRPr="00D84ADB">
              <w:rPr>
                <w:rFonts w:cs="Helvetica"/>
              </w:rPr>
              <w:t xml:space="preserve">in </w:t>
            </w:r>
            <w:r w:rsidR="00F37E3B">
              <w:rPr>
                <w:rFonts w:cs="Helvetica"/>
              </w:rPr>
              <w:t xml:space="preserve">Clause </w:t>
            </w:r>
            <w:r w:rsidR="00E970AD" w:rsidRPr="00D84ADB">
              <w:t>204.02 References</w:t>
            </w:r>
            <w:r w:rsidR="00E970AD" w:rsidRPr="00D84ADB" w:rsidDel="004E47B1">
              <w:rPr>
                <w:rFonts w:cs="Helvetica"/>
              </w:rPr>
              <w:t xml:space="preserve"> </w:t>
            </w:r>
            <w:r w:rsidR="00E970AD" w:rsidRPr="00D84ADB">
              <w:rPr>
                <w:rFonts w:cs="Helvetica"/>
              </w:rPr>
              <w:t>or</w:t>
            </w:r>
            <w:r w:rsidRPr="00D84ADB">
              <w:rPr>
                <w:rFonts w:cs="Helvetica"/>
              </w:rPr>
              <w:t xml:space="preserve"> any other relevant legislation or standards.</w:t>
            </w:r>
          </w:p>
        </w:tc>
        <w:tc>
          <w:tcPr>
            <w:tcW w:w="1841" w:type="dxa"/>
            <w:tcMar>
              <w:left w:w="170" w:type="dxa"/>
            </w:tcMar>
          </w:tcPr>
          <w:p w14:paraId="3035BBA0" w14:textId="77777777" w:rsidR="007A1181" w:rsidRPr="00D84ADB" w:rsidRDefault="007A1181" w:rsidP="007A1181">
            <w:pPr>
              <w:pStyle w:val="KeywordSP"/>
            </w:pPr>
          </w:p>
        </w:tc>
      </w:tr>
      <w:tr w:rsidR="007A1181" w:rsidRPr="00D84ADB" w14:paraId="610DD7E7" w14:textId="77777777" w:rsidTr="00D36866">
        <w:tc>
          <w:tcPr>
            <w:tcW w:w="8080" w:type="dxa"/>
            <w:gridSpan w:val="2"/>
          </w:tcPr>
          <w:p w14:paraId="2756C1CE" w14:textId="3B4787CE" w:rsidR="007A1181" w:rsidRPr="00D84ADB" w:rsidRDefault="007A1181" w:rsidP="00C44768">
            <w:pPr>
              <w:pStyle w:val="H2SP"/>
            </w:pPr>
            <w:bookmarkStart w:id="13" w:name="_Toc214962349"/>
            <w:r w:rsidRPr="00D84ADB">
              <w:t>204.17</w:t>
            </w:r>
            <w:r w:rsidRPr="00D84ADB">
              <w:tab/>
              <w:t>Risks and Opportunities</w:t>
            </w:r>
            <w:bookmarkEnd w:id="13"/>
          </w:p>
        </w:tc>
        <w:tc>
          <w:tcPr>
            <w:tcW w:w="1841" w:type="dxa"/>
            <w:tcMar>
              <w:left w:w="170" w:type="dxa"/>
            </w:tcMar>
          </w:tcPr>
          <w:p w14:paraId="4655B502" w14:textId="77777777" w:rsidR="007A1181" w:rsidRPr="00D84ADB" w:rsidRDefault="007A1181" w:rsidP="007A1181">
            <w:pPr>
              <w:pStyle w:val="KeywordSP"/>
            </w:pPr>
          </w:p>
        </w:tc>
      </w:tr>
      <w:tr w:rsidR="007A1181" w:rsidRPr="00D84ADB" w14:paraId="0F918F0F" w14:textId="77777777" w:rsidTr="00D36866">
        <w:tc>
          <w:tcPr>
            <w:tcW w:w="8080" w:type="dxa"/>
            <w:gridSpan w:val="2"/>
          </w:tcPr>
          <w:p w14:paraId="6B20B260" w14:textId="6B7012E2" w:rsidR="007A1181" w:rsidRPr="00D84ADB" w:rsidRDefault="007A1181" w:rsidP="00425AA6">
            <w:pPr>
              <w:pStyle w:val="MainTableSP"/>
              <w:numPr>
                <w:ilvl w:val="0"/>
                <w:numId w:val="12"/>
              </w:numPr>
            </w:pPr>
            <w:r w:rsidRPr="00D84ADB">
              <w:rPr>
                <w:rFonts w:cs="Helvetica"/>
                <w:bCs/>
                <w:lang w:eastAsia="en-AU"/>
              </w:rPr>
              <w:t xml:space="preserve">During the preparation of the </w:t>
            </w:r>
            <w:r w:rsidR="00361478" w:rsidRPr="00D84ADB">
              <w:rPr>
                <w:rFonts w:cs="Helvetica"/>
                <w:bCs/>
                <w:lang w:eastAsia="en-AU"/>
              </w:rPr>
              <w:t>EMP</w:t>
            </w:r>
            <w:r w:rsidRPr="00D84ADB">
              <w:rPr>
                <w:rFonts w:cs="Helvetica"/>
                <w:bCs/>
                <w:lang w:eastAsia="en-AU"/>
              </w:rPr>
              <w:t>, the Contractor must conduct an assessment of Risks and Opportunities of work under the Contract</w:t>
            </w:r>
            <w:r w:rsidRPr="00D84ADB">
              <w:rPr>
                <w:rFonts w:cs="Helvetica"/>
              </w:rPr>
              <w:t xml:space="preserve"> to identify those activities with significant potential to impact Environment and Heritage Aspects.</w:t>
            </w:r>
          </w:p>
        </w:tc>
        <w:tc>
          <w:tcPr>
            <w:tcW w:w="1841" w:type="dxa"/>
            <w:tcMar>
              <w:left w:w="170" w:type="dxa"/>
            </w:tcMar>
          </w:tcPr>
          <w:p w14:paraId="6067F792" w14:textId="77777777" w:rsidR="007A1181" w:rsidRPr="00D84ADB" w:rsidRDefault="007A1181" w:rsidP="007A1181">
            <w:pPr>
              <w:pStyle w:val="KeywordSP"/>
            </w:pPr>
          </w:p>
        </w:tc>
      </w:tr>
      <w:tr w:rsidR="007A1181" w:rsidRPr="00D84ADB" w14:paraId="70240A96" w14:textId="77777777" w:rsidTr="00D36866">
        <w:tc>
          <w:tcPr>
            <w:tcW w:w="8080" w:type="dxa"/>
            <w:gridSpan w:val="2"/>
          </w:tcPr>
          <w:p w14:paraId="77B8DDD2" w14:textId="53CF6FEF" w:rsidR="007A1181" w:rsidRPr="00D84ADB" w:rsidRDefault="007A1181" w:rsidP="00425AA6">
            <w:pPr>
              <w:pStyle w:val="MainTableSP"/>
              <w:numPr>
                <w:ilvl w:val="0"/>
                <w:numId w:val="12"/>
              </w:numPr>
              <w:rPr>
                <w:rFonts w:cs="Helvetica"/>
                <w:bCs/>
                <w:lang w:eastAsia="en-AU"/>
              </w:rPr>
            </w:pPr>
            <w:r w:rsidRPr="00D84ADB">
              <w:rPr>
                <w:rFonts w:cs="Helvetica"/>
                <w:bCs/>
                <w:lang w:eastAsia="en-AU"/>
              </w:rPr>
              <w:t xml:space="preserve">The </w:t>
            </w:r>
            <w:r w:rsidRPr="00D84ADB">
              <w:rPr>
                <w:rFonts w:cs="Helvetica"/>
              </w:rPr>
              <w:t>identified</w:t>
            </w:r>
            <w:r w:rsidRPr="00D84ADB">
              <w:rPr>
                <w:rFonts w:cs="Helvetica"/>
                <w:bCs/>
                <w:lang w:eastAsia="en-AU"/>
              </w:rPr>
              <w:t xml:space="preserve"> Risks and Opportunities </w:t>
            </w:r>
            <w:r w:rsidRPr="00D84ADB">
              <w:rPr>
                <w:rFonts w:cs="Helvetica"/>
              </w:rPr>
              <w:t>must</w:t>
            </w:r>
            <w:r w:rsidRPr="00D84ADB">
              <w:rPr>
                <w:rFonts w:cs="Helvetica"/>
                <w:bCs/>
                <w:lang w:eastAsia="en-AU"/>
              </w:rPr>
              <w:t xml:space="preserve"> be detailed in the </w:t>
            </w:r>
            <w:r w:rsidR="00361478" w:rsidRPr="00D84ADB">
              <w:rPr>
                <w:rFonts w:cs="Helvetica"/>
                <w:bCs/>
                <w:lang w:eastAsia="en-AU"/>
              </w:rPr>
              <w:t>EMP</w:t>
            </w:r>
            <w:r w:rsidRPr="00D84ADB">
              <w:rPr>
                <w:rFonts w:cs="Helvetica"/>
                <w:bCs/>
                <w:lang w:eastAsia="en-AU"/>
              </w:rPr>
              <w:t>.</w:t>
            </w:r>
          </w:p>
        </w:tc>
        <w:tc>
          <w:tcPr>
            <w:tcW w:w="1841" w:type="dxa"/>
            <w:tcMar>
              <w:left w:w="170" w:type="dxa"/>
            </w:tcMar>
          </w:tcPr>
          <w:p w14:paraId="0A22B26F" w14:textId="633ABD2D" w:rsidR="007A1181" w:rsidRPr="00D84ADB" w:rsidRDefault="007A1181" w:rsidP="007A1181">
            <w:pPr>
              <w:pStyle w:val="KeywordSP"/>
              <w:rPr>
                <w:sz w:val="21"/>
                <w:szCs w:val="21"/>
              </w:rPr>
            </w:pPr>
            <w:r w:rsidRPr="00D84ADB">
              <w:rPr>
                <w:sz w:val="21"/>
                <w:szCs w:val="21"/>
              </w:rPr>
              <w:t>Documenting Risks and Opportunities</w:t>
            </w:r>
          </w:p>
        </w:tc>
      </w:tr>
      <w:tr w:rsidR="007A1181" w:rsidRPr="00D84ADB" w14:paraId="48FE94CC" w14:textId="77777777" w:rsidTr="00D36866">
        <w:tc>
          <w:tcPr>
            <w:tcW w:w="8080" w:type="dxa"/>
            <w:gridSpan w:val="2"/>
          </w:tcPr>
          <w:p w14:paraId="73A33F8A" w14:textId="3B151E88" w:rsidR="007A1181" w:rsidRPr="00D84ADB" w:rsidRDefault="007A1181" w:rsidP="00425AA6">
            <w:pPr>
              <w:pStyle w:val="MainTableSP"/>
              <w:numPr>
                <w:ilvl w:val="0"/>
                <w:numId w:val="12"/>
              </w:numPr>
              <w:rPr>
                <w:rFonts w:cs="Helvetica"/>
                <w:bCs/>
                <w:lang w:eastAsia="en-AU"/>
              </w:rPr>
            </w:pPr>
            <w:r w:rsidRPr="00D84ADB">
              <w:rPr>
                <w:rFonts w:cs="Helvetica"/>
              </w:rPr>
              <w:t xml:space="preserve">The Contractor must develop Operational Controls to manage the identified Risks and Opportunities and detail these in the </w:t>
            </w:r>
            <w:r w:rsidR="00361478" w:rsidRPr="00D84ADB">
              <w:rPr>
                <w:rFonts w:cs="Helvetica"/>
              </w:rPr>
              <w:t>EMP</w:t>
            </w:r>
            <w:r w:rsidRPr="00D84ADB">
              <w:rPr>
                <w:rFonts w:cs="Helvetica"/>
              </w:rPr>
              <w:t>.</w:t>
            </w:r>
          </w:p>
        </w:tc>
        <w:tc>
          <w:tcPr>
            <w:tcW w:w="1841" w:type="dxa"/>
            <w:tcMar>
              <w:left w:w="170" w:type="dxa"/>
            </w:tcMar>
          </w:tcPr>
          <w:p w14:paraId="58C998FA" w14:textId="4126C540" w:rsidR="007A1181" w:rsidRPr="00D84ADB" w:rsidRDefault="007A1181" w:rsidP="007A1181">
            <w:pPr>
              <w:pStyle w:val="KeywordSP"/>
              <w:rPr>
                <w:sz w:val="21"/>
                <w:szCs w:val="21"/>
              </w:rPr>
            </w:pPr>
          </w:p>
        </w:tc>
      </w:tr>
      <w:tr w:rsidR="007A1181" w:rsidRPr="00D84ADB" w14:paraId="5E76BBFF" w14:textId="77777777" w:rsidTr="00D36866">
        <w:tc>
          <w:tcPr>
            <w:tcW w:w="8080" w:type="dxa"/>
            <w:gridSpan w:val="2"/>
          </w:tcPr>
          <w:p w14:paraId="014CB68A" w14:textId="099BC7E6" w:rsidR="007A1181" w:rsidRPr="00D84ADB" w:rsidRDefault="007A1181" w:rsidP="00C44768">
            <w:pPr>
              <w:pStyle w:val="H2SP"/>
            </w:pPr>
            <w:bookmarkStart w:id="14" w:name="_Toc214962350"/>
            <w:r w:rsidRPr="00D84ADB">
              <w:lastRenderedPageBreak/>
              <w:t>204.18</w:t>
            </w:r>
            <w:r w:rsidRPr="00D84ADB">
              <w:tab/>
              <w:t>Environmental Management Plan</w:t>
            </w:r>
            <w:bookmarkEnd w:id="14"/>
            <w:r w:rsidRPr="00D84ADB">
              <w:t xml:space="preserve"> </w:t>
            </w:r>
          </w:p>
        </w:tc>
        <w:tc>
          <w:tcPr>
            <w:tcW w:w="1841" w:type="dxa"/>
            <w:tcMar>
              <w:left w:w="170" w:type="dxa"/>
            </w:tcMar>
          </w:tcPr>
          <w:p w14:paraId="77038E4B" w14:textId="77777777" w:rsidR="007A1181" w:rsidRPr="00D84ADB" w:rsidRDefault="007A1181" w:rsidP="007A1181">
            <w:pPr>
              <w:pStyle w:val="KeywordSP"/>
            </w:pPr>
          </w:p>
        </w:tc>
      </w:tr>
      <w:tr w:rsidR="007A1181" w:rsidRPr="00D84ADB" w14:paraId="7FA1D02B" w14:textId="77777777" w:rsidTr="00D36866">
        <w:tc>
          <w:tcPr>
            <w:tcW w:w="8080" w:type="dxa"/>
            <w:gridSpan w:val="2"/>
          </w:tcPr>
          <w:p w14:paraId="060D4EC4" w14:textId="5A79385F" w:rsidR="007A1181" w:rsidRPr="00D84ADB" w:rsidRDefault="007A1181" w:rsidP="00425AA6">
            <w:pPr>
              <w:pStyle w:val="MainTableSP"/>
              <w:numPr>
                <w:ilvl w:val="0"/>
                <w:numId w:val="13"/>
              </w:numPr>
              <w:rPr>
                <w:rFonts w:cs="Helvetica"/>
                <w:bCs/>
                <w:lang w:eastAsia="en-AU"/>
              </w:rPr>
            </w:pPr>
            <w:r w:rsidRPr="00D84ADB">
              <w:rPr>
                <w:rFonts w:cs="Helvetica"/>
              </w:rPr>
              <w:t xml:space="preserve">The Contractor must populate the delegated sections in the </w:t>
            </w:r>
            <w:r w:rsidR="00361478" w:rsidRPr="00D84ADB">
              <w:rPr>
                <w:rFonts w:cs="Helvetica"/>
              </w:rPr>
              <w:t>EMP</w:t>
            </w:r>
            <w:r w:rsidRPr="00D84ADB">
              <w:rPr>
                <w:rFonts w:cs="Helvetica"/>
              </w:rPr>
              <w:t xml:space="preserve"> template </w:t>
            </w:r>
            <w:r w:rsidR="009D7494" w:rsidRPr="00D84ADB">
              <w:rPr>
                <w:rFonts w:cs="Helvetica"/>
              </w:rPr>
              <w:t>in</w:t>
            </w:r>
            <w:r w:rsidRPr="00D84ADB">
              <w:rPr>
                <w:rFonts w:cs="Helvetica"/>
              </w:rPr>
              <w:t xml:space="preserve"> Annexure 204A.</w:t>
            </w:r>
          </w:p>
        </w:tc>
        <w:tc>
          <w:tcPr>
            <w:tcW w:w="1841" w:type="dxa"/>
            <w:tcMar>
              <w:left w:w="170" w:type="dxa"/>
            </w:tcMar>
          </w:tcPr>
          <w:p w14:paraId="47937950" w14:textId="7774855A" w:rsidR="007A1181" w:rsidRPr="00D84ADB" w:rsidRDefault="007A1181" w:rsidP="007A1181">
            <w:pPr>
              <w:pStyle w:val="KeywordSP"/>
            </w:pPr>
            <w:r w:rsidRPr="00D84ADB">
              <w:t>EMP Template</w:t>
            </w:r>
          </w:p>
        </w:tc>
      </w:tr>
      <w:tr w:rsidR="007A1181" w:rsidRPr="00D84ADB" w14:paraId="263CFD9F" w14:textId="77777777" w:rsidTr="00D36866">
        <w:tc>
          <w:tcPr>
            <w:tcW w:w="8080" w:type="dxa"/>
            <w:gridSpan w:val="2"/>
          </w:tcPr>
          <w:p w14:paraId="5B086A9D" w14:textId="6B4EA00B" w:rsidR="007A1181" w:rsidRPr="00D84ADB" w:rsidRDefault="007A1181" w:rsidP="00425AA6">
            <w:pPr>
              <w:pStyle w:val="MainTableSP"/>
              <w:numPr>
                <w:ilvl w:val="0"/>
                <w:numId w:val="12"/>
              </w:numPr>
              <w:rPr>
                <w:rFonts w:cs="Helvetica"/>
                <w:bCs/>
                <w:lang w:eastAsia="en-AU"/>
              </w:rPr>
            </w:pPr>
            <w:r w:rsidRPr="00D84ADB">
              <w:rPr>
                <w:rFonts w:cs="Helvetica"/>
              </w:rPr>
              <w:t xml:space="preserve">Any person engaged to undertake any work under the Contract, including subcontractors, must be required to comply with the approved </w:t>
            </w:r>
            <w:r w:rsidR="00361478" w:rsidRPr="00D84ADB">
              <w:rPr>
                <w:rFonts w:cs="Helvetica"/>
              </w:rPr>
              <w:t>EMP</w:t>
            </w:r>
            <w:r w:rsidRPr="00D84ADB">
              <w:rPr>
                <w:rFonts w:cs="Helvetica"/>
              </w:rPr>
              <w:t xml:space="preserve"> while undertaking the work.</w:t>
            </w:r>
          </w:p>
        </w:tc>
        <w:tc>
          <w:tcPr>
            <w:tcW w:w="1841" w:type="dxa"/>
            <w:tcMar>
              <w:left w:w="170" w:type="dxa"/>
            </w:tcMar>
          </w:tcPr>
          <w:p w14:paraId="6CEEF514" w14:textId="425EC17A" w:rsidR="007A1181" w:rsidRPr="00D84ADB" w:rsidRDefault="007A1181" w:rsidP="007A1181">
            <w:pPr>
              <w:pStyle w:val="KeywordSP"/>
            </w:pPr>
          </w:p>
        </w:tc>
      </w:tr>
      <w:tr w:rsidR="007A1181" w:rsidRPr="00D84ADB" w14:paraId="093AA8F8" w14:textId="77777777" w:rsidTr="000E539D">
        <w:trPr>
          <w:cantSplit/>
        </w:trPr>
        <w:tc>
          <w:tcPr>
            <w:tcW w:w="8080" w:type="dxa"/>
            <w:gridSpan w:val="2"/>
          </w:tcPr>
          <w:p w14:paraId="747FE9C6" w14:textId="1BCACA7B" w:rsidR="007A1181" w:rsidRPr="00D84ADB" w:rsidRDefault="007A1181" w:rsidP="00425AA6">
            <w:pPr>
              <w:pStyle w:val="MainTableSP"/>
              <w:numPr>
                <w:ilvl w:val="0"/>
                <w:numId w:val="12"/>
              </w:numPr>
              <w:rPr>
                <w:rFonts w:cs="Helvetica"/>
                <w:bCs/>
              </w:rPr>
            </w:pPr>
            <w:r w:rsidRPr="00C25E6F">
              <w:rPr>
                <w:rFonts w:cs="Helvetica"/>
                <w:bCs/>
              </w:rPr>
              <w:t>If not submitted and explicitly approved in writing during the Tendering process, the Contractor must submit a suitabl</w:t>
            </w:r>
            <w:r w:rsidR="00472C42" w:rsidRPr="00C25E6F">
              <w:rPr>
                <w:rFonts w:cs="Helvetica"/>
                <w:bCs/>
              </w:rPr>
              <w:t>y</w:t>
            </w:r>
            <w:r w:rsidRPr="00C25E6F">
              <w:rPr>
                <w:rFonts w:cs="Helvetica"/>
                <w:bCs/>
              </w:rPr>
              <w:t xml:space="preserve"> documented </w:t>
            </w:r>
            <w:r w:rsidR="00E970AD" w:rsidRPr="00C25E6F">
              <w:rPr>
                <w:rFonts w:cs="Helvetica"/>
                <w:bCs/>
              </w:rPr>
              <w:t>EMP</w:t>
            </w:r>
            <w:r w:rsidRPr="00C25E6F">
              <w:rPr>
                <w:rFonts w:cs="Helvetica"/>
                <w:bCs/>
              </w:rPr>
              <w:t xml:space="preserve"> to the </w:t>
            </w:r>
            <w:r w:rsidRPr="00197AB1">
              <w:rPr>
                <w:rFonts w:cs="Helvetica"/>
                <w:bCs/>
              </w:rPr>
              <w:t xml:space="preserve">Superintendent for approval no less than 14 days prior to the intended start </w:t>
            </w:r>
            <w:r w:rsidRPr="00F314BF">
              <w:rPr>
                <w:rFonts w:cs="Helvetica"/>
                <w:bCs/>
              </w:rPr>
              <w:t xml:space="preserve">date of </w:t>
            </w:r>
            <w:r w:rsidR="00197AB1" w:rsidRPr="00F314BF">
              <w:rPr>
                <w:rFonts w:cs="Helvetica"/>
                <w:bCs/>
              </w:rPr>
              <w:t xml:space="preserve">physical </w:t>
            </w:r>
            <w:r w:rsidRPr="00F314BF">
              <w:rPr>
                <w:rFonts w:cs="Helvetica"/>
                <w:bCs/>
              </w:rPr>
              <w:t xml:space="preserve">work </w:t>
            </w:r>
            <w:r w:rsidR="00197AB1" w:rsidRPr="00F314BF">
              <w:rPr>
                <w:rFonts w:cs="Helvetica"/>
                <w:bCs/>
              </w:rPr>
              <w:t>under the Contract</w:t>
            </w:r>
            <w:r w:rsidRPr="00F314BF">
              <w:rPr>
                <w:rFonts w:cs="Helvetica"/>
                <w:bCs/>
              </w:rPr>
              <w:t>.</w:t>
            </w:r>
          </w:p>
        </w:tc>
        <w:tc>
          <w:tcPr>
            <w:tcW w:w="1841" w:type="dxa"/>
            <w:tcMar>
              <w:left w:w="170" w:type="dxa"/>
            </w:tcMar>
          </w:tcPr>
          <w:p w14:paraId="6A383448" w14:textId="1D2035D3" w:rsidR="007A1181" w:rsidRPr="00D84ADB" w:rsidRDefault="007A1181" w:rsidP="007A1181">
            <w:pPr>
              <w:pStyle w:val="KeywordSP"/>
            </w:pPr>
          </w:p>
        </w:tc>
      </w:tr>
      <w:tr w:rsidR="007A1181" w:rsidRPr="00D84ADB" w14:paraId="6F50A56B" w14:textId="77777777" w:rsidTr="00D36866">
        <w:tc>
          <w:tcPr>
            <w:tcW w:w="8080" w:type="dxa"/>
            <w:gridSpan w:val="2"/>
          </w:tcPr>
          <w:p w14:paraId="2D1CBCE8" w14:textId="15506888" w:rsidR="007A1181" w:rsidRPr="00D84ADB" w:rsidRDefault="007A1181" w:rsidP="00425AA6">
            <w:pPr>
              <w:pStyle w:val="MainTableSP"/>
              <w:numPr>
                <w:ilvl w:val="0"/>
                <w:numId w:val="12"/>
              </w:numPr>
              <w:rPr>
                <w:rFonts w:cs="Helvetica"/>
                <w:b/>
              </w:rPr>
            </w:pPr>
            <w:r w:rsidRPr="00F314BF">
              <w:rPr>
                <w:rFonts w:cs="Helvetica"/>
                <w:b/>
              </w:rPr>
              <w:t xml:space="preserve">No </w:t>
            </w:r>
            <w:r w:rsidR="00BF254B" w:rsidRPr="00F314BF">
              <w:rPr>
                <w:rFonts w:cs="Helvetica"/>
                <w:b/>
              </w:rPr>
              <w:t xml:space="preserve">physical </w:t>
            </w:r>
            <w:r w:rsidRPr="00F314BF">
              <w:rPr>
                <w:rFonts w:cs="Helvetica"/>
                <w:b/>
              </w:rPr>
              <w:t>work</w:t>
            </w:r>
            <w:r w:rsidRPr="00D84ADB">
              <w:rPr>
                <w:rFonts w:cs="Helvetica"/>
                <w:b/>
              </w:rPr>
              <w:t xml:space="preserve"> under the Contract shall be undertaken by the Contractor until the </w:t>
            </w:r>
            <w:r w:rsidR="00E970AD" w:rsidRPr="00D84ADB">
              <w:rPr>
                <w:rFonts w:cs="Helvetica"/>
                <w:b/>
              </w:rPr>
              <w:t>EMP</w:t>
            </w:r>
            <w:r w:rsidRPr="00D84ADB">
              <w:rPr>
                <w:rFonts w:cs="Helvetica"/>
                <w:b/>
              </w:rPr>
              <w:t xml:space="preserve"> is approved by the Superintendent.</w:t>
            </w:r>
          </w:p>
        </w:tc>
        <w:tc>
          <w:tcPr>
            <w:tcW w:w="1841" w:type="dxa"/>
            <w:tcMar>
              <w:left w:w="170" w:type="dxa"/>
            </w:tcMar>
          </w:tcPr>
          <w:p w14:paraId="4287D058" w14:textId="2531E766" w:rsidR="007A1181" w:rsidRPr="00D84ADB" w:rsidRDefault="007A1181" w:rsidP="007A1181">
            <w:pPr>
              <w:pStyle w:val="KeywordSP"/>
            </w:pPr>
            <w:r w:rsidRPr="00D84ADB">
              <w:t>HOLD POINT</w:t>
            </w:r>
          </w:p>
        </w:tc>
      </w:tr>
      <w:tr w:rsidR="007A1181" w:rsidRPr="00D84ADB" w14:paraId="1203CA58" w14:textId="77777777" w:rsidTr="00D36866">
        <w:tc>
          <w:tcPr>
            <w:tcW w:w="8080" w:type="dxa"/>
            <w:gridSpan w:val="2"/>
          </w:tcPr>
          <w:p w14:paraId="4167D73A" w14:textId="496E320C" w:rsidR="007A1181" w:rsidRPr="00D84ADB" w:rsidRDefault="007A1181" w:rsidP="00425AA6">
            <w:pPr>
              <w:pStyle w:val="MainTableSP"/>
              <w:numPr>
                <w:ilvl w:val="0"/>
                <w:numId w:val="12"/>
              </w:numPr>
              <w:rPr>
                <w:rFonts w:cs="Helvetica"/>
              </w:rPr>
            </w:pPr>
            <w:r w:rsidRPr="00D84ADB">
              <w:rPr>
                <w:rFonts w:cs="Helvetica"/>
              </w:rPr>
              <w:t xml:space="preserve">For Works under a PEWR, all on site contractors, including subcontractors, must sign the PEWR prior to commencing the works.  By signing the PEWR personnel are demonstrating they have understood the requirements of the PEWR, commit to </w:t>
            </w:r>
            <w:bookmarkStart w:id="15" w:name="_Hlk116554299"/>
            <w:r w:rsidRPr="00D84ADB">
              <w:rPr>
                <w:rFonts w:cs="Helvetica"/>
              </w:rPr>
              <w:t xml:space="preserve">ensuring their </w:t>
            </w:r>
            <w:r w:rsidR="00F8639D" w:rsidRPr="00D84ADB">
              <w:rPr>
                <w:rFonts w:cs="Helvetica"/>
              </w:rPr>
              <w:t>O</w:t>
            </w:r>
            <w:r w:rsidRPr="00D84ADB">
              <w:rPr>
                <w:rFonts w:cs="Helvetica"/>
              </w:rPr>
              <w:t xml:space="preserve">perational </w:t>
            </w:r>
            <w:r w:rsidR="00F8639D" w:rsidRPr="00D84ADB">
              <w:rPr>
                <w:rFonts w:cs="Helvetica"/>
              </w:rPr>
              <w:t>C</w:t>
            </w:r>
            <w:r w:rsidRPr="00D84ADB">
              <w:rPr>
                <w:rFonts w:cs="Helvetica"/>
              </w:rPr>
              <w:t xml:space="preserve">ontrols address the requirements in the PEWR, and they will implement their </w:t>
            </w:r>
            <w:r w:rsidR="007B18EA" w:rsidRPr="00D84ADB">
              <w:rPr>
                <w:rFonts w:cs="Helvetica"/>
              </w:rPr>
              <w:t>O</w:t>
            </w:r>
            <w:r w:rsidRPr="00D84ADB">
              <w:rPr>
                <w:rFonts w:cs="Helvetica"/>
              </w:rPr>
              <w:t xml:space="preserve">perational </w:t>
            </w:r>
            <w:r w:rsidR="007B18EA" w:rsidRPr="00D84ADB">
              <w:rPr>
                <w:rFonts w:cs="Helvetica"/>
              </w:rPr>
              <w:t>C</w:t>
            </w:r>
            <w:r w:rsidRPr="00D84ADB">
              <w:rPr>
                <w:rFonts w:cs="Helvetica"/>
              </w:rPr>
              <w:t>ontrols for the duration of the work</w:t>
            </w:r>
            <w:r w:rsidR="0041585E" w:rsidRPr="00D84ADB">
              <w:rPr>
                <w:rFonts w:cs="Helvetica"/>
              </w:rPr>
              <w:t xml:space="preserve"> under the Contract</w:t>
            </w:r>
            <w:bookmarkEnd w:id="15"/>
            <w:r w:rsidRPr="00D84ADB">
              <w:rPr>
                <w:rFonts w:cs="Helvetica"/>
              </w:rPr>
              <w:t>.</w:t>
            </w:r>
          </w:p>
        </w:tc>
        <w:tc>
          <w:tcPr>
            <w:tcW w:w="1841" w:type="dxa"/>
            <w:tcMar>
              <w:left w:w="170" w:type="dxa"/>
            </w:tcMar>
          </w:tcPr>
          <w:p w14:paraId="47B8A7A2" w14:textId="4D85EDD9" w:rsidR="007A1181" w:rsidRPr="00D84ADB" w:rsidRDefault="007A1181" w:rsidP="007A1181">
            <w:pPr>
              <w:pStyle w:val="KeywordSP"/>
            </w:pPr>
            <w:r w:rsidRPr="00D84ADB">
              <w:t>PEWR</w:t>
            </w:r>
          </w:p>
        </w:tc>
      </w:tr>
      <w:tr w:rsidR="007A1181" w:rsidRPr="00D84ADB" w14:paraId="352E529C" w14:textId="77777777" w:rsidTr="00D36866">
        <w:tc>
          <w:tcPr>
            <w:tcW w:w="8080" w:type="dxa"/>
            <w:gridSpan w:val="2"/>
          </w:tcPr>
          <w:p w14:paraId="16D9BE99" w14:textId="1DE4EAE4" w:rsidR="007A1181" w:rsidRPr="00D84ADB" w:rsidRDefault="007A1181" w:rsidP="00C44768">
            <w:pPr>
              <w:pStyle w:val="H2SP"/>
            </w:pPr>
            <w:bookmarkStart w:id="16" w:name="_Toc214962351"/>
            <w:r w:rsidRPr="00D84ADB">
              <w:t>204.19 – 204.20</w:t>
            </w:r>
            <w:r w:rsidRPr="00D84ADB">
              <w:tab/>
              <w:t>NOT USED</w:t>
            </w:r>
            <w:bookmarkEnd w:id="16"/>
          </w:p>
        </w:tc>
        <w:tc>
          <w:tcPr>
            <w:tcW w:w="1841" w:type="dxa"/>
            <w:tcMar>
              <w:left w:w="170" w:type="dxa"/>
            </w:tcMar>
          </w:tcPr>
          <w:p w14:paraId="3A71A75C" w14:textId="77777777" w:rsidR="007A1181" w:rsidRPr="00D84ADB" w:rsidRDefault="007A1181" w:rsidP="007A1181">
            <w:pPr>
              <w:pStyle w:val="KeywordSP"/>
            </w:pPr>
          </w:p>
        </w:tc>
      </w:tr>
      <w:tr w:rsidR="007A1181" w:rsidRPr="00D84ADB" w14:paraId="62F24CC5" w14:textId="77777777" w:rsidTr="00D36866">
        <w:tc>
          <w:tcPr>
            <w:tcW w:w="8080" w:type="dxa"/>
            <w:gridSpan w:val="2"/>
          </w:tcPr>
          <w:p w14:paraId="10E25F0E" w14:textId="2C990D4E" w:rsidR="007A1181" w:rsidRPr="00D84ADB" w:rsidRDefault="007A1181" w:rsidP="007A1181">
            <w:pPr>
              <w:pStyle w:val="H1SP"/>
            </w:pPr>
            <w:bookmarkStart w:id="17" w:name="_Toc214962352"/>
            <w:r w:rsidRPr="00D84ADB">
              <w:t>IMPLEMENTATION</w:t>
            </w:r>
            <w:bookmarkEnd w:id="17"/>
          </w:p>
        </w:tc>
        <w:tc>
          <w:tcPr>
            <w:tcW w:w="1841" w:type="dxa"/>
            <w:tcMar>
              <w:left w:w="170" w:type="dxa"/>
            </w:tcMar>
          </w:tcPr>
          <w:p w14:paraId="57654419" w14:textId="77777777" w:rsidR="007A1181" w:rsidRPr="00D84ADB" w:rsidRDefault="007A1181" w:rsidP="007A1181">
            <w:pPr>
              <w:pStyle w:val="KeywordSP"/>
            </w:pPr>
          </w:p>
        </w:tc>
      </w:tr>
      <w:tr w:rsidR="007A1181" w:rsidRPr="00D84ADB" w14:paraId="00EC7BCF" w14:textId="77777777" w:rsidTr="00D36866">
        <w:tc>
          <w:tcPr>
            <w:tcW w:w="8080" w:type="dxa"/>
            <w:gridSpan w:val="2"/>
          </w:tcPr>
          <w:p w14:paraId="04780BAB" w14:textId="62F071EE" w:rsidR="007A1181" w:rsidRPr="00D84ADB" w:rsidRDefault="007A1181" w:rsidP="00C44768">
            <w:pPr>
              <w:pStyle w:val="H2SP"/>
            </w:pPr>
            <w:bookmarkStart w:id="18" w:name="_Toc214962353"/>
            <w:r w:rsidRPr="00D84ADB">
              <w:t>204.21</w:t>
            </w:r>
            <w:r w:rsidRPr="00D84ADB">
              <w:tab/>
              <w:t>Roles and Responsibilities</w:t>
            </w:r>
            <w:bookmarkEnd w:id="18"/>
          </w:p>
        </w:tc>
        <w:tc>
          <w:tcPr>
            <w:tcW w:w="1841" w:type="dxa"/>
            <w:tcMar>
              <w:left w:w="170" w:type="dxa"/>
            </w:tcMar>
          </w:tcPr>
          <w:p w14:paraId="0C645A65" w14:textId="77777777" w:rsidR="007A1181" w:rsidRPr="00D84ADB" w:rsidRDefault="007A1181" w:rsidP="007A1181">
            <w:pPr>
              <w:pStyle w:val="KeywordSP"/>
            </w:pPr>
          </w:p>
        </w:tc>
      </w:tr>
      <w:tr w:rsidR="007A1181" w:rsidRPr="00D84ADB" w14:paraId="446ED67C" w14:textId="77777777" w:rsidTr="00D36866">
        <w:tc>
          <w:tcPr>
            <w:tcW w:w="8080" w:type="dxa"/>
            <w:gridSpan w:val="2"/>
          </w:tcPr>
          <w:p w14:paraId="0B5660A3" w14:textId="56990645" w:rsidR="007A1181" w:rsidRPr="00D84ADB" w:rsidRDefault="007A1181" w:rsidP="000E539D">
            <w:pPr>
              <w:pStyle w:val="MainTableSP"/>
              <w:numPr>
                <w:ilvl w:val="0"/>
                <w:numId w:val="9"/>
              </w:numPr>
            </w:pPr>
            <w:r w:rsidRPr="00D84ADB">
              <w:rPr>
                <w:rFonts w:cs="Helvetica"/>
              </w:rPr>
              <w:t>The Contractor must clearly define, document and communicate the environmental responsibilities and accountabilities of all Contract management personnel, employees and subcontractors.</w:t>
            </w:r>
          </w:p>
        </w:tc>
        <w:tc>
          <w:tcPr>
            <w:tcW w:w="1841" w:type="dxa"/>
            <w:tcMar>
              <w:left w:w="170" w:type="dxa"/>
            </w:tcMar>
          </w:tcPr>
          <w:p w14:paraId="0BC5F5AE" w14:textId="37999E56" w:rsidR="007A1181" w:rsidRPr="00D84ADB" w:rsidRDefault="007A1181" w:rsidP="007A1181">
            <w:pPr>
              <w:pStyle w:val="KeywordSP"/>
              <w:rPr>
                <w:sz w:val="21"/>
                <w:szCs w:val="21"/>
              </w:rPr>
            </w:pPr>
            <w:r w:rsidRPr="00D84ADB">
              <w:rPr>
                <w:sz w:val="21"/>
                <w:szCs w:val="21"/>
              </w:rPr>
              <w:t>Responsibilities</w:t>
            </w:r>
          </w:p>
        </w:tc>
      </w:tr>
      <w:tr w:rsidR="007A1181" w:rsidRPr="00D84ADB" w14:paraId="59C7124C" w14:textId="77777777" w:rsidTr="00D36866">
        <w:tc>
          <w:tcPr>
            <w:tcW w:w="8080" w:type="dxa"/>
            <w:gridSpan w:val="2"/>
          </w:tcPr>
          <w:p w14:paraId="6B273311" w14:textId="5D0B78D4" w:rsidR="007A1181" w:rsidRPr="00D84ADB" w:rsidRDefault="007A1181" w:rsidP="000E539D">
            <w:pPr>
              <w:pStyle w:val="MainTableSP"/>
              <w:numPr>
                <w:ilvl w:val="0"/>
                <w:numId w:val="9"/>
              </w:numPr>
            </w:pPr>
            <w:r w:rsidRPr="00D84ADB">
              <w:rPr>
                <w:rFonts w:cs="Helvetica"/>
              </w:rPr>
              <w:t>The Contractor is directly responsible for environmental management and control of all activities relating to the execution of the work under the Contract including work under the Contract undertaken by subcontractors.</w:t>
            </w:r>
          </w:p>
        </w:tc>
        <w:tc>
          <w:tcPr>
            <w:tcW w:w="1841" w:type="dxa"/>
            <w:tcMar>
              <w:left w:w="170" w:type="dxa"/>
            </w:tcMar>
          </w:tcPr>
          <w:p w14:paraId="59DEF76E" w14:textId="16EC484B" w:rsidR="007A1181" w:rsidRPr="00D84ADB" w:rsidRDefault="007A1181" w:rsidP="007A1181">
            <w:pPr>
              <w:pStyle w:val="KeywordSP"/>
            </w:pPr>
            <w:r w:rsidRPr="00D84ADB">
              <w:t>Contractor</w:t>
            </w:r>
          </w:p>
        </w:tc>
      </w:tr>
      <w:tr w:rsidR="007A1181" w:rsidRPr="00D84ADB" w14:paraId="4CCA54B5" w14:textId="77777777" w:rsidTr="00D36866">
        <w:tc>
          <w:tcPr>
            <w:tcW w:w="8080" w:type="dxa"/>
            <w:gridSpan w:val="2"/>
          </w:tcPr>
          <w:p w14:paraId="21692665" w14:textId="77E18918" w:rsidR="007A1181" w:rsidRPr="00D84ADB" w:rsidRDefault="007A1181" w:rsidP="000E539D">
            <w:pPr>
              <w:pStyle w:val="MainTableSP"/>
              <w:numPr>
                <w:ilvl w:val="0"/>
                <w:numId w:val="9"/>
              </w:numPr>
              <w:rPr>
                <w:rFonts w:cs="Helvetica"/>
              </w:rPr>
            </w:pPr>
            <w:r w:rsidRPr="00D84ADB">
              <w:rPr>
                <w:rFonts w:cs="Helvetica"/>
              </w:rPr>
              <w:t xml:space="preserve">The </w:t>
            </w:r>
            <w:r w:rsidR="00F3018A" w:rsidRPr="00D84ADB">
              <w:rPr>
                <w:rFonts w:cs="Helvetica"/>
              </w:rPr>
              <w:t>EMP</w:t>
            </w:r>
            <w:r w:rsidRPr="00D84ADB">
              <w:rPr>
                <w:rFonts w:cs="Helvetica"/>
              </w:rPr>
              <w:t xml:space="preserve"> must detail procedures and processes that the Contractor will implement to ensure subcontractors always comply with the requirements of the approved </w:t>
            </w:r>
            <w:r w:rsidR="00D47FBE" w:rsidRPr="00D84ADB">
              <w:rPr>
                <w:rFonts w:cs="Helvetica"/>
              </w:rPr>
              <w:t>EMP</w:t>
            </w:r>
            <w:r w:rsidRPr="00D84ADB">
              <w:rPr>
                <w:rFonts w:cs="Helvetica"/>
              </w:rPr>
              <w:t>.</w:t>
            </w:r>
          </w:p>
        </w:tc>
        <w:tc>
          <w:tcPr>
            <w:tcW w:w="1841" w:type="dxa"/>
            <w:tcMar>
              <w:left w:w="170" w:type="dxa"/>
            </w:tcMar>
          </w:tcPr>
          <w:p w14:paraId="59F2A5AA" w14:textId="2FB108F7" w:rsidR="007A1181" w:rsidRPr="00D84ADB" w:rsidRDefault="007A1181" w:rsidP="007A1181">
            <w:pPr>
              <w:pStyle w:val="KeywordSP"/>
              <w:rPr>
                <w:sz w:val="21"/>
                <w:szCs w:val="21"/>
              </w:rPr>
            </w:pPr>
            <w:r w:rsidRPr="00D84ADB">
              <w:rPr>
                <w:sz w:val="21"/>
                <w:szCs w:val="21"/>
              </w:rPr>
              <w:t>Subcontractors</w:t>
            </w:r>
          </w:p>
        </w:tc>
      </w:tr>
      <w:tr w:rsidR="007A1181" w:rsidRPr="00D84ADB" w14:paraId="13355A00" w14:textId="77777777" w:rsidTr="00D36866">
        <w:tc>
          <w:tcPr>
            <w:tcW w:w="8080" w:type="dxa"/>
            <w:gridSpan w:val="2"/>
          </w:tcPr>
          <w:p w14:paraId="5329F94A" w14:textId="16B5E9AF" w:rsidR="007A1181" w:rsidRPr="00D84ADB" w:rsidRDefault="007A1181" w:rsidP="000E539D">
            <w:pPr>
              <w:pStyle w:val="MainTableSP"/>
              <w:numPr>
                <w:ilvl w:val="0"/>
                <w:numId w:val="9"/>
              </w:numPr>
              <w:rPr>
                <w:rFonts w:cs="Helvetica"/>
              </w:rPr>
            </w:pPr>
            <w:r w:rsidRPr="00D84ADB">
              <w:rPr>
                <w:rFonts w:cs="Helvetica"/>
              </w:rPr>
              <w:t>The Contractor must appoint a competent Environmental Management Representative</w:t>
            </w:r>
            <w:r w:rsidR="004561F0">
              <w:rPr>
                <w:rFonts w:cs="Helvetica"/>
              </w:rPr>
              <w:t xml:space="preserve"> </w:t>
            </w:r>
            <w:r w:rsidRPr="00D84ADB">
              <w:rPr>
                <w:rFonts w:cs="Helvetica"/>
              </w:rPr>
              <w:t xml:space="preserve">(EMR) </w:t>
            </w:r>
            <w:r w:rsidR="00AD2F03" w:rsidRPr="00D84ADB">
              <w:rPr>
                <w:rFonts w:cs="Helvetica"/>
              </w:rPr>
              <w:t xml:space="preserve">for the duration of the work under the Contract </w:t>
            </w:r>
            <w:r w:rsidRPr="00D84ADB">
              <w:rPr>
                <w:rFonts w:cs="Helvetica"/>
              </w:rPr>
              <w:t xml:space="preserve">and document them in the </w:t>
            </w:r>
            <w:r w:rsidR="00961BFE" w:rsidRPr="00D84ADB">
              <w:rPr>
                <w:rFonts w:cs="Helvetica"/>
              </w:rPr>
              <w:t>EMP</w:t>
            </w:r>
            <w:r w:rsidRPr="00D84ADB">
              <w:rPr>
                <w:rFonts w:cs="Helvetica"/>
              </w:rPr>
              <w:t xml:space="preserve">.  Prior to commencement of </w:t>
            </w:r>
            <w:r w:rsidR="00081BB9" w:rsidRPr="00D84ADB">
              <w:rPr>
                <w:rFonts w:cs="Helvetica"/>
              </w:rPr>
              <w:t xml:space="preserve">site </w:t>
            </w:r>
            <w:r w:rsidRPr="00D84ADB">
              <w:rPr>
                <w:rFonts w:cs="Helvetica"/>
              </w:rPr>
              <w:t xml:space="preserve">work under the Contract, the EMR must have completed the Principal’s </w:t>
            </w:r>
            <w:r w:rsidR="00A6424C" w:rsidRPr="00D84ADB">
              <w:rPr>
                <w:rFonts w:cs="Helvetica"/>
              </w:rPr>
              <w:t xml:space="preserve">EMR </w:t>
            </w:r>
            <w:r w:rsidRPr="00D84ADB">
              <w:rPr>
                <w:rFonts w:cs="Helvetica"/>
              </w:rPr>
              <w:t xml:space="preserve">eLearning module.  The EMR must </w:t>
            </w:r>
            <w:r w:rsidR="00071C6E" w:rsidRPr="00D84ADB">
              <w:rPr>
                <w:rFonts w:cs="Helvetica"/>
              </w:rPr>
              <w:t>generally be in attendance on the site at all time</w:t>
            </w:r>
            <w:r w:rsidR="00A566FC" w:rsidRPr="00D84ADB">
              <w:rPr>
                <w:rFonts w:cs="Helvetica"/>
              </w:rPr>
              <w:t>s</w:t>
            </w:r>
            <w:r w:rsidRPr="00D84ADB">
              <w:rPr>
                <w:rFonts w:cs="Helvetica"/>
              </w:rPr>
              <w:t xml:space="preserve"> when activities relating to the execution of the work under the Contract are taking place</w:t>
            </w:r>
            <w:r w:rsidR="00E4287E" w:rsidRPr="00D84ADB">
              <w:rPr>
                <w:rFonts w:cs="Helvetica"/>
              </w:rPr>
              <w:t>,</w:t>
            </w:r>
            <w:r w:rsidRPr="00D84ADB">
              <w:rPr>
                <w:rFonts w:cs="Helvetica"/>
              </w:rPr>
              <w:t xml:space="preserve"> and have the necessary authority and resources to meet their responsibilities</w:t>
            </w:r>
            <w:r w:rsidR="00081BB9" w:rsidRPr="00D84ADB">
              <w:rPr>
                <w:rFonts w:cs="Helvetica"/>
              </w:rPr>
              <w:t xml:space="preserve"> to implement the EMP</w:t>
            </w:r>
            <w:r w:rsidRPr="00D84ADB">
              <w:rPr>
                <w:rFonts w:cs="Helvetica"/>
              </w:rPr>
              <w:t>.</w:t>
            </w:r>
            <w:r w:rsidR="00984AE8" w:rsidRPr="00D84ADB">
              <w:rPr>
                <w:rFonts w:cs="Helvetica"/>
              </w:rPr>
              <w:t xml:space="preserve"> </w:t>
            </w:r>
          </w:p>
        </w:tc>
        <w:tc>
          <w:tcPr>
            <w:tcW w:w="1841" w:type="dxa"/>
            <w:tcMar>
              <w:left w:w="170" w:type="dxa"/>
            </w:tcMar>
          </w:tcPr>
          <w:p w14:paraId="0C4D795B" w14:textId="63392FCE" w:rsidR="007A1181" w:rsidRPr="00D84ADB" w:rsidRDefault="007A1181" w:rsidP="007A1181">
            <w:pPr>
              <w:pStyle w:val="KeywordSP"/>
            </w:pPr>
            <w:r w:rsidRPr="00D84ADB">
              <w:t>EMR</w:t>
            </w:r>
          </w:p>
        </w:tc>
      </w:tr>
      <w:tr w:rsidR="007A1181" w:rsidRPr="00D84ADB" w14:paraId="11615713" w14:textId="77777777" w:rsidTr="00D36866">
        <w:tc>
          <w:tcPr>
            <w:tcW w:w="8080" w:type="dxa"/>
            <w:gridSpan w:val="2"/>
          </w:tcPr>
          <w:p w14:paraId="7E04C0F5" w14:textId="5383D0B3" w:rsidR="007A1181" w:rsidRPr="00D84ADB" w:rsidRDefault="007A1181" w:rsidP="000E539D">
            <w:pPr>
              <w:pStyle w:val="MainTableSP"/>
              <w:numPr>
                <w:ilvl w:val="0"/>
                <w:numId w:val="9"/>
              </w:numPr>
              <w:rPr>
                <w:rFonts w:cs="Helvetica"/>
              </w:rPr>
            </w:pPr>
            <w:r w:rsidRPr="00D84ADB">
              <w:rPr>
                <w:rFonts w:cs="Helvetica"/>
              </w:rPr>
              <w:t xml:space="preserve">The EMR has the authority to </w:t>
            </w:r>
            <w:r w:rsidR="00920D2F" w:rsidRPr="00D84ADB">
              <w:rPr>
                <w:rFonts w:cs="Helvetica"/>
              </w:rPr>
              <w:t xml:space="preserve">delegate </w:t>
            </w:r>
            <w:r w:rsidRPr="00D84ADB">
              <w:rPr>
                <w:rFonts w:cs="Helvetica"/>
              </w:rPr>
              <w:t xml:space="preserve">their responsibilities to an on-site </w:t>
            </w:r>
            <w:r w:rsidR="00920D2F" w:rsidRPr="00D84ADB">
              <w:rPr>
                <w:rFonts w:cs="Helvetica"/>
              </w:rPr>
              <w:t xml:space="preserve">person </w:t>
            </w:r>
            <w:r w:rsidRPr="00D84ADB">
              <w:rPr>
                <w:rFonts w:cs="Helvetica"/>
              </w:rPr>
              <w:t>for short periods and only for low-risk activities.</w:t>
            </w:r>
          </w:p>
        </w:tc>
        <w:tc>
          <w:tcPr>
            <w:tcW w:w="1841" w:type="dxa"/>
            <w:tcMar>
              <w:left w:w="170" w:type="dxa"/>
            </w:tcMar>
          </w:tcPr>
          <w:p w14:paraId="176B7B2E" w14:textId="03F9087A" w:rsidR="007A1181" w:rsidRPr="00D84ADB" w:rsidRDefault="007A1181" w:rsidP="007A1181">
            <w:pPr>
              <w:pStyle w:val="KeywordSP"/>
            </w:pPr>
            <w:r w:rsidRPr="00D84ADB">
              <w:t>EMR Delegate</w:t>
            </w:r>
          </w:p>
        </w:tc>
      </w:tr>
      <w:tr w:rsidR="007A1181" w:rsidRPr="00D84ADB" w14:paraId="6FAFC1C4" w14:textId="77777777" w:rsidTr="00BA77CD">
        <w:trPr>
          <w:cantSplit/>
        </w:trPr>
        <w:tc>
          <w:tcPr>
            <w:tcW w:w="8080" w:type="dxa"/>
            <w:gridSpan w:val="2"/>
          </w:tcPr>
          <w:p w14:paraId="34CF4096" w14:textId="02EA3920" w:rsidR="007A1181" w:rsidRPr="00D84ADB" w:rsidRDefault="007A1181" w:rsidP="000E539D">
            <w:pPr>
              <w:pStyle w:val="MainTableSP"/>
              <w:numPr>
                <w:ilvl w:val="0"/>
                <w:numId w:val="9"/>
              </w:numPr>
              <w:rPr>
                <w:rFonts w:cs="Helvetica"/>
              </w:rPr>
            </w:pPr>
            <w:r w:rsidRPr="00D84ADB">
              <w:rPr>
                <w:rFonts w:cs="Helvetica"/>
              </w:rPr>
              <w:lastRenderedPageBreak/>
              <w:t xml:space="preserve">The </w:t>
            </w:r>
            <w:r w:rsidR="00DD3914" w:rsidRPr="00D84ADB">
              <w:rPr>
                <w:rFonts w:cs="Helvetica"/>
              </w:rPr>
              <w:t>EMR</w:t>
            </w:r>
            <w:r w:rsidRPr="00D84ADB">
              <w:rPr>
                <w:rFonts w:cs="Helvetica"/>
              </w:rPr>
              <w:t xml:space="preserve"> must be responsible for:</w:t>
            </w:r>
          </w:p>
          <w:p w14:paraId="194FE1EE" w14:textId="448F8EA6" w:rsidR="007A1181" w:rsidRPr="00D84ADB" w:rsidRDefault="007A1181" w:rsidP="00425AA6">
            <w:pPr>
              <w:pStyle w:val="MainTableSP"/>
              <w:numPr>
                <w:ilvl w:val="0"/>
                <w:numId w:val="74"/>
              </w:numPr>
              <w:rPr>
                <w:rFonts w:cs="Helvetica"/>
              </w:rPr>
            </w:pPr>
            <w:r w:rsidRPr="00D84ADB">
              <w:rPr>
                <w:rFonts w:cs="Helvetica"/>
              </w:rPr>
              <w:t xml:space="preserve">taking accountability for the effectiveness of the </w:t>
            </w:r>
            <w:r w:rsidR="00194170" w:rsidRPr="00D84ADB">
              <w:rPr>
                <w:rFonts w:cs="Helvetica"/>
              </w:rPr>
              <w:t>EMP</w:t>
            </w:r>
            <w:r w:rsidRPr="00D84ADB">
              <w:rPr>
                <w:rFonts w:cs="Helvetica"/>
              </w:rPr>
              <w:t>;</w:t>
            </w:r>
          </w:p>
          <w:p w14:paraId="69B23D37" w14:textId="52D5B9C9" w:rsidR="007A1181" w:rsidRPr="00D84ADB" w:rsidRDefault="007A1181" w:rsidP="00425AA6">
            <w:pPr>
              <w:pStyle w:val="MainTableSP"/>
              <w:numPr>
                <w:ilvl w:val="0"/>
                <w:numId w:val="74"/>
              </w:numPr>
              <w:rPr>
                <w:rFonts w:cs="Helvetica"/>
              </w:rPr>
            </w:pPr>
            <w:r w:rsidRPr="00D84ADB">
              <w:rPr>
                <w:rFonts w:cs="Helvetica"/>
              </w:rPr>
              <w:t xml:space="preserve">ensuring the integration of the </w:t>
            </w:r>
            <w:r w:rsidR="00194170" w:rsidRPr="00D84ADB">
              <w:rPr>
                <w:rFonts w:cs="Helvetica"/>
              </w:rPr>
              <w:t>EMP</w:t>
            </w:r>
            <w:r w:rsidRPr="00D84ADB">
              <w:rPr>
                <w:rFonts w:cs="Helvetica"/>
              </w:rPr>
              <w:t xml:space="preserve"> into the planning of project delivery;</w:t>
            </w:r>
          </w:p>
          <w:p w14:paraId="13F337A6" w14:textId="562D3081" w:rsidR="007A1181" w:rsidRPr="00D84ADB" w:rsidRDefault="007A1181" w:rsidP="00425AA6">
            <w:pPr>
              <w:pStyle w:val="MainTableSP"/>
              <w:numPr>
                <w:ilvl w:val="0"/>
                <w:numId w:val="74"/>
              </w:numPr>
              <w:rPr>
                <w:rFonts w:cs="Helvetica"/>
              </w:rPr>
            </w:pPr>
            <w:r w:rsidRPr="00D84ADB">
              <w:rPr>
                <w:rFonts w:cs="Helvetica"/>
              </w:rPr>
              <w:t xml:space="preserve">ensuring resources </w:t>
            </w:r>
            <w:r w:rsidR="006B0DB2" w:rsidRPr="00D84ADB">
              <w:rPr>
                <w:rFonts w:cs="Helvetica"/>
              </w:rPr>
              <w:t xml:space="preserve">are available for </w:t>
            </w:r>
            <w:r w:rsidRPr="00D84ADB">
              <w:rPr>
                <w:rFonts w:cs="Helvetica"/>
              </w:rPr>
              <w:t xml:space="preserve">the implementation of the </w:t>
            </w:r>
            <w:r w:rsidR="009103DF" w:rsidRPr="00D84ADB">
              <w:rPr>
                <w:rFonts w:cs="Helvetica"/>
              </w:rPr>
              <w:t>EMP</w:t>
            </w:r>
            <w:r w:rsidRPr="00D84ADB">
              <w:rPr>
                <w:rFonts w:cs="Helvetica"/>
              </w:rPr>
              <w:t>;</w:t>
            </w:r>
          </w:p>
          <w:p w14:paraId="25C6A1FB" w14:textId="3B2D2643" w:rsidR="007A1181" w:rsidRPr="00D84ADB" w:rsidRDefault="007A1181" w:rsidP="00425AA6">
            <w:pPr>
              <w:pStyle w:val="MainTableSP"/>
              <w:numPr>
                <w:ilvl w:val="0"/>
                <w:numId w:val="74"/>
              </w:numPr>
              <w:rPr>
                <w:rFonts w:cs="Helvetica"/>
              </w:rPr>
            </w:pPr>
            <w:r w:rsidRPr="00D84ADB">
              <w:rPr>
                <w:rFonts w:cs="Helvetica"/>
              </w:rPr>
              <w:t xml:space="preserve">communicating the importance of effective environmental and heritage management and conforming to the </w:t>
            </w:r>
            <w:r w:rsidR="009103DF" w:rsidRPr="00D84ADB">
              <w:rPr>
                <w:rFonts w:cs="Helvetica"/>
              </w:rPr>
              <w:t>EMP</w:t>
            </w:r>
            <w:r w:rsidRPr="00D84ADB">
              <w:rPr>
                <w:rFonts w:cs="Helvetica"/>
              </w:rPr>
              <w:t xml:space="preserve"> </w:t>
            </w:r>
            <w:r w:rsidR="00FD4EA4" w:rsidRPr="00D84ADB">
              <w:rPr>
                <w:rFonts w:cs="Helvetica"/>
              </w:rPr>
              <w:t>controls</w:t>
            </w:r>
            <w:r w:rsidRPr="00D84ADB">
              <w:rPr>
                <w:rFonts w:cs="Helvetica"/>
              </w:rPr>
              <w:t>;</w:t>
            </w:r>
          </w:p>
          <w:p w14:paraId="253774FB" w14:textId="7B4BC7A6" w:rsidR="007A1181" w:rsidRPr="00D84ADB" w:rsidRDefault="007A1181" w:rsidP="00425AA6">
            <w:pPr>
              <w:pStyle w:val="MainTableSP"/>
              <w:numPr>
                <w:ilvl w:val="0"/>
                <w:numId w:val="74"/>
              </w:numPr>
              <w:rPr>
                <w:rFonts w:cs="Helvetica"/>
              </w:rPr>
            </w:pPr>
            <w:r w:rsidRPr="00D84ADB">
              <w:rPr>
                <w:rFonts w:cs="Helvetica"/>
              </w:rPr>
              <w:t>ensuring environmental and heritage incidents are managed and closed out;</w:t>
            </w:r>
          </w:p>
          <w:p w14:paraId="22C8943C" w14:textId="4C2CF645" w:rsidR="007A1181" w:rsidRPr="00D84ADB" w:rsidRDefault="007A1181" w:rsidP="00425AA6">
            <w:pPr>
              <w:pStyle w:val="MainTableSP"/>
              <w:numPr>
                <w:ilvl w:val="0"/>
                <w:numId w:val="74"/>
              </w:numPr>
              <w:rPr>
                <w:rFonts w:cs="Helvetica"/>
              </w:rPr>
            </w:pPr>
            <w:r w:rsidRPr="00D84ADB">
              <w:rPr>
                <w:rFonts w:cs="Helvetica"/>
              </w:rPr>
              <w:t xml:space="preserve">promoting continual improvement in environmental and heritage management </w:t>
            </w:r>
            <w:r w:rsidR="001823BF" w:rsidRPr="00D84ADB">
              <w:rPr>
                <w:rFonts w:cs="Helvetica"/>
              </w:rPr>
              <w:t xml:space="preserve">for </w:t>
            </w:r>
            <w:r w:rsidRPr="00D84ADB">
              <w:rPr>
                <w:rFonts w:cs="Helvetica"/>
              </w:rPr>
              <w:t xml:space="preserve">the duration of the </w:t>
            </w:r>
            <w:r w:rsidR="001823BF" w:rsidRPr="00D84ADB">
              <w:rPr>
                <w:rFonts w:cs="Helvetica"/>
              </w:rPr>
              <w:t xml:space="preserve">work under the </w:t>
            </w:r>
            <w:r w:rsidRPr="00D84ADB">
              <w:rPr>
                <w:rFonts w:cs="Helvetica"/>
              </w:rPr>
              <w:t xml:space="preserve">Contract; </w:t>
            </w:r>
            <w:r w:rsidR="00F41970" w:rsidRPr="00D84ADB">
              <w:rPr>
                <w:rFonts w:cs="Helvetica"/>
              </w:rPr>
              <w:t>and</w:t>
            </w:r>
          </w:p>
          <w:p w14:paraId="09770A68" w14:textId="72086506" w:rsidR="007A1181" w:rsidRPr="00D84ADB" w:rsidRDefault="001E0693" w:rsidP="00425AA6">
            <w:pPr>
              <w:pStyle w:val="MainTableSP"/>
              <w:numPr>
                <w:ilvl w:val="0"/>
                <w:numId w:val="74"/>
              </w:numPr>
              <w:rPr>
                <w:rFonts w:cs="Helvetica"/>
              </w:rPr>
            </w:pPr>
            <w:r w:rsidRPr="00D84ADB">
              <w:rPr>
                <w:rFonts w:cs="Helvetica"/>
              </w:rPr>
              <w:t xml:space="preserve">ensure that all </w:t>
            </w:r>
            <w:r w:rsidR="00E658C5" w:rsidRPr="00D84ADB">
              <w:rPr>
                <w:rFonts w:cs="Helvetica"/>
              </w:rPr>
              <w:t xml:space="preserve">Workers, Short </w:t>
            </w:r>
            <w:r w:rsidR="00EF6E56" w:rsidRPr="00D84ADB">
              <w:rPr>
                <w:rFonts w:cs="Helvetica"/>
              </w:rPr>
              <w:t>T</w:t>
            </w:r>
            <w:r w:rsidR="00E658C5" w:rsidRPr="00D84ADB">
              <w:rPr>
                <w:rFonts w:cs="Helvetica"/>
              </w:rPr>
              <w:t xml:space="preserve">erm Workers and Visitors </w:t>
            </w:r>
            <w:r w:rsidRPr="00D84ADB">
              <w:rPr>
                <w:rFonts w:cs="Helvetica"/>
              </w:rPr>
              <w:t>are aware of their environmental and heritage roles and responsibilities.</w:t>
            </w:r>
          </w:p>
        </w:tc>
        <w:tc>
          <w:tcPr>
            <w:tcW w:w="1841" w:type="dxa"/>
            <w:tcMar>
              <w:left w:w="170" w:type="dxa"/>
            </w:tcMar>
          </w:tcPr>
          <w:p w14:paraId="36D6F633" w14:textId="08B89F46" w:rsidR="007A1181" w:rsidRPr="00D84ADB" w:rsidRDefault="00141D72" w:rsidP="007A1181">
            <w:pPr>
              <w:pStyle w:val="KeywordSP"/>
              <w:rPr>
                <w:sz w:val="21"/>
                <w:szCs w:val="21"/>
              </w:rPr>
            </w:pPr>
            <w:r w:rsidRPr="00D84ADB">
              <w:rPr>
                <w:sz w:val="21"/>
                <w:szCs w:val="21"/>
              </w:rPr>
              <w:t xml:space="preserve">EMR </w:t>
            </w:r>
            <w:r w:rsidR="00081BB9" w:rsidRPr="00D84ADB">
              <w:rPr>
                <w:sz w:val="21"/>
                <w:szCs w:val="21"/>
              </w:rPr>
              <w:t>R</w:t>
            </w:r>
            <w:r w:rsidRPr="00D84ADB">
              <w:rPr>
                <w:sz w:val="21"/>
                <w:szCs w:val="21"/>
              </w:rPr>
              <w:t>esponsibilities</w:t>
            </w:r>
          </w:p>
        </w:tc>
      </w:tr>
      <w:tr w:rsidR="007A1181" w:rsidRPr="00D84ADB" w14:paraId="2AFAE6AF" w14:textId="77777777" w:rsidTr="00D36866">
        <w:tc>
          <w:tcPr>
            <w:tcW w:w="8080" w:type="dxa"/>
            <w:gridSpan w:val="2"/>
          </w:tcPr>
          <w:p w14:paraId="6C720522" w14:textId="7040C50B" w:rsidR="007A1181" w:rsidRPr="00D84ADB" w:rsidRDefault="007A1181" w:rsidP="00C44768">
            <w:pPr>
              <w:pStyle w:val="H2SP"/>
            </w:pPr>
            <w:bookmarkStart w:id="19" w:name="_Toc214962354"/>
            <w:r w:rsidRPr="00D84ADB">
              <w:t>204.22</w:t>
            </w:r>
            <w:r w:rsidRPr="00D84ADB">
              <w:tab/>
              <w:t>Training and Competency</w:t>
            </w:r>
            <w:bookmarkEnd w:id="19"/>
          </w:p>
        </w:tc>
        <w:tc>
          <w:tcPr>
            <w:tcW w:w="1841" w:type="dxa"/>
            <w:tcMar>
              <w:left w:w="170" w:type="dxa"/>
            </w:tcMar>
          </w:tcPr>
          <w:p w14:paraId="6D3BD22C" w14:textId="77777777" w:rsidR="007A1181" w:rsidRPr="00D84ADB" w:rsidRDefault="007A1181" w:rsidP="007A1181">
            <w:pPr>
              <w:pStyle w:val="KeywordSP"/>
            </w:pPr>
          </w:p>
        </w:tc>
      </w:tr>
      <w:tr w:rsidR="007A1181" w:rsidRPr="00197AB1" w14:paraId="268421B3" w14:textId="77777777" w:rsidTr="00D36866">
        <w:tc>
          <w:tcPr>
            <w:tcW w:w="8080" w:type="dxa"/>
            <w:gridSpan w:val="2"/>
          </w:tcPr>
          <w:p w14:paraId="75732916" w14:textId="2DEECCCB" w:rsidR="007A1181" w:rsidRPr="00197AB1" w:rsidRDefault="007A1181" w:rsidP="00425AA6">
            <w:pPr>
              <w:pStyle w:val="MainTableSP"/>
              <w:numPr>
                <w:ilvl w:val="0"/>
                <w:numId w:val="71"/>
              </w:numPr>
              <w:rPr>
                <w:rFonts w:cs="Helvetica"/>
              </w:rPr>
            </w:pPr>
            <w:r w:rsidRPr="00197AB1">
              <w:rPr>
                <w:rFonts w:cs="Helvetica"/>
                <w:bCs/>
              </w:rPr>
              <w:t>The</w:t>
            </w:r>
            <w:r w:rsidRPr="00197AB1">
              <w:rPr>
                <w:rFonts w:cs="Helvetica"/>
              </w:rPr>
              <w:t xml:space="preserve"> Contractor must develop </w:t>
            </w:r>
            <w:r w:rsidR="00DF419B" w:rsidRPr="00197AB1">
              <w:rPr>
                <w:rFonts w:cs="Helvetica"/>
              </w:rPr>
              <w:t>c</w:t>
            </w:r>
            <w:r w:rsidR="00D4080F" w:rsidRPr="00197AB1">
              <w:rPr>
                <w:rFonts w:cs="Helvetica"/>
              </w:rPr>
              <w:t>ontract</w:t>
            </w:r>
            <w:r w:rsidRPr="00197AB1">
              <w:rPr>
                <w:rFonts w:cs="Helvetica"/>
              </w:rPr>
              <w:t xml:space="preserve">-specific environmental induction </w:t>
            </w:r>
            <w:r w:rsidR="00DF419B" w:rsidRPr="00197AB1">
              <w:rPr>
                <w:rFonts w:cs="Helvetica"/>
              </w:rPr>
              <w:t xml:space="preserve">training </w:t>
            </w:r>
            <w:r w:rsidRPr="00197AB1">
              <w:rPr>
                <w:rFonts w:cs="Helvetica"/>
              </w:rPr>
              <w:t>that includes as a minimum:</w:t>
            </w:r>
          </w:p>
          <w:p w14:paraId="460C8613" w14:textId="539CAB99" w:rsidR="007A1181" w:rsidRPr="00197AB1" w:rsidRDefault="006C5517" w:rsidP="00425AA6">
            <w:pPr>
              <w:pStyle w:val="MainTableSP"/>
              <w:numPr>
                <w:ilvl w:val="0"/>
                <w:numId w:val="14"/>
              </w:numPr>
              <w:rPr>
                <w:rFonts w:cs="Helvetica"/>
              </w:rPr>
            </w:pPr>
            <w:r w:rsidRPr="00197AB1">
              <w:rPr>
                <w:rFonts w:cs="Helvetica"/>
              </w:rPr>
              <w:t xml:space="preserve">specific environmental responsibilities for all persons and how those responsibilities will be </w:t>
            </w:r>
            <w:r w:rsidR="0029789C" w:rsidRPr="00197AB1">
              <w:rPr>
                <w:rFonts w:cs="Helvetica"/>
              </w:rPr>
              <w:t>coordinated</w:t>
            </w:r>
            <w:r w:rsidR="007A1181" w:rsidRPr="00197AB1">
              <w:rPr>
                <w:rFonts w:cs="Helvetica"/>
              </w:rPr>
              <w:t>;</w:t>
            </w:r>
          </w:p>
          <w:p w14:paraId="097640EA" w14:textId="429646E3" w:rsidR="007A1181" w:rsidRPr="00197AB1" w:rsidRDefault="007A1181" w:rsidP="00425AA6">
            <w:pPr>
              <w:pStyle w:val="MainTableSP"/>
              <w:numPr>
                <w:ilvl w:val="0"/>
                <w:numId w:val="14"/>
              </w:numPr>
              <w:rPr>
                <w:rFonts w:cs="Helvetica"/>
              </w:rPr>
            </w:pPr>
            <w:r w:rsidRPr="00197AB1">
              <w:rPr>
                <w:rFonts w:cs="Helvetica"/>
              </w:rPr>
              <w:t xml:space="preserve">significant Environmental and Heritage Impacts </w:t>
            </w:r>
            <w:r w:rsidR="0029789C" w:rsidRPr="00197AB1">
              <w:rPr>
                <w:rFonts w:cs="Helvetica"/>
              </w:rPr>
              <w:t xml:space="preserve">associated </w:t>
            </w:r>
            <w:r w:rsidRPr="00197AB1">
              <w:rPr>
                <w:rFonts w:cs="Helvetica"/>
              </w:rPr>
              <w:t>with work under the Contract;</w:t>
            </w:r>
          </w:p>
          <w:p w14:paraId="2CD04691" w14:textId="30E6E9D8" w:rsidR="007A1181" w:rsidRPr="00197AB1" w:rsidRDefault="007A1181" w:rsidP="00425AA6">
            <w:pPr>
              <w:pStyle w:val="MainTableSP"/>
              <w:numPr>
                <w:ilvl w:val="0"/>
                <w:numId w:val="14"/>
              </w:numPr>
              <w:rPr>
                <w:rFonts w:cs="Helvetica"/>
              </w:rPr>
            </w:pPr>
            <w:r w:rsidRPr="00197AB1">
              <w:rPr>
                <w:rFonts w:cs="Helvetica"/>
              </w:rPr>
              <w:t xml:space="preserve">specific controls </w:t>
            </w:r>
            <w:r w:rsidR="00822F19" w:rsidRPr="00197AB1">
              <w:rPr>
                <w:rFonts w:cs="Helvetica"/>
              </w:rPr>
              <w:t>which have been developed</w:t>
            </w:r>
            <w:r w:rsidR="00D4080F" w:rsidRPr="00197AB1">
              <w:rPr>
                <w:rFonts w:cs="Helvetica"/>
              </w:rPr>
              <w:t xml:space="preserve"> </w:t>
            </w:r>
            <w:r w:rsidRPr="00197AB1">
              <w:rPr>
                <w:rFonts w:cs="Helvetica"/>
              </w:rPr>
              <w:t xml:space="preserve">to avoid, mitigate and minimise </w:t>
            </w:r>
            <w:r w:rsidR="002E69B0" w:rsidRPr="00197AB1">
              <w:rPr>
                <w:rFonts w:cs="Helvetica"/>
              </w:rPr>
              <w:t>E</w:t>
            </w:r>
            <w:r w:rsidRPr="00197AB1">
              <w:rPr>
                <w:rFonts w:cs="Helvetica"/>
              </w:rPr>
              <w:t xml:space="preserve">nvironmental and </w:t>
            </w:r>
            <w:r w:rsidR="002E69B0" w:rsidRPr="00197AB1">
              <w:rPr>
                <w:rFonts w:cs="Helvetica"/>
              </w:rPr>
              <w:t>H</w:t>
            </w:r>
            <w:r w:rsidRPr="00197AB1">
              <w:rPr>
                <w:rFonts w:cs="Helvetica"/>
              </w:rPr>
              <w:t xml:space="preserve">eritage </w:t>
            </w:r>
            <w:r w:rsidR="002A6552" w:rsidRPr="00197AB1">
              <w:rPr>
                <w:rFonts w:cs="Helvetica"/>
              </w:rPr>
              <w:t>Impacts</w:t>
            </w:r>
            <w:r w:rsidRPr="00197AB1">
              <w:rPr>
                <w:rFonts w:cs="Helvetica"/>
              </w:rPr>
              <w:t>;</w:t>
            </w:r>
          </w:p>
          <w:p w14:paraId="22CAEDEA" w14:textId="6882215D" w:rsidR="007E3556" w:rsidRPr="00197AB1" w:rsidRDefault="007E3556" w:rsidP="00425AA6">
            <w:pPr>
              <w:pStyle w:val="MainTableSP"/>
              <w:numPr>
                <w:ilvl w:val="0"/>
                <w:numId w:val="14"/>
              </w:numPr>
              <w:rPr>
                <w:rFonts w:cs="Helvetica"/>
              </w:rPr>
            </w:pPr>
            <w:r w:rsidRPr="00197AB1">
              <w:t>pegging and/or flagging colours used within the Limits of Activity area;</w:t>
            </w:r>
          </w:p>
          <w:p w14:paraId="79777BE6" w14:textId="36379755" w:rsidR="007A1181" w:rsidRPr="00197AB1" w:rsidRDefault="00835B79" w:rsidP="00425AA6">
            <w:pPr>
              <w:pStyle w:val="MainTableSP"/>
              <w:numPr>
                <w:ilvl w:val="0"/>
                <w:numId w:val="14"/>
              </w:numPr>
            </w:pPr>
            <w:r w:rsidRPr="00197AB1">
              <w:t>examples of potential environmental and heritage incidents</w:t>
            </w:r>
            <w:r w:rsidR="00F97C6C" w:rsidRPr="00197AB1">
              <w:t xml:space="preserve"> </w:t>
            </w:r>
            <w:r w:rsidR="007D3CBB" w:rsidRPr="00197AB1">
              <w:t xml:space="preserve">the requirements for reporting environmental </w:t>
            </w:r>
            <w:r w:rsidR="007A1181" w:rsidRPr="00197AB1">
              <w:t>incident</w:t>
            </w:r>
            <w:r w:rsidR="007D3CBB" w:rsidRPr="00197AB1">
              <w:t>s</w:t>
            </w:r>
            <w:r w:rsidR="006B06A5" w:rsidRPr="00197AB1">
              <w:t>; and</w:t>
            </w:r>
          </w:p>
          <w:p w14:paraId="211E6B71" w14:textId="276740C2" w:rsidR="007A1181" w:rsidRPr="00197AB1" w:rsidRDefault="0084278C" w:rsidP="00425AA6">
            <w:pPr>
              <w:pStyle w:val="MainTableSP"/>
              <w:numPr>
                <w:ilvl w:val="0"/>
                <w:numId w:val="14"/>
              </w:numPr>
              <w:rPr>
                <w:rFonts w:cs="Helvetica"/>
              </w:rPr>
            </w:pPr>
            <w:r w:rsidRPr="00197AB1">
              <w:rPr>
                <w:rFonts w:cs="Helvetica"/>
              </w:rPr>
              <w:t xml:space="preserve">a </w:t>
            </w:r>
            <w:r w:rsidR="006B06A5" w:rsidRPr="00197AB1">
              <w:rPr>
                <w:rFonts w:cs="Helvetica"/>
              </w:rPr>
              <w:t>written assessment to be retained under the Contractor’s document management system</w:t>
            </w:r>
            <w:r w:rsidR="001F3499" w:rsidRPr="00197AB1">
              <w:rPr>
                <w:rFonts w:cs="Helvetica"/>
              </w:rPr>
              <w:t>.</w:t>
            </w:r>
          </w:p>
        </w:tc>
        <w:tc>
          <w:tcPr>
            <w:tcW w:w="1841" w:type="dxa"/>
            <w:tcMar>
              <w:left w:w="170" w:type="dxa"/>
            </w:tcMar>
          </w:tcPr>
          <w:p w14:paraId="270C862D" w14:textId="3D334543" w:rsidR="007A1181" w:rsidRPr="00197AB1" w:rsidRDefault="00D4080F" w:rsidP="007A1181">
            <w:pPr>
              <w:pStyle w:val="KeywordSP"/>
            </w:pPr>
            <w:r w:rsidRPr="00197AB1">
              <w:t>Contract</w:t>
            </w:r>
            <w:r w:rsidR="00DF419B" w:rsidRPr="00197AB1">
              <w:t>-</w:t>
            </w:r>
            <w:r w:rsidRPr="00197AB1">
              <w:t xml:space="preserve"> specific</w:t>
            </w:r>
            <w:r w:rsidR="007A1181" w:rsidRPr="00197AB1">
              <w:t xml:space="preserve"> Induction Training</w:t>
            </w:r>
          </w:p>
        </w:tc>
      </w:tr>
      <w:tr w:rsidR="000D75B8" w:rsidRPr="00197AB1" w14:paraId="6CD4E3A5" w14:textId="77777777" w:rsidTr="00757F4B">
        <w:trPr>
          <w:cantSplit/>
        </w:trPr>
        <w:tc>
          <w:tcPr>
            <w:tcW w:w="8080" w:type="dxa"/>
            <w:gridSpan w:val="2"/>
          </w:tcPr>
          <w:p w14:paraId="2AE086FD" w14:textId="47C6EA83" w:rsidR="000D75B8" w:rsidRPr="00197AB1" w:rsidRDefault="001125B1" w:rsidP="00425AA6">
            <w:pPr>
              <w:pStyle w:val="MainTableSP"/>
              <w:numPr>
                <w:ilvl w:val="0"/>
                <w:numId w:val="71"/>
              </w:numPr>
              <w:rPr>
                <w:rFonts w:cs="Helvetica"/>
                <w:b/>
                <w:bCs/>
              </w:rPr>
            </w:pPr>
            <w:r w:rsidRPr="00197AB1">
              <w:rPr>
                <w:rFonts w:cs="Helvetica"/>
                <w:b/>
                <w:bCs/>
              </w:rPr>
              <w:t>T</w:t>
            </w:r>
            <w:r w:rsidR="000D75B8" w:rsidRPr="00197AB1">
              <w:rPr>
                <w:rFonts w:cs="Helvetica"/>
                <w:b/>
                <w:bCs/>
              </w:rPr>
              <w:t>he Contractor must provide a copy of the environmental induction package to the Superintendent, for approval by the Principal</w:t>
            </w:r>
            <w:r w:rsidRPr="00197AB1">
              <w:rPr>
                <w:rFonts w:cs="Helvetica"/>
                <w:b/>
                <w:bCs/>
              </w:rPr>
              <w:t>,</w:t>
            </w:r>
            <w:r w:rsidR="009E4BD4" w:rsidRPr="00197AB1">
              <w:rPr>
                <w:rFonts w:cs="Helvetica"/>
                <w:b/>
                <w:bCs/>
              </w:rPr>
              <w:t xml:space="preserve"> no less than 14 days prior to the intended </w:t>
            </w:r>
            <w:r w:rsidR="009E4BD4" w:rsidRPr="00F314BF">
              <w:rPr>
                <w:rFonts w:cs="Helvetica"/>
                <w:b/>
                <w:bCs/>
              </w:rPr>
              <w:t xml:space="preserve">start date of </w:t>
            </w:r>
            <w:r w:rsidR="00197AB1" w:rsidRPr="00F314BF">
              <w:rPr>
                <w:rFonts w:cs="Helvetica"/>
                <w:b/>
                <w:bCs/>
              </w:rPr>
              <w:t xml:space="preserve">physical </w:t>
            </w:r>
            <w:r w:rsidR="009E4BD4" w:rsidRPr="00F314BF">
              <w:rPr>
                <w:rFonts w:cs="Helvetica"/>
                <w:b/>
                <w:bCs/>
              </w:rPr>
              <w:t>work</w:t>
            </w:r>
            <w:r w:rsidR="009E4BD4" w:rsidRPr="00197AB1">
              <w:rPr>
                <w:rFonts w:cs="Helvetica"/>
                <w:b/>
                <w:bCs/>
              </w:rPr>
              <w:t xml:space="preserve"> </w:t>
            </w:r>
            <w:r w:rsidR="00197AB1" w:rsidRPr="00197AB1">
              <w:rPr>
                <w:rFonts w:cs="Helvetica"/>
                <w:b/>
                <w:bCs/>
              </w:rPr>
              <w:t xml:space="preserve">under </w:t>
            </w:r>
            <w:r w:rsidR="009E4BD4" w:rsidRPr="00197AB1">
              <w:rPr>
                <w:rFonts w:cs="Helvetica"/>
                <w:b/>
                <w:bCs/>
              </w:rPr>
              <w:t xml:space="preserve">the </w:t>
            </w:r>
            <w:r w:rsidR="00197AB1" w:rsidRPr="00197AB1">
              <w:rPr>
                <w:rFonts w:cs="Helvetica"/>
                <w:b/>
                <w:bCs/>
              </w:rPr>
              <w:t>Contract</w:t>
            </w:r>
            <w:r w:rsidR="000D75B8" w:rsidRPr="00197AB1">
              <w:rPr>
                <w:rFonts w:cs="Helvetica"/>
                <w:b/>
                <w:bCs/>
              </w:rPr>
              <w:t>.</w:t>
            </w:r>
          </w:p>
        </w:tc>
        <w:tc>
          <w:tcPr>
            <w:tcW w:w="1841" w:type="dxa"/>
            <w:tcMar>
              <w:left w:w="170" w:type="dxa"/>
            </w:tcMar>
          </w:tcPr>
          <w:p w14:paraId="02A77234" w14:textId="77777777" w:rsidR="000D75B8" w:rsidRPr="00197AB1" w:rsidRDefault="000D75B8" w:rsidP="00757F4B">
            <w:pPr>
              <w:pStyle w:val="KeywordSP"/>
              <w:rPr>
                <w:bCs/>
              </w:rPr>
            </w:pPr>
            <w:r w:rsidRPr="00197AB1">
              <w:rPr>
                <w:bCs/>
              </w:rPr>
              <w:t>HOLD POINT</w:t>
            </w:r>
          </w:p>
        </w:tc>
      </w:tr>
      <w:tr w:rsidR="007A1181" w:rsidRPr="00D84ADB" w14:paraId="5372E801" w14:textId="77777777" w:rsidTr="00833890">
        <w:tc>
          <w:tcPr>
            <w:tcW w:w="8080" w:type="dxa"/>
            <w:gridSpan w:val="2"/>
          </w:tcPr>
          <w:p w14:paraId="40FB87CA" w14:textId="03C9FF8E" w:rsidR="007A1181" w:rsidRPr="00197AB1" w:rsidRDefault="007A1181" w:rsidP="00425AA6">
            <w:pPr>
              <w:pStyle w:val="MainTableSP"/>
              <w:numPr>
                <w:ilvl w:val="0"/>
                <w:numId w:val="71"/>
              </w:numPr>
              <w:rPr>
                <w:rFonts w:cs="Helvetica"/>
              </w:rPr>
            </w:pPr>
            <w:r w:rsidRPr="00197AB1">
              <w:rPr>
                <w:rFonts w:cs="Helvetica"/>
              </w:rPr>
              <w:t>The</w:t>
            </w:r>
            <w:r w:rsidR="00DF419B" w:rsidRPr="00197AB1">
              <w:rPr>
                <w:rFonts w:cs="Helvetica"/>
              </w:rPr>
              <w:t xml:space="preserve"> </w:t>
            </w:r>
            <w:r w:rsidRPr="00197AB1">
              <w:rPr>
                <w:rFonts w:cs="Helvetica"/>
              </w:rPr>
              <w:t xml:space="preserve">environmental induction must be undertaken by all </w:t>
            </w:r>
            <w:r w:rsidR="007C0022" w:rsidRPr="00197AB1">
              <w:rPr>
                <w:rFonts w:cs="Helvetica"/>
              </w:rPr>
              <w:t>Workers</w:t>
            </w:r>
            <w:r w:rsidRPr="00197AB1">
              <w:rPr>
                <w:rFonts w:cs="Helvetica"/>
              </w:rPr>
              <w:t xml:space="preserve"> </w:t>
            </w:r>
            <w:r w:rsidR="002675E9" w:rsidRPr="00197AB1">
              <w:rPr>
                <w:rFonts w:cs="Helvetica"/>
              </w:rPr>
              <w:t xml:space="preserve">and Short Term </w:t>
            </w:r>
            <w:r w:rsidR="002675E9" w:rsidRPr="00197AB1">
              <w:rPr>
                <w:rFonts w:cs="Helvetica"/>
                <w:bCs/>
              </w:rPr>
              <w:t>Work</w:t>
            </w:r>
            <w:r w:rsidR="006E3727" w:rsidRPr="00197AB1">
              <w:rPr>
                <w:rFonts w:cs="Helvetica"/>
                <w:bCs/>
              </w:rPr>
              <w:t>er</w:t>
            </w:r>
            <w:r w:rsidR="002675E9" w:rsidRPr="00197AB1">
              <w:rPr>
                <w:rFonts w:cs="Helvetica"/>
                <w:bCs/>
              </w:rPr>
              <w:t>s</w:t>
            </w:r>
            <w:r w:rsidR="002675E9" w:rsidRPr="00197AB1">
              <w:rPr>
                <w:rFonts w:cs="Helvetica"/>
              </w:rPr>
              <w:t xml:space="preserve">, </w:t>
            </w:r>
            <w:r w:rsidRPr="00197AB1">
              <w:rPr>
                <w:rFonts w:cs="Helvetica"/>
              </w:rPr>
              <w:t xml:space="preserve">including subcontractors, the Superintendent and its agents, and all visitors not fully escorted on Site by inducted persons, prior to </w:t>
            </w:r>
            <w:r w:rsidRPr="00F314BF">
              <w:rPr>
                <w:rFonts w:cs="Helvetica"/>
              </w:rPr>
              <w:t xml:space="preserve">commencing </w:t>
            </w:r>
            <w:r w:rsidR="00197AB1" w:rsidRPr="00F314BF">
              <w:rPr>
                <w:rFonts w:cs="Helvetica"/>
              </w:rPr>
              <w:t xml:space="preserve">physical </w:t>
            </w:r>
            <w:r w:rsidRPr="00F314BF">
              <w:rPr>
                <w:rFonts w:cs="Helvetica"/>
              </w:rPr>
              <w:t>work</w:t>
            </w:r>
            <w:r w:rsidRPr="00197AB1">
              <w:rPr>
                <w:rFonts w:cs="Helvetica"/>
              </w:rPr>
              <w:t xml:space="preserve"> </w:t>
            </w:r>
            <w:r w:rsidR="00197AB1" w:rsidRPr="00197AB1">
              <w:rPr>
                <w:rFonts w:cs="Helvetica"/>
              </w:rPr>
              <w:t>under the Contract</w:t>
            </w:r>
            <w:r w:rsidRPr="00197AB1">
              <w:rPr>
                <w:rFonts w:cs="Helvetica"/>
              </w:rPr>
              <w:t>.</w:t>
            </w:r>
          </w:p>
        </w:tc>
        <w:tc>
          <w:tcPr>
            <w:tcW w:w="1841" w:type="dxa"/>
            <w:tcMar>
              <w:left w:w="170" w:type="dxa"/>
            </w:tcMar>
          </w:tcPr>
          <w:p w14:paraId="0C953730" w14:textId="77777777" w:rsidR="007A1181" w:rsidRPr="00D84ADB" w:rsidRDefault="007A1181" w:rsidP="007A1181">
            <w:pPr>
              <w:pStyle w:val="KeywordSP"/>
            </w:pPr>
          </w:p>
        </w:tc>
      </w:tr>
      <w:tr w:rsidR="00833890" w:rsidRPr="00D84ADB" w14:paraId="06752DBD" w14:textId="77777777" w:rsidTr="00D36866">
        <w:tc>
          <w:tcPr>
            <w:tcW w:w="8080" w:type="dxa"/>
            <w:gridSpan w:val="2"/>
          </w:tcPr>
          <w:p w14:paraId="0B7FB2A0" w14:textId="757C5826" w:rsidR="00833890" w:rsidRPr="00D84ADB" w:rsidRDefault="00A5055A" w:rsidP="00425AA6">
            <w:pPr>
              <w:pStyle w:val="MainTableSP"/>
              <w:numPr>
                <w:ilvl w:val="0"/>
                <w:numId w:val="71"/>
              </w:numPr>
              <w:rPr>
                <w:rFonts w:cs="Helvetica"/>
              </w:rPr>
            </w:pPr>
            <w:r w:rsidRPr="00D84ADB">
              <w:rPr>
                <w:rFonts w:cs="Helvetica"/>
              </w:rPr>
              <w:t>The Contractor must evaluate all persons undertaking the environmental induction through a documented competency assessment to ensure that inductees understand the environmental requirements for the Contract.</w:t>
            </w:r>
          </w:p>
        </w:tc>
        <w:tc>
          <w:tcPr>
            <w:tcW w:w="1841" w:type="dxa"/>
            <w:tcMar>
              <w:left w:w="170" w:type="dxa"/>
            </w:tcMar>
          </w:tcPr>
          <w:p w14:paraId="4C26C443" w14:textId="77777777" w:rsidR="00A5055A" w:rsidRPr="00D84ADB" w:rsidRDefault="00A5055A" w:rsidP="00A5055A">
            <w:pPr>
              <w:pStyle w:val="KeywordSP"/>
            </w:pPr>
            <w:r w:rsidRPr="00D84ADB">
              <w:t>Competency Evaluation</w:t>
            </w:r>
          </w:p>
          <w:p w14:paraId="3CF4628A" w14:textId="77777777" w:rsidR="00833890" w:rsidRPr="00D84ADB" w:rsidRDefault="00833890" w:rsidP="007A1181">
            <w:pPr>
              <w:pStyle w:val="KeywordSP"/>
            </w:pPr>
          </w:p>
        </w:tc>
      </w:tr>
      <w:tr w:rsidR="00833890" w:rsidRPr="00D84ADB" w14:paraId="271D0A63" w14:textId="77777777" w:rsidTr="00D36866">
        <w:tc>
          <w:tcPr>
            <w:tcW w:w="8080" w:type="dxa"/>
            <w:gridSpan w:val="2"/>
          </w:tcPr>
          <w:p w14:paraId="0F7F406E" w14:textId="770F547A" w:rsidR="00833890" w:rsidRPr="00197AB1" w:rsidRDefault="00A5055A" w:rsidP="00425AA6">
            <w:pPr>
              <w:pStyle w:val="MainTableSP"/>
              <w:numPr>
                <w:ilvl w:val="0"/>
                <w:numId w:val="71"/>
              </w:numPr>
              <w:rPr>
                <w:rFonts w:cs="Helvetica"/>
              </w:rPr>
            </w:pPr>
            <w:r w:rsidRPr="00197AB1">
              <w:rPr>
                <w:rFonts w:cs="Helvetica"/>
              </w:rPr>
              <w:lastRenderedPageBreak/>
              <w:t xml:space="preserve">The Contractor must not allow Workers to </w:t>
            </w:r>
            <w:r w:rsidRPr="00F314BF">
              <w:rPr>
                <w:rFonts w:cs="Helvetica"/>
              </w:rPr>
              <w:t xml:space="preserve">commence </w:t>
            </w:r>
            <w:r w:rsidR="00197AB1" w:rsidRPr="00F314BF">
              <w:rPr>
                <w:rFonts w:cs="Helvetica"/>
              </w:rPr>
              <w:t xml:space="preserve">physical </w:t>
            </w:r>
            <w:r w:rsidRPr="00F314BF">
              <w:rPr>
                <w:rFonts w:cs="Helvetica"/>
              </w:rPr>
              <w:t>work</w:t>
            </w:r>
            <w:r w:rsidR="00197AB1" w:rsidRPr="00197AB1">
              <w:rPr>
                <w:rFonts w:cs="Helvetica"/>
              </w:rPr>
              <w:t xml:space="preserve"> under the Contract</w:t>
            </w:r>
            <w:r w:rsidR="005E5B94" w:rsidRPr="00197AB1">
              <w:rPr>
                <w:rFonts w:cs="Helvetica"/>
              </w:rPr>
              <w:t xml:space="preserve"> </w:t>
            </w:r>
            <w:r w:rsidRPr="00197AB1">
              <w:rPr>
                <w:rFonts w:cs="Helvetica"/>
              </w:rPr>
              <w:t>until they have successfully completed the competency assessment.</w:t>
            </w:r>
          </w:p>
        </w:tc>
        <w:tc>
          <w:tcPr>
            <w:tcW w:w="1841" w:type="dxa"/>
            <w:tcMar>
              <w:left w:w="170" w:type="dxa"/>
            </w:tcMar>
          </w:tcPr>
          <w:p w14:paraId="1FD7712A" w14:textId="77777777" w:rsidR="00833890" w:rsidRPr="00D84ADB" w:rsidRDefault="00833890" w:rsidP="007A1181">
            <w:pPr>
              <w:pStyle w:val="KeywordSP"/>
            </w:pPr>
          </w:p>
        </w:tc>
      </w:tr>
      <w:tr w:rsidR="00833890" w:rsidRPr="00D84ADB" w14:paraId="5719931E" w14:textId="77777777" w:rsidTr="00D36866">
        <w:tc>
          <w:tcPr>
            <w:tcW w:w="8080" w:type="dxa"/>
            <w:gridSpan w:val="2"/>
          </w:tcPr>
          <w:p w14:paraId="508F3063" w14:textId="3D93BADA" w:rsidR="00833890" w:rsidRPr="00D84ADB" w:rsidRDefault="00A5055A" w:rsidP="00425AA6">
            <w:pPr>
              <w:pStyle w:val="MainTableSP"/>
              <w:numPr>
                <w:ilvl w:val="0"/>
                <w:numId w:val="71"/>
              </w:numPr>
              <w:rPr>
                <w:rFonts w:cs="Helvetica"/>
              </w:rPr>
            </w:pPr>
            <w:r w:rsidRPr="00435502">
              <w:rPr>
                <w:rFonts w:cs="Helvetica"/>
              </w:rPr>
              <w:t xml:space="preserve">The Contractor must keep the induction, pre-start and toolbox information up to date </w:t>
            </w:r>
            <w:r w:rsidR="00FE4EE7" w:rsidRPr="00435502">
              <w:rPr>
                <w:rFonts w:cs="Helvetica"/>
              </w:rPr>
              <w:t xml:space="preserve">with </w:t>
            </w:r>
            <w:r w:rsidRPr="00435502">
              <w:rPr>
                <w:rFonts w:cs="Helvetica"/>
              </w:rPr>
              <w:t>any changes to the scope, risk or Operational Controls of work under the Contract.</w:t>
            </w:r>
          </w:p>
        </w:tc>
        <w:tc>
          <w:tcPr>
            <w:tcW w:w="1841" w:type="dxa"/>
            <w:tcMar>
              <w:left w:w="170" w:type="dxa"/>
            </w:tcMar>
          </w:tcPr>
          <w:p w14:paraId="20402008" w14:textId="77777777" w:rsidR="00833890" w:rsidRPr="00D84ADB" w:rsidRDefault="00833890" w:rsidP="007A1181">
            <w:pPr>
              <w:pStyle w:val="KeywordSP"/>
            </w:pPr>
          </w:p>
        </w:tc>
      </w:tr>
      <w:tr w:rsidR="00833890" w:rsidRPr="00D84ADB" w14:paraId="3F2AE469" w14:textId="77777777" w:rsidTr="00D36866">
        <w:tc>
          <w:tcPr>
            <w:tcW w:w="8080" w:type="dxa"/>
            <w:gridSpan w:val="2"/>
          </w:tcPr>
          <w:p w14:paraId="46C08158" w14:textId="6C0511B9" w:rsidR="00833890" w:rsidRPr="00D84ADB" w:rsidRDefault="00A5055A" w:rsidP="00425AA6">
            <w:pPr>
              <w:pStyle w:val="MainTableSP"/>
              <w:numPr>
                <w:ilvl w:val="0"/>
                <w:numId w:val="71"/>
              </w:numPr>
              <w:rPr>
                <w:rFonts w:cs="Helvetica"/>
              </w:rPr>
            </w:pPr>
            <w:r w:rsidRPr="00435502">
              <w:rPr>
                <w:rFonts w:cs="Helvetica"/>
              </w:rPr>
              <w:t>Prior to the commencement of daily activities, relevant environmental and heritage matters must be clearly communicated during pre-start meetings.</w:t>
            </w:r>
          </w:p>
        </w:tc>
        <w:tc>
          <w:tcPr>
            <w:tcW w:w="1841" w:type="dxa"/>
            <w:tcMar>
              <w:left w:w="170" w:type="dxa"/>
            </w:tcMar>
          </w:tcPr>
          <w:p w14:paraId="622EF99D" w14:textId="77777777" w:rsidR="00833890" w:rsidRPr="00D84ADB" w:rsidRDefault="00833890" w:rsidP="007A1181">
            <w:pPr>
              <w:pStyle w:val="KeywordSP"/>
            </w:pPr>
          </w:p>
        </w:tc>
      </w:tr>
      <w:tr w:rsidR="007A1181" w:rsidRPr="00D84ADB" w14:paraId="0F9BBC6D" w14:textId="77777777" w:rsidTr="00D36866">
        <w:tc>
          <w:tcPr>
            <w:tcW w:w="8080" w:type="dxa"/>
            <w:gridSpan w:val="2"/>
          </w:tcPr>
          <w:p w14:paraId="206A4125" w14:textId="04F9C9B3" w:rsidR="007A1181" w:rsidRPr="00435502" w:rsidRDefault="00EC2C6E" w:rsidP="00425AA6">
            <w:pPr>
              <w:pStyle w:val="MainTableSP"/>
              <w:numPr>
                <w:ilvl w:val="0"/>
                <w:numId w:val="71"/>
              </w:numPr>
              <w:rPr>
                <w:rFonts w:cs="Helvetica"/>
              </w:rPr>
            </w:pPr>
            <w:r w:rsidRPr="00435502">
              <w:rPr>
                <w:rFonts w:cs="Helvetica"/>
              </w:rPr>
              <w:t xml:space="preserve">The Contractor must retain records of all </w:t>
            </w:r>
            <w:r w:rsidR="00956C17" w:rsidRPr="00435502">
              <w:rPr>
                <w:rFonts w:cs="Helvetica"/>
              </w:rPr>
              <w:t>Workers, Short Term Workers and V</w:t>
            </w:r>
            <w:r w:rsidRPr="00435502">
              <w:rPr>
                <w:rFonts w:cs="Helvetica"/>
              </w:rPr>
              <w:t xml:space="preserve">isitors who have completed </w:t>
            </w:r>
            <w:r w:rsidR="008E6891" w:rsidRPr="00435502">
              <w:rPr>
                <w:rFonts w:cs="Helvetica"/>
              </w:rPr>
              <w:t xml:space="preserve">the environmental </w:t>
            </w:r>
            <w:r w:rsidRPr="00435502">
              <w:rPr>
                <w:rFonts w:cs="Helvetica"/>
              </w:rPr>
              <w:t>induction and undertaken the competency assessment.</w:t>
            </w:r>
          </w:p>
        </w:tc>
        <w:tc>
          <w:tcPr>
            <w:tcW w:w="1841" w:type="dxa"/>
            <w:tcMar>
              <w:left w:w="170" w:type="dxa"/>
            </w:tcMar>
          </w:tcPr>
          <w:p w14:paraId="2751FE76" w14:textId="12396A11" w:rsidR="007A1181" w:rsidRPr="00D84ADB" w:rsidRDefault="007A1181" w:rsidP="007A1181">
            <w:pPr>
              <w:pStyle w:val="KeywordSP"/>
            </w:pPr>
          </w:p>
        </w:tc>
      </w:tr>
      <w:tr w:rsidR="007A1181" w:rsidRPr="00D84ADB" w14:paraId="7F0A871C" w14:textId="77777777" w:rsidTr="00D36866">
        <w:tc>
          <w:tcPr>
            <w:tcW w:w="8080" w:type="dxa"/>
            <w:gridSpan w:val="2"/>
          </w:tcPr>
          <w:p w14:paraId="442C3DF3" w14:textId="097B8540" w:rsidR="007A1181" w:rsidRPr="00D84ADB" w:rsidRDefault="00FE5DC2" w:rsidP="00425AA6">
            <w:pPr>
              <w:pStyle w:val="MainTableSP"/>
              <w:numPr>
                <w:ilvl w:val="0"/>
                <w:numId w:val="71"/>
              </w:numPr>
              <w:rPr>
                <w:rFonts w:cs="Helvetica"/>
              </w:rPr>
            </w:pPr>
            <w:r w:rsidRPr="00435502">
              <w:rPr>
                <w:rFonts w:cs="Helvetica"/>
              </w:rPr>
              <w:t xml:space="preserve">The Contractor must present </w:t>
            </w:r>
            <w:r w:rsidR="000F1A7A" w:rsidRPr="00435502">
              <w:rPr>
                <w:rFonts w:cs="Helvetica"/>
              </w:rPr>
              <w:t>t</w:t>
            </w:r>
            <w:r w:rsidRPr="00435502">
              <w:rPr>
                <w:rFonts w:cs="Helvetica"/>
              </w:rPr>
              <w:t>oolbox presentations to Workers about contract-specific environmental and heritage topics on a regular basis.</w:t>
            </w:r>
          </w:p>
        </w:tc>
        <w:tc>
          <w:tcPr>
            <w:tcW w:w="1841" w:type="dxa"/>
            <w:tcMar>
              <w:left w:w="170" w:type="dxa"/>
            </w:tcMar>
          </w:tcPr>
          <w:p w14:paraId="70516E8A" w14:textId="3324E929" w:rsidR="007A1181" w:rsidRPr="00D84ADB" w:rsidRDefault="007A1181" w:rsidP="007A1181">
            <w:pPr>
              <w:pStyle w:val="KeywordSP"/>
            </w:pPr>
          </w:p>
        </w:tc>
      </w:tr>
      <w:tr w:rsidR="007A1181" w:rsidRPr="00D84ADB" w14:paraId="003B6213" w14:textId="77777777" w:rsidTr="00D36866">
        <w:tc>
          <w:tcPr>
            <w:tcW w:w="8080" w:type="dxa"/>
            <w:gridSpan w:val="2"/>
          </w:tcPr>
          <w:p w14:paraId="761BDA62" w14:textId="36FC9A81" w:rsidR="007A1181" w:rsidRPr="00D84ADB" w:rsidRDefault="007A1181" w:rsidP="00C44768">
            <w:pPr>
              <w:pStyle w:val="H2SP"/>
            </w:pPr>
            <w:bookmarkStart w:id="20" w:name="_Toc214962355"/>
            <w:r w:rsidRPr="00D84ADB">
              <w:t>204.23</w:t>
            </w:r>
            <w:r w:rsidRPr="00D84ADB">
              <w:tab/>
              <w:t>Communication</w:t>
            </w:r>
            <w:bookmarkEnd w:id="20"/>
          </w:p>
        </w:tc>
        <w:tc>
          <w:tcPr>
            <w:tcW w:w="1841" w:type="dxa"/>
            <w:tcMar>
              <w:left w:w="170" w:type="dxa"/>
            </w:tcMar>
          </w:tcPr>
          <w:p w14:paraId="2595D5E4" w14:textId="77777777" w:rsidR="007A1181" w:rsidRPr="00D84ADB" w:rsidRDefault="007A1181" w:rsidP="007A1181">
            <w:pPr>
              <w:pStyle w:val="KeywordSP"/>
            </w:pPr>
          </w:p>
        </w:tc>
      </w:tr>
      <w:tr w:rsidR="007A1181" w:rsidRPr="00D84ADB" w14:paraId="7065D494" w14:textId="77777777" w:rsidTr="00D36866">
        <w:tc>
          <w:tcPr>
            <w:tcW w:w="8080" w:type="dxa"/>
            <w:gridSpan w:val="2"/>
          </w:tcPr>
          <w:p w14:paraId="7A660459" w14:textId="77777777" w:rsidR="007A1181" w:rsidRDefault="00B36EBA" w:rsidP="00425AA6">
            <w:pPr>
              <w:pStyle w:val="MainTableSP"/>
              <w:numPr>
                <w:ilvl w:val="0"/>
                <w:numId w:val="15"/>
              </w:numPr>
            </w:pPr>
            <w:r w:rsidRPr="00D84ADB">
              <w:rPr>
                <w:rFonts w:cs="Helvetica"/>
              </w:rPr>
              <w:t>Upon approval of the EMP by the Superintendent, t</w:t>
            </w:r>
            <w:r w:rsidR="007A1181" w:rsidRPr="00D84ADB">
              <w:rPr>
                <w:rFonts w:cs="Helvetica"/>
              </w:rPr>
              <w:t xml:space="preserve">he Contractor must </w:t>
            </w:r>
            <w:r w:rsidR="00AE2DBD" w:rsidRPr="00D84ADB">
              <w:rPr>
                <w:rFonts w:cs="Helvetica"/>
              </w:rPr>
              <w:t xml:space="preserve">ensure </w:t>
            </w:r>
            <w:r w:rsidR="007A1181" w:rsidRPr="00D84ADB">
              <w:rPr>
                <w:rFonts w:cs="Helvetica"/>
              </w:rPr>
              <w:t xml:space="preserve">the </w:t>
            </w:r>
            <w:r w:rsidR="001F7AD0" w:rsidRPr="00D84ADB">
              <w:rPr>
                <w:rFonts w:cs="Helvetica"/>
              </w:rPr>
              <w:t>EMP</w:t>
            </w:r>
            <w:r w:rsidR="007A1181" w:rsidRPr="00D84ADB">
              <w:rPr>
                <w:rFonts w:cs="Helvetica"/>
              </w:rPr>
              <w:t xml:space="preserve"> </w:t>
            </w:r>
            <w:r w:rsidR="00AE2DBD" w:rsidRPr="00D84ADB">
              <w:rPr>
                <w:rFonts w:cs="Helvetica"/>
              </w:rPr>
              <w:t>is communicated to all Workers</w:t>
            </w:r>
            <w:r w:rsidR="00646831" w:rsidRPr="00D84ADB">
              <w:rPr>
                <w:rFonts w:cs="Helvetica"/>
              </w:rPr>
              <w:t xml:space="preserve"> and also must ensure the EMP is:</w:t>
            </w:r>
          </w:p>
          <w:p w14:paraId="24FFE936" w14:textId="1B14E81B" w:rsidR="00B037A9" w:rsidRDefault="00B037A9" w:rsidP="00425AA6">
            <w:pPr>
              <w:pStyle w:val="MainTableSP"/>
              <w:numPr>
                <w:ilvl w:val="0"/>
                <w:numId w:val="115"/>
              </w:numPr>
            </w:pPr>
            <w:r w:rsidRPr="00D84ADB">
              <w:rPr>
                <w:rFonts w:cs="Helvetica"/>
              </w:rPr>
              <w:t>provided to any Worker upon request;</w:t>
            </w:r>
          </w:p>
          <w:p w14:paraId="3D2CAC81" w14:textId="74C658BC" w:rsidR="00B037A9" w:rsidRDefault="00B037A9" w:rsidP="00425AA6">
            <w:pPr>
              <w:pStyle w:val="MainTableSP"/>
              <w:numPr>
                <w:ilvl w:val="0"/>
                <w:numId w:val="115"/>
              </w:numPr>
            </w:pPr>
            <w:r w:rsidRPr="00D84ADB">
              <w:rPr>
                <w:rFonts w:cs="Helvetica"/>
              </w:rPr>
              <w:t>understood by all Workers (including through the provision of an induction);</w:t>
            </w:r>
          </w:p>
          <w:p w14:paraId="235A0249" w14:textId="255289D7" w:rsidR="00B037A9" w:rsidRDefault="00B037A9" w:rsidP="00425AA6">
            <w:pPr>
              <w:pStyle w:val="MainTableSP"/>
              <w:numPr>
                <w:ilvl w:val="0"/>
                <w:numId w:val="115"/>
              </w:numPr>
            </w:pPr>
            <w:r w:rsidRPr="00D84ADB">
              <w:rPr>
                <w:rFonts w:cs="Helvetica"/>
              </w:rPr>
              <w:t>communicated to Workers when a change has been made to the EMP; and</w:t>
            </w:r>
          </w:p>
          <w:p w14:paraId="012E2901" w14:textId="5B627F23" w:rsidR="00B037A9" w:rsidRPr="00D84ADB" w:rsidRDefault="00B037A9" w:rsidP="00425AA6">
            <w:pPr>
              <w:pStyle w:val="MainTableSP"/>
              <w:numPr>
                <w:ilvl w:val="0"/>
                <w:numId w:val="115"/>
              </w:numPr>
            </w:pPr>
            <w:r w:rsidRPr="00D84ADB">
              <w:rPr>
                <w:rFonts w:cs="Helvetica"/>
              </w:rPr>
              <w:t>is made available for inspection upon request by any Worker, the Superintendent, nominated Superintendent’s staff, auditor or any inspector.</w:t>
            </w:r>
          </w:p>
        </w:tc>
        <w:tc>
          <w:tcPr>
            <w:tcW w:w="1841" w:type="dxa"/>
            <w:tcMar>
              <w:left w:w="170" w:type="dxa"/>
            </w:tcMar>
          </w:tcPr>
          <w:p w14:paraId="62E7C462" w14:textId="77777777" w:rsidR="007A1181" w:rsidRPr="00D84ADB" w:rsidRDefault="007A1181" w:rsidP="007A1181">
            <w:pPr>
              <w:pStyle w:val="KeywordSP"/>
            </w:pPr>
          </w:p>
        </w:tc>
      </w:tr>
      <w:tr w:rsidR="007A1181" w:rsidRPr="00D84ADB" w14:paraId="0F0580A8" w14:textId="77777777" w:rsidTr="00D36866">
        <w:tc>
          <w:tcPr>
            <w:tcW w:w="8080" w:type="dxa"/>
            <w:gridSpan w:val="2"/>
          </w:tcPr>
          <w:p w14:paraId="18304B75" w14:textId="7D68AD80" w:rsidR="00B037A9" w:rsidRPr="00B037A9" w:rsidRDefault="007A1181" w:rsidP="00425AA6">
            <w:pPr>
              <w:pStyle w:val="MainTableSP"/>
              <w:numPr>
                <w:ilvl w:val="0"/>
                <w:numId w:val="15"/>
              </w:numPr>
              <w:rPr>
                <w:rFonts w:cs="Helvetica"/>
              </w:rPr>
            </w:pPr>
            <w:r w:rsidRPr="00D84ADB">
              <w:rPr>
                <w:rFonts w:cs="Helvetica"/>
              </w:rPr>
              <w:t xml:space="preserve">The Contractor must have procedures in the </w:t>
            </w:r>
            <w:r w:rsidR="008B143A" w:rsidRPr="00D84ADB">
              <w:rPr>
                <w:rFonts w:cs="Helvetica"/>
              </w:rPr>
              <w:t>EMP</w:t>
            </w:r>
            <w:r w:rsidRPr="00D84ADB">
              <w:rPr>
                <w:rFonts w:cs="Helvetica"/>
              </w:rPr>
              <w:t xml:space="preserve"> for internal communication of environmental information to </w:t>
            </w:r>
            <w:r w:rsidR="00FD4798" w:rsidRPr="00D84ADB">
              <w:rPr>
                <w:rFonts w:cs="Helvetica"/>
              </w:rPr>
              <w:t>Workers</w:t>
            </w:r>
            <w:r w:rsidRPr="00D84ADB">
              <w:rPr>
                <w:rFonts w:cs="Helvetica"/>
              </w:rPr>
              <w:t xml:space="preserve"> to ensure </w:t>
            </w:r>
            <w:r w:rsidR="00FD4798" w:rsidRPr="00D84ADB">
              <w:rPr>
                <w:rFonts w:cs="Helvetica"/>
              </w:rPr>
              <w:t xml:space="preserve">they </w:t>
            </w:r>
            <w:r w:rsidRPr="00D84ADB">
              <w:rPr>
                <w:rFonts w:cs="Helvetica"/>
              </w:rPr>
              <w:t>are aware of processes to minimise impacts of the work</w:t>
            </w:r>
            <w:r w:rsidR="00FD4798" w:rsidRPr="00D84ADB">
              <w:rPr>
                <w:rFonts w:cs="Helvetica"/>
              </w:rPr>
              <w:t xml:space="preserve"> under the Contract</w:t>
            </w:r>
            <w:r w:rsidRPr="00D84ADB">
              <w:rPr>
                <w:rFonts w:cs="Helvetica"/>
              </w:rPr>
              <w:t>.</w:t>
            </w:r>
          </w:p>
        </w:tc>
        <w:tc>
          <w:tcPr>
            <w:tcW w:w="1841" w:type="dxa"/>
            <w:tcMar>
              <w:left w:w="170" w:type="dxa"/>
            </w:tcMar>
          </w:tcPr>
          <w:p w14:paraId="0FCB8DA4" w14:textId="0A1C4B2B" w:rsidR="007A1181" w:rsidRPr="00D84ADB" w:rsidRDefault="007A1181" w:rsidP="007A1181">
            <w:pPr>
              <w:pStyle w:val="KeywordSP"/>
              <w:rPr>
                <w:sz w:val="21"/>
                <w:szCs w:val="21"/>
              </w:rPr>
            </w:pPr>
            <w:r w:rsidRPr="00D84ADB">
              <w:rPr>
                <w:sz w:val="21"/>
                <w:szCs w:val="21"/>
              </w:rPr>
              <w:t>Internal Communication</w:t>
            </w:r>
          </w:p>
        </w:tc>
      </w:tr>
      <w:tr w:rsidR="007A1181" w:rsidRPr="00D84ADB" w14:paraId="513D8184" w14:textId="77777777" w:rsidTr="00D36866">
        <w:tc>
          <w:tcPr>
            <w:tcW w:w="8080" w:type="dxa"/>
            <w:gridSpan w:val="2"/>
          </w:tcPr>
          <w:p w14:paraId="0D3B1C73" w14:textId="3DC536B1" w:rsidR="007A1181" w:rsidRPr="00D84ADB" w:rsidRDefault="007A1181" w:rsidP="00425AA6">
            <w:pPr>
              <w:pStyle w:val="MainTableSP"/>
              <w:numPr>
                <w:ilvl w:val="0"/>
                <w:numId w:val="15"/>
              </w:numPr>
              <w:rPr>
                <w:rFonts w:cs="Helvetica"/>
              </w:rPr>
            </w:pPr>
            <w:r w:rsidRPr="00D84ADB">
              <w:rPr>
                <w:rFonts w:cs="Helvetica"/>
              </w:rPr>
              <w:t>All external communication to Regulators must be completed by the Principal.  Communication to interested parties must be approved by the Principal prior to the communication occurring.</w:t>
            </w:r>
          </w:p>
        </w:tc>
        <w:tc>
          <w:tcPr>
            <w:tcW w:w="1841" w:type="dxa"/>
            <w:tcMar>
              <w:left w:w="170" w:type="dxa"/>
            </w:tcMar>
          </w:tcPr>
          <w:p w14:paraId="2FBF1962" w14:textId="04975358" w:rsidR="007A1181" w:rsidRPr="00D84ADB" w:rsidRDefault="007A1181" w:rsidP="007A1181">
            <w:pPr>
              <w:pStyle w:val="KeywordSP"/>
              <w:rPr>
                <w:sz w:val="21"/>
                <w:szCs w:val="21"/>
              </w:rPr>
            </w:pPr>
            <w:r w:rsidRPr="00D84ADB">
              <w:rPr>
                <w:sz w:val="21"/>
                <w:szCs w:val="21"/>
              </w:rPr>
              <w:t>External Communication</w:t>
            </w:r>
          </w:p>
        </w:tc>
      </w:tr>
      <w:tr w:rsidR="007A1181" w:rsidRPr="00D84ADB" w14:paraId="6967E9E9" w14:textId="77777777" w:rsidTr="00D36866">
        <w:tc>
          <w:tcPr>
            <w:tcW w:w="8080" w:type="dxa"/>
            <w:gridSpan w:val="2"/>
          </w:tcPr>
          <w:p w14:paraId="018DA178" w14:textId="287B1F22" w:rsidR="007A1181" w:rsidRPr="00D84ADB" w:rsidRDefault="007A1181" w:rsidP="00C44768">
            <w:pPr>
              <w:pStyle w:val="H2SP"/>
            </w:pPr>
            <w:bookmarkStart w:id="21" w:name="_Toc214962356"/>
            <w:r w:rsidRPr="00D84ADB">
              <w:t>204.24</w:t>
            </w:r>
            <w:r w:rsidRPr="00D84ADB">
              <w:tab/>
              <w:t>Documentation</w:t>
            </w:r>
            <w:bookmarkEnd w:id="21"/>
          </w:p>
        </w:tc>
        <w:tc>
          <w:tcPr>
            <w:tcW w:w="1841" w:type="dxa"/>
            <w:tcMar>
              <w:left w:w="170" w:type="dxa"/>
            </w:tcMar>
          </w:tcPr>
          <w:p w14:paraId="31782673" w14:textId="77777777" w:rsidR="007A1181" w:rsidRPr="00D84ADB" w:rsidRDefault="007A1181" w:rsidP="007A1181">
            <w:pPr>
              <w:pStyle w:val="KeywordSP"/>
            </w:pPr>
          </w:p>
        </w:tc>
      </w:tr>
      <w:tr w:rsidR="007A1181" w:rsidRPr="00D84ADB" w14:paraId="46837D00" w14:textId="77777777" w:rsidTr="00D36866">
        <w:tc>
          <w:tcPr>
            <w:tcW w:w="8080" w:type="dxa"/>
            <w:gridSpan w:val="2"/>
          </w:tcPr>
          <w:p w14:paraId="528576B5" w14:textId="51CFFE37" w:rsidR="007A1181" w:rsidRPr="00D84ADB" w:rsidRDefault="007A1181" w:rsidP="00425AA6">
            <w:pPr>
              <w:pStyle w:val="MainTableSP"/>
              <w:numPr>
                <w:ilvl w:val="0"/>
                <w:numId w:val="16"/>
              </w:numPr>
            </w:pPr>
            <w:r w:rsidRPr="00D84ADB">
              <w:rPr>
                <w:rFonts w:cs="Helvetica"/>
              </w:rPr>
              <w:t>The Contractor must maintain a controlled copy of all Contract environmental documentation on Site.</w:t>
            </w:r>
          </w:p>
        </w:tc>
        <w:tc>
          <w:tcPr>
            <w:tcW w:w="1841" w:type="dxa"/>
            <w:tcMar>
              <w:left w:w="170" w:type="dxa"/>
            </w:tcMar>
          </w:tcPr>
          <w:p w14:paraId="6527E4DA" w14:textId="4AD1B0E1" w:rsidR="007A1181" w:rsidRPr="00D84ADB" w:rsidRDefault="007A1181" w:rsidP="007A1181">
            <w:pPr>
              <w:pStyle w:val="KeywordSP"/>
            </w:pPr>
            <w:r w:rsidRPr="00D84ADB">
              <w:t>Contract Environmental Documentation</w:t>
            </w:r>
          </w:p>
        </w:tc>
      </w:tr>
      <w:tr w:rsidR="007A1181" w:rsidRPr="00D84ADB" w14:paraId="50C21224" w14:textId="77777777" w:rsidTr="00D36866">
        <w:tc>
          <w:tcPr>
            <w:tcW w:w="8080" w:type="dxa"/>
            <w:gridSpan w:val="2"/>
          </w:tcPr>
          <w:p w14:paraId="23E906A8" w14:textId="2390AF86" w:rsidR="007A1181" w:rsidRPr="00D84ADB" w:rsidRDefault="007A1181" w:rsidP="00425AA6">
            <w:pPr>
              <w:pStyle w:val="MainTableSP"/>
              <w:numPr>
                <w:ilvl w:val="0"/>
                <w:numId w:val="16"/>
              </w:numPr>
              <w:rPr>
                <w:rFonts w:cs="Helvetica"/>
              </w:rPr>
            </w:pPr>
            <w:r w:rsidRPr="00D84ADB">
              <w:rPr>
                <w:rFonts w:cs="Helvetica"/>
              </w:rPr>
              <w:t xml:space="preserve">Where the </w:t>
            </w:r>
            <w:r w:rsidR="008B143A" w:rsidRPr="00D84ADB">
              <w:rPr>
                <w:rFonts w:cs="Helvetica"/>
              </w:rPr>
              <w:t>EMP</w:t>
            </w:r>
            <w:r w:rsidRPr="00D84ADB">
              <w:rPr>
                <w:rFonts w:cs="Helvetica"/>
              </w:rPr>
              <w:t xml:space="preserve"> references other documentation, these references must be </w:t>
            </w:r>
            <w:bookmarkStart w:id="22" w:name="_Hlk213747391"/>
            <w:r w:rsidRPr="00D84ADB">
              <w:rPr>
                <w:rFonts w:cs="Helvetica"/>
              </w:rPr>
              <w:t>explicit and unambiguous</w:t>
            </w:r>
            <w:bookmarkEnd w:id="22"/>
            <w:r w:rsidRPr="00D84ADB">
              <w:rPr>
                <w:rFonts w:cs="Helvetica"/>
              </w:rPr>
              <w:t xml:space="preserve">.  The Contractor must ensure that section and clause numbers are clearly denoted in the </w:t>
            </w:r>
            <w:r w:rsidR="008B143A" w:rsidRPr="00D84ADB">
              <w:rPr>
                <w:rFonts w:cs="Helvetica"/>
              </w:rPr>
              <w:t>EMP</w:t>
            </w:r>
            <w:r w:rsidRPr="00D84ADB">
              <w:rPr>
                <w:rFonts w:cs="Helvetica"/>
              </w:rPr>
              <w:t>.</w:t>
            </w:r>
            <w:r w:rsidR="00F37E3B">
              <w:rPr>
                <w:rFonts w:cs="Helvetica"/>
              </w:rPr>
              <w:t xml:space="preserve">  </w:t>
            </w:r>
            <w:r w:rsidRPr="00D84ADB">
              <w:rPr>
                <w:rFonts w:cs="Helvetica"/>
              </w:rPr>
              <w:t xml:space="preserve">All documentation referenced in the </w:t>
            </w:r>
            <w:r w:rsidR="00C61D66" w:rsidRPr="00D84ADB">
              <w:rPr>
                <w:rFonts w:cs="Helvetica"/>
              </w:rPr>
              <w:t>EMP</w:t>
            </w:r>
            <w:r w:rsidRPr="00D84ADB">
              <w:rPr>
                <w:rFonts w:cs="Helvetica"/>
              </w:rPr>
              <w:t xml:space="preserve"> must be available on Site for the duration of the Contract.</w:t>
            </w:r>
          </w:p>
        </w:tc>
        <w:tc>
          <w:tcPr>
            <w:tcW w:w="1841" w:type="dxa"/>
            <w:tcMar>
              <w:left w:w="170" w:type="dxa"/>
            </w:tcMar>
          </w:tcPr>
          <w:p w14:paraId="3DB12AC1" w14:textId="4505D0AC" w:rsidR="007A1181" w:rsidRPr="00D84ADB" w:rsidRDefault="00E45507" w:rsidP="007A1181">
            <w:pPr>
              <w:pStyle w:val="KeywordSP"/>
            </w:pPr>
            <w:r>
              <w:br/>
            </w:r>
            <w:r w:rsidR="004B0DCD" w:rsidRPr="00D84ADB">
              <w:t>EMP</w:t>
            </w:r>
          </w:p>
        </w:tc>
      </w:tr>
      <w:tr w:rsidR="007A1181" w:rsidRPr="00D84ADB" w14:paraId="71000D2B" w14:textId="77777777" w:rsidTr="00D36866">
        <w:tc>
          <w:tcPr>
            <w:tcW w:w="8080" w:type="dxa"/>
            <w:gridSpan w:val="2"/>
          </w:tcPr>
          <w:p w14:paraId="3ED49EF1" w14:textId="516D1107" w:rsidR="007A1181" w:rsidRPr="00D84ADB" w:rsidRDefault="007A1181" w:rsidP="00425AA6">
            <w:pPr>
              <w:pStyle w:val="MainTableSP"/>
              <w:numPr>
                <w:ilvl w:val="0"/>
                <w:numId w:val="16"/>
              </w:numPr>
              <w:rPr>
                <w:rFonts w:cs="Helvetica"/>
              </w:rPr>
            </w:pPr>
            <w:r w:rsidRPr="00D84ADB">
              <w:rPr>
                <w:rFonts w:cs="Helvetica"/>
              </w:rPr>
              <w:t xml:space="preserve">The </w:t>
            </w:r>
            <w:r w:rsidR="006B00F2" w:rsidRPr="00D84ADB">
              <w:rPr>
                <w:rFonts w:cs="Helvetica"/>
              </w:rPr>
              <w:t>EMP</w:t>
            </w:r>
            <w:r w:rsidRPr="00D84ADB">
              <w:rPr>
                <w:rFonts w:cs="Helvetica"/>
              </w:rPr>
              <w:t xml:space="preserve"> must address all the work under the Contract.</w:t>
            </w:r>
          </w:p>
        </w:tc>
        <w:tc>
          <w:tcPr>
            <w:tcW w:w="1841" w:type="dxa"/>
            <w:tcMar>
              <w:left w:w="170" w:type="dxa"/>
            </w:tcMar>
          </w:tcPr>
          <w:p w14:paraId="7DE26315" w14:textId="77777777" w:rsidR="007A1181" w:rsidRPr="00D84ADB" w:rsidRDefault="007A1181" w:rsidP="007A1181">
            <w:pPr>
              <w:pStyle w:val="KeywordSP"/>
            </w:pPr>
          </w:p>
        </w:tc>
      </w:tr>
      <w:tr w:rsidR="007A1181" w:rsidRPr="00D84ADB" w14:paraId="11AE21AB" w14:textId="77777777" w:rsidTr="00D36866">
        <w:tc>
          <w:tcPr>
            <w:tcW w:w="8080" w:type="dxa"/>
            <w:gridSpan w:val="2"/>
          </w:tcPr>
          <w:p w14:paraId="15DA1CA4" w14:textId="016709E9" w:rsidR="007A1181" w:rsidRPr="00D84ADB" w:rsidRDefault="007A1181" w:rsidP="00425AA6">
            <w:pPr>
              <w:pStyle w:val="MainTableSP"/>
              <w:numPr>
                <w:ilvl w:val="0"/>
                <w:numId w:val="16"/>
              </w:numPr>
              <w:rPr>
                <w:rFonts w:cs="Helvetica"/>
              </w:rPr>
            </w:pPr>
            <w:r w:rsidRPr="00D84ADB">
              <w:rPr>
                <w:rFonts w:cs="Helvetica"/>
              </w:rPr>
              <w:lastRenderedPageBreak/>
              <w:t xml:space="preserve">The EMR must review and approve in writing all documentation produced by subcontractors, regarding </w:t>
            </w:r>
            <w:r w:rsidR="00E544AF" w:rsidRPr="00D84ADB">
              <w:rPr>
                <w:rFonts w:cs="Helvetica"/>
              </w:rPr>
              <w:t xml:space="preserve">operational </w:t>
            </w:r>
            <w:r w:rsidRPr="00D84ADB">
              <w:rPr>
                <w:rFonts w:cs="Helvetica"/>
              </w:rPr>
              <w:t xml:space="preserve">controls, to ensure compliance with the </w:t>
            </w:r>
            <w:r w:rsidR="00C61D66" w:rsidRPr="00D84ADB">
              <w:rPr>
                <w:rFonts w:cs="Helvetica"/>
              </w:rPr>
              <w:t>EMP</w:t>
            </w:r>
            <w:r w:rsidRPr="00D84ADB">
              <w:rPr>
                <w:rFonts w:cs="Helvetica"/>
              </w:rPr>
              <w:t xml:space="preserve"> prior to the subcontractor commencing any work under the Contract.</w:t>
            </w:r>
          </w:p>
        </w:tc>
        <w:tc>
          <w:tcPr>
            <w:tcW w:w="1841" w:type="dxa"/>
            <w:tcMar>
              <w:left w:w="170" w:type="dxa"/>
            </w:tcMar>
          </w:tcPr>
          <w:p w14:paraId="6B8969D6" w14:textId="77777777" w:rsidR="007A1181" w:rsidRPr="00D84ADB" w:rsidRDefault="007A1181" w:rsidP="007A1181">
            <w:pPr>
              <w:pStyle w:val="KeywordSP"/>
            </w:pPr>
          </w:p>
        </w:tc>
      </w:tr>
      <w:tr w:rsidR="007A1181" w:rsidRPr="00D84ADB" w14:paraId="782C8FE7" w14:textId="77777777" w:rsidTr="00D36866">
        <w:tc>
          <w:tcPr>
            <w:tcW w:w="8080" w:type="dxa"/>
            <w:gridSpan w:val="2"/>
          </w:tcPr>
          <w:p w14:paraId="5B42307C" w14:textId="765CD91A" w:rsidR="007A1181" w:rsidRPr="00D84ADB" w:rsidRDefault="007A1181" w:rsidP="00425AA6">
            <w:pPr>
              <w:pStyle w:val="MainTableSP"/>
              <w:numPr>
                <w:ilvl w:val="0"/>
                <w:numId w:val="16"/>
              </w:numPr>
              <w:rPr>
                <w:rFonts w:cs="Helvetica"/>
              </w:rPr>
            </w:pPr>
            <w:r w:rsidRPr="00D84ADB">
              <w:rPr>
                <w:rFonts w:cs="Helvetica"/>
              </w:rPr>
              <w:t xml:space="preserve">The Contractor must communicate the </w:t>
            </w:r>
            <w:r w:rsidR="006C7852" w:rsidRPr="00D84ADB">
              <w:rPr>
                <w:rFonts w:cs="Helvetica"/>
              </w:rPr>
              <w:t>EMP</w:t>
            </w:r>
            <w:r w:rsidRPr="00D84ADB">
              <w:rPr>
                <w:rFonts w:cs="Helvetica"/>
              </w:rPr>
              <w:t xml:space="preserve"> to all Workers and any relevant Principal’s </w:t>
            </w:r>
            <w:r w:rsidR="00BF4BB5" w:rsidRPr="00D84ADB">
              <w:rPr>
                <w:rFonts w:cs="Helvetica"/>
              </w:rPr>
              <w:t>p</w:t>
            </w:r>
            <w:r w:rsidRPr="00D84ADB">
              <w:rPr>
                <w:rFonts w:cs="Helvetica"/>
              </w:rPr>
              <w:t>ersonnel approved by the Superintendent.</w:t>
            </w:r>
          </w:p>
        </w:tc>
        <w:tc>
          <w:tcPr>
            <w:tcW w:w="1841" w:type="dxa"/>
            <w:tcMar>
              <w:left w:w="170" w:type="dxa"/>
            </w:tcMar>
          </w:tcPr>
          <w:p w14:paraId="154AF884" w14:textId="19BCD7EF" w:rsidR="007A1181" w:rsidRPr="00D84ADB" w:rsidRDefault="007A1181" w:rsidP="007A1181">
            <w:pPr>
              <w:pStyle w:val="KeywordSP"/>
            </w:pPr>
            <w:r w:rsidRPr="00D84ADB">
              <w:t>Communicate Plan Revision</w:t>
            </w:r>
          </w:p>
        </w:tc>
      </w:tr>
      <w:tr w:rsidR="007A1181" w:rsidRPr="00D84ADB" w14:paraId="3FD4A44A" w14:textId="77777777" w:rsidTr="00D36866">
        <w:tc>
          <w:tcPr>
            <w:tcW w:w="8080" w:type="dxa"/>
            <w:gridSpan w:val="2"/>
          </w:tcPr>
          <w:p w14:paraId="371A40F6" w14:textId="75EC786E" w:rsidR="007A1181" w:rsidRPr="00D84ADB" w:rsidRDefault="007A1181" w:rsidP="00425AA6">
            <w:pPr>
              <w:pStyle w:val="MainTableSP"/>
              <w:numPr>
                <w:ilvl w:val="0"/>
                <w:numId w:val="16"/>
              </w:numPr>
              <w:rPr>
                <w:rFonts w:cs="Helvetica"/>
              </w:rPr>
            </w:pPr>
            <w:r w:rsidRPr="00D84ADB">
              <w:rPr>
                <w:rFonts w:cs="Helvetica"/>
              </w:rPr>
              <w:t>The Control of documents and the Control of Records must be in accordance with Specification 201 QUALITY MANAGEMENT.</w:t>
            </w:r>
          </w:p>
        </w:tc>
        <w:tc>
          <w:tcPr>
            <w:tcW w:w="1841" w:type="dxa"/>
            <w:tcMar>
              <w:left w:w="170" w:type="dxa"/>
            </w:tcMar>
          </w:tcPr>
          <w:p w14:paraId="053AE7A0" w14:textId="5058014A" w:rsidR="007A1181" w:rsidRPr="00D84ADB" w:rsidRDefault="007A1181" w:rsidP="007A1181">
            <w:pPr>
              <w:pStyle w:val="KeywordSP"/>
            </w:pPr>
            <w:r w:rsidRPr="00D84ADB">
              <w:t>Control of Records</w:t>
            </w:r>
          </w:p>
        </w:tc>
      </w:tr>
      <w:tr w:rsidR="007A1181" w:rsidRPr="00D84ADB" w14:paraId="0C9A37F2" w14:textId="77777777" w:rsidTr="00D36866">
        <w:tc>
          <w:tcPr>
            <w:tcW w:w="8080" w:type="dxa"/>
            <w:gridSpan w:val="2"/>
          </w:tcPr>
          <w:p w14:paraId="36056220" w14:textId="600ED745" w:rsidR="007A1181" w:rsidRPr="00D84ADB" w:rsidRDefault="007A1181" w:rsidP="00C44768">
            <w:pPr>
              <w:pStyle w:val="H2SP"/>
            </w:pPr>
            <w:bookmarkStart w:id="23" w:name="_Toc214962357"/>
            <w:r w:rsidRPr="00D84ADB">
              <w:t>204.25</w:t>
            </w:r>
            <w:r w:rsidRPr="00D84ADB">
              <w:tab/>
              <w:t>Environmental Operational Controls</w:t>
            </w:r>
            <w:bookmarkEnd w:id="23"/>
          </w:p>
        </w:tc>
        <w:tc>
          <w:tcPr>
            <w:tcW w:w="1841" w:type="dxa"/>
            <w:tcMar>
              <w:left w:w="170" w:type="dxa"/>
            </w:tcMar>
          </w:tcPr>
          <w:p w14:paraId="079224CB" w14:textId="77777777" w:rsidR="007A1181" w:rsidRPr="00D84ADB" w:rsidRDefault="007A1181" w:rsidP="007A1181">
            <w:pPr>
              <w:pStyle w:val="KeywordSP"/>
            </w:pPr>
          </w:p>
        </w:tc>
      </w:tr>
      <w:tr w:rsidR="007A1181" w:rsidRPr="00D84ADB" w14:paraId="40F7807D" w14:textId="77777777" w:rsidTr="00D36866">
        <w:tc>
          <w:tcPr>
            <w:tcW w:w="8080" w:type="dxa"/>
            <w:gridSpan w:val="2"/>
          </w:tcPr>
          <w:p w14:paraId="1360FB3C" w14:textId="55C0F446" w:rsidR="007A1181" w:rsidRPr="00D84ADB" w:rsidRDefault="007A1181" w:rsidP="00425AA6">
            <w:pPr>
              <w:pStyle w:val="MainTableSP"/>
              <w:numPr>
                <w:ilvl w:val="0"/>
                <w:numId w:val="72"/>
              </w:numPr>
            </w:pPr>
            <w:r w:rsidRPr="00D84ADB">
              <w:rPr>
                <w:rFonts w:cs="Helvetica"/>
              </w:rPr>
              <w:t>All activities related to the work under the Contract must be contained within the Limits of Activity.</w:t>
            </w:r>
          </w:p>
        </w:tc>
        <w:tc>
          <w:tcPr>
            <w:tcW w:w="1841" w:type="dxa"/>
            <w:tcMar>
              <w:left w:w="170" w:type="dxa"/>
            </w:tcMar>
          </w:tcPr>
          <w:p w14:paraId="0A92E8BE" w14:textId="48EE4099" w:rsidR="007A1181" w:rsidRPr="00D84ADB" w:rsidRDefault="007A1181" w:rsidP="007A1181">
            <w:pPr>
              <w:pStyle w:val="KeywordSP"/>
            </w:pPr>
            <w:r w:rsidRPr="00D84ADB">
              <w:t>Limit</w:t>
            </w:r>
            <w:r w:rsidR="001D7C56">
              <w:t>s</w:t>
            </w:r>
            <w:r w:rsidRPr="00D84ADB">
              <w:t xml:space="preserve"> of Activity</w:t>
            </w:r>
          </w:p>
        </w:tc>
      </w:tr>
      <w:tr w:rsidR="007A1181" w:rsidRPr="00D84ADB" w14:paraId="3FC9BE51" w14:textId="77777777" w:rsidTr="00D36866">
        <w:tc>
          <w:tcPr>
            <w:tcW w:w="8080" w:type="dxa"/>
            <w:gridSpan w:val="2"/>
          </w:tcPr>
          <w:p w14:paraId="63B937D7" w14:textId="2B6DA943" w:rsidR="007A1181" w:rsidRPr="00D84ADB" w:rsidRDefault="00DC50EF" w:rsidP="007A1181">
            <w:pPr>
              <w:pStyle w:val="MainTableSP"/>
              <w:rPr>
                <w:rFonts w:cs="Helvetica"/>
              </w:rPr>
            </w:pPr>
            <w:r w:rsidRPr="00D84ADB">
              <w:rPr>
                <w:rFonts w:cs="Helvetica"/>
              </w:rPr>
              <w:t>T</w:t>
            </w:r>
            <w:r w:rsidR="007A1181" w:rsidRPr="00D84ADB">
              <w:rPr>
                <w:rFonts w:cs="Helvetica"/>
              </w:rPr>
              <w:t xml:space="preserve">he Contractor must </w:t>
            </w:r>
            <w:r w:rsidR="00145DC5" w:rsidRPr="00D84ADB">
              <w:rPr>
                <w:rFonts w:cs="Helvetica"/>
              </w:rPr>
              <w:t xml:space="preserve">have </w:t>
            </w:r>
            <w:r w:rsidR="007A1181" w:rsidRPr="00D84ADB">
              <w:rPr>
                <w:rFonts w:cs="Helvetica"/>
              </w:rPr>
              <w:t xml:space="preserve">Operational Controls </w:t>
            </w:r>
            <w:r w:rsidRPr="00D84ADB">
              <w:rPr>
                <w:rFonts w:cs="Helvetica"/>
              </w:rPr>
              <w:t xml:space="preserve">to address </w:t>
            </w:r>
            <w:r w:rsidR="00145DC5" w:rsidRPr="00D84ADB">
              <w:rPr>
                <w:rFonts w:cs="Helvetica"/>
              </w:rPr>
              <w:t>r</w:t>
            </w:r>
            <w:r w:rsidRPr="00D84ADB">
              <w:rPr>
                <w:rFonts w:cs="Helvetica"/>
              </w:rPr>
              <w:t>equirements in</w:t>
            </w:r>
            <w:r w:rsidR="007A1181" w:rsidRPr="00D84ADB">
              <w:rPr>
                <w:rFonts w:cs="Helvetica"/>
              </w:rPr>
              <w:t xml:space="preserve"> </w:t>
            </w:r>
            <w:r w:rsidR="00145DC5" w:rsidRPr="00D84ADB">
              <w:rPr>
                <w:rFonts w:cs="Helvetica"/>
              </w:rPr>
              <w:t>Specification 204B and detail them in the EMP</w:t>
            </w:r>
            <w:r w:rsidR="007A1181" w:rsidRPr="00D84ADB">
              <w:rPr>
                <w:rFonts w:cs="Helvetica"/>
              </w:rPr>
              <w:t>.</w:t>
            </w:r>
          </w:p>
        </w:tc>
        <w:tc>
          <w:tcPr>
            <w:tcW w:w="1841" w:type="dxa"/>
            <w:tcMar>
              <w:left w:w="170" w:type="dxa"/>
            </w:tcMar>
          </w:tcPr>
          <w:p w14:paraId="53A0181C" w14:textId="77777777" w:rsidR="007A1181" w:rsidRPr="00D84ADB" w:rsidRDefault="007A1181" w:rsidP="007A1181">
            <w:pPr>
              <w:pStyle w:val="KeywordSP"/>
            </w:pPr>
          </w:p>
        </w:tc>
      </w:tr>
      <w:tr w:rsidR="007A1181" w:rsidRPr="00D84ADB" w14:paraId="37635F82" w14:textId="77777777" w:rsidTr="00D36866">
        <w:trPr>
          <w:trHeight w:val="629"/>
        </w:trPr>
        <w:tc>
          <w:tcPr>
            <w:tcW w:w="8080" w:type="dxa"/>
            <w:gridSpan w:val="2"/>
          </w:tcPr>
          <w:p w14:paraId="1314A9E2" w14:textId="1B561826" w:rsidR="007A1181" w:rsidRPr="00D84ADB" w:rsidRDefault="007A1181" w:rsidP="007A1181">
            <w:pPr>
              <w:pStyle w:val="MainTableSP"/>
              <w:rPr>
                <w:rFonts w:cs="Helvetica"/>
              </w:rPr>
            </w:pPr>
            <w:r w:rsidRPr="00D84ADB">
              <w:rPr>
                <w:rFonts w:cs="Helvetica"/>
              </w:rPr>
              <w:t xml:space="preserve">The Contractor must establish, implement and maintain the Operational Controls to appropriately manage the </w:t>
            </w:r>
            <w:r w:rsidR="007C53F1" w:rsidRPr="00D84ADB">
              <w:rPr>
                <w:rFonts w:cs="Helvetica"/>
              </w:rPr>
              <w:t>R</w:t>
            </w:r>
            <w:r w:rsidRPr="00D84ADB">
              <w:rPr>
                <w:rFonts w:cs="Helvetica"/>
              </w:rPr>
              <w:t xml:space="preserve">isks and </w:t>
            </w:r>
            <w:r w:rsidR="007C53F1" w:rsidRPr="00D84ADB">
              <w:rPr>
                <w:rFonts w:cs="Helvetica"/>
              </w:rPr>
              <w:t>O</w:t>
            </w:r>
            <w:r w:rsidRPr="00D84ADB">
              <w:rPr>
                <w:rFonts w:cs="Helvetica"/>
              </w:rPr>
              <w:t>pportunities identified.</w:t>
            </w:r>
          </w:p>
        </w:tc>
        <w:tc>
          <w:tcPr>
            <w:tcW w:w="1841" w:type="dxa"/>
            <w:tcMar>
              <w:left w:w="170" w:type="dxa"/>
            </w:tcMar>
          </w:tcPr>
          <w:p w14:paraId="1AC5F562" w14:textId="77777777" w:rsidR="007A1181" w:rsidRPr="00D84ADB" w:rsidRDefault="007A1181" w:rsidP="007A1181">
            <w:pPr>
              <w:pStyle w:val="KeywordSP"/>
            </w:pPr>
          </w:p>
        </w:tc>
      </w:tr>
      <w:tr w:rsidR="007A1181" w:rsidRPr="00D84ADB" w14:paraId="37CB9F2C" w14:textId="77777777" w:rsidTr="00D36866">
        <w:tc>
          <w:tcPr>
            <w:tcW w:w="8080" w:type="dxa"/>
            <w:gridSpan w:val="2"/>
          </w:tcPr>
          <w:p w14:paraId="1CC083C6" w14:textId="1D949F0D" w:rsidR="007A1181" w:rsidRPr="00D84ADB" w:rsidRDefault="007A1181" w:rsidP="007A1181">
            <w:pPr>
              <w:pStyle w:val="MainTableSP"/>
              <w:rPr>
                <w:rFonts w:cs="Helvetica"/>
              </w:rPr>
            </w:pPr>
            <w:r w:rsidRPr="00D84ADB">
              <w:rPr>
                <w:rFonts w:cs="Helvetica"/>
              </w:rPr>
              <w:t xml:space="preserve">Where the Contractor intends to utilise standard procedures and work practices as part of </w:t>
            </w:r>
            <w:r w:rsidR="00A414AC" w:rsidRPr="00D84ADB">
              <w:rPr>
                <w:rFonts w:cs="Helvetica"/>
              </w:rPr>
              <w:t>O</w:t>
            </w:r>
            <w:r w:rsidRPr="00D84ADB">
              <w:rPr>
                <w:rFonts w:cs="Helvetica"/>
              </w:rPr>
              <w:t xml:space="preserve">perational </w:t>
            </w:r>
            <w:r w:rsidR="00A414AC" w:rsidRPr="00D84ADB">
              <w:rPr>
                <w:rFonts w:cs="Helvetica"/>
              </w:rPr>
              <w:t>C</w:t>
            </w:r>
            <w:r w:rsidRPr="00D84ADB">
              <w:rPr>
                <w:rFonts w:cs="Helvetica"/>
              </w:rPr>
              <w:t xml:space="preserve">ontrols for identified impacts, they must be </w:t>
            </w:r>
            <w:r w:rsidR="00145DC5" w:rsidRPr="00D84ADB">
              <w:rPr>
                <w:rFonts w:cs="Helvetica"/>
              </w:rPr>
              <w:t>documented</w:t>
            </w:r>
            <w:r w:rsidRPr="00D84ADB">
              <w:rPr>
                <w:rFonts w:cs="Helvetica"/>
              </w:rPr>
              <w:t xml:space="preserve"> in the </w:t>
            </w:r>
            <w:r w:rsidR="006B00F2" w:rsidRPr="00D84ADB">
              <w:rPr>
                <w:rFonts w:cs="Helvetica"/>
              </w:rPr>
              <w:t>EMP</w:t>
            </w:r>
            <w:r w:rsidRPr="00D84ADB">
              <w:rPr>
                <w:rFonts w:cs="Helvetica"/>
              </w:rPr>
              <w:t>.</w:t>
            </w:r>
          </w:p>
        </w:tc>
        <w:tc>
          <w:tcPr>
            <w:tcW w:w="1841" w:type="dxa"/>
            <w:tcMar>
              <w:left w:w="170" w:type="dxa"/>
            </w:tcMar>
          </w:tcPr>
          <w:p w14:paraId="208C0C96" w14:textId="69A66D8B" w:rsidR="007A1181" w:rsidRPr="00D84ADB" w:rsidRDefault="007A1181" w:rsidP="007A1181">
            <w:pPr>
              <w:pStyle w:val="KeywordSP"/>
            </w:pPr>
          </w:p>
        </w:tc>
      </w:tr>
      <w:tr w:rsidR="007A1181" w:rsidRPr="00D84ADB" w14:paraId="45B8C645" w14:textId="77777777" w:rsidTr="00D36866">
        <w:trPr>
          <w:cantSplit/>
        </w:trPr>
        <w:tc>
          <w:tcPr>
            <w:tcW w:w="8080" w:type="dxa"/>
            <w:gridSpan w:val="2"/>
          </w:tcPr>
          <w:p w14:paraId="6DB556D3" w14:textId="5DD481BC" w:rsidR="007A1181" w:rsidRPr="00D84ADB" w:rsidRDefault="007A1181" w:rsidP="007A1181">
            <w:pPr>
              <w:pStyle w:val="MainTableSP"/>
              <w:rPr>
                <w:rFonts w:cs="Helvetica"/>
              </w:rPr>
            </w:pPr>
            <w:r w:rsidRPr="00D84ADB">
              <w:rPr>
                <w:rFonts w:cs="Helvetica"/>
              </w:rPr>
              <w:t xml:space="preserve">The Contractor must establish, implement and maintain procedures </w:t>
            </w:r>
            <w:r w:rsidR="008B4B05" w:rsidRPr="00D84ADB">
              <w:rPr>
                <w:rFonts w:cs="Helvetica"/>
              </w:rPr>
              <w:t xml:space="preserve">to ensure </w:t>
            </w:r>
            <w:r w:rsidRPr="00D84ADB">
              <w:rPr>
                <w:rFonts w:cs="Helvetica"/>
              </w:rPr>
              <w:t xml:space="preserve">that </w:t>
            </w:r>
            <w:r w:rsidR="00DC50EF" w:rsidRPr="00D84ADB">
              <w:rPr>
                <w:rFonts w:cs="Helvetica"/>
              </w:rPr>
              <w:t>Operational C</w:t>
            </w:r>
            <w:r w:rsidRPr="00D84ADB">
              <w:rPr>
                <w:rFonts w:cs="Helvetica"/>
              </w:rPr>
              <w:t>ontrol</w:t>
            </w:r>
            <w:r w:rsidR="00DC50EF" w:rsidRPr="00D84ADB">
              <w:rPr>
                <w:rFonts w:cs="Helvetica"/>
              </w:rPr>
              <w:t>s</w:t>
            </w:r>
            <w:r w:rsidRPr="00D84ADB">
              <w:rPr>
                <w:rFonts w:cs="Helvetica"/>
              </w:rPr>
              <w:t xml:space="preserve"> are evaluated and amended</w:t>
            </w:r>
            <w:r w:rsidR="002B40B6" w:rsidRPr="00D84ADB">
              <w:rPr>
                <w:rFonts w:cs="Helvetica"/>
              </w:rPr>
              <w:t>,</w:t>
            </w:r>
            <w:r w:rsidRPr="00D84ADB">
              <w:rPr>
                <w:rFonts w:cs="Helvetica"/>
              </w:rPr>
              <w:t xml:space="preserve"> as required.  The evaluation procedure must detail the responsibilities, timelines and records that will be kept as part of the process.</w:t>
            </w:r>
          </w:p>
        </w:tc>
        <w:tc>
          <w:tcPr>
            <w:tcW w:w="1841" w:type="dxa"/>
            <w:tcMar>
              <w:left w:w="170" w:type="dxa"/>
            </w:tcMar>
          </w:tcPr>
          <w:p w14:paraId="60D0CF97" w14:textId="728DAA01" w:rsidR="007A1181" w:rsidRPr="00D84ADB" w:rsidRDefault="007A1181" w:rsidP="007A1181">
            <w:pPr>
              <w:pStyle w:val="KeywordSP"/>
            </w:pPr>
            <w:r w:rsidRPr="00D84ADB">
              <w:t>Evaluation</w:t>
            </w:r>
          </w:p>
        </w:tc>
      </w:tr>
      <w:tr w:rsidR="007A1181" w:rsidRPr="00D84ADB" w14:paraId="0CE5341C" w14:textId="77777777" w:rsidTr="00D36866">
        <w:tc>
          <w:tcPr>
            <w:tcW w:w="8080" w:type="dxa"/>
            <w:gridSpan w:val="2"/>
          </w:tcPr>
          <w:p w14:paraId="25BCF4C0" w14:textId="0D3D05C7" w:rsidR="007A1181" w:rsidRPr="00D84ADB" w:rsidRDefault="007A1181" w:rsidP="007A1181">
            <w:pPr>
              <w:pStyle w:val="MainTableSP"/>
              <w:rPr>
                <w:rFonts w:cs="Helvetica"/>
              </w:rPr>
            </w:pPr>
            <w:r w:rsidRPr="00D84ADB">
              <w:rPr>
                <w:rFonts w:cs="Helvetica"/>
              </w:rPr>
              <w:t>The Contractor must ensure Operational Controls are:</w:t>
            </w:r>
          </w:p>
          <w:p w14:paraId="2C654296" w14:textId="7AA5379F" w:rsidR="00701382" w:rsidRPr="00701382" w:rsidRDefault="007A1181" w:rsidP="00425AA6">
            <w:pPr>
              <w:pStyle w:val="MainTableSP"/>
              <w:numPr>
                <w:ilvl w:val="0"/>
                <w:numId w:val="18"/>
              </w:numPr>
              <w:rPr>
                <w:rFonts w:cs="Helvetica"/>
              </w:rPr>
            </w:pPr>
            <w:r w:rsidRPr="00D84ADB">
              <w:rPr>
                <w:rFonts w:cs="Helvetica"/>
              </w:rPr>
              <w:t>clearly documented and those personnel responsible for implementation and management are explicitly defined;</w:t>
            </w:r>
          </w:p>
          <w:p w14:paraId="0B69861B" w14:textId="77777777" w:rsidR="007A1181" w:rsidRPr="00D84ADB" w:rsidRDefault="007A1181" w:rsidP="00425AA6">
            <w:pPr>
              <w:pStyle w:val="MainTableSP"/>
              <w:numPr>
                <w:ilvl w:val="0"/>
                <w:numId w:val="18"/>
              </w:numPr>
              <w:rPr>
                <w:rFonts w:cs="Helvetica"/>
              </w:rPr>
            </w:pPr>
            <w:r w:rsidRPr="00D84ADB">
              <w:rPr>
                <w:rFonts w:cs="Helvetica"/>
              </w:rPr>
              <w:t>understood by all relevant personnel through training and assessment;</w:t>
            </w:r>
          </w:p>
          <w:p w14:paraId="1C6DC7E3" w14:textId="77777777" w:rsidR="007A1181" w:rsidRPr="00D84ADB" w:rsidRDefault="007A1181" w:rsidP="00425AA6">
            <w:pPr>
              <w:pStyle w:val="MainTableSP"/>
              <w:numPr>
                <w:ilvl w:val="0"/>
                <w:numId w:val="18"/>
              </w:numPr>
              <w:rPr>
                <w:rFonts w:cs="Helvetica"/>
              </w:rPr>
            </w:pPr>
            <w:r w:rsidRPr="00D84ADB">
              <w:rPr>
                <w:rFonts w:cs="Helvetica"/>
              </w:rPr>
              <w:t>implemented as documented and promptly reviewed for effectiveness following initial implementation;</w:t>
            </w:r>
          </w:p>
          <w:p w14:paraId="4FB90ADC" w14:textId="77777777" w:rsidR="007A1181" w:rsidRPr="00D84ADB" w:rsidRDefault="007A1181" w:rsidP="00425AA6">
            <w:pPr>
              <w:pStyle w:val="MainTableSP"/>
              <w:numPr>
                <w:ilvl w:val="0"/>
                <w:numId w:val="18"/>
              </w:numPr>
              <w:rPr>
                <w:rFonts w:cs="Helvetica"/>
              </w:rPr>
            </w:pPr>
            <w:r w:rsidRPr="00D84ADB">
              <w:rPr>
                <w:rFonts w:cs="Helvetica"/>
              </w:rPr>
              <w:t>amended and authorised as required;</w:t>
            </w:r>
          </w:p>
          <w:p w14:paraId="472B856D" w14:textId="77777777" w:rsidR="007A1181" w:rsidRPr="00D84ADB" w:rsidRDefault="007A1181" w:rsidP="00425AA6">
            <w:pPr>
              <w:pStyle w:val="MainTableSP"/>
              <w:numPr>
                <w:ilvl w:val="0"/>
                <w:numId w:val="18"/>
              </w:numPr>
              <w:rPr>
                <w:rFonts w:cs="Helvetica"/>
              </w:rPr>
            </w:pPr>
            <w:r w:rsidRPr="00D84ADB">
              <w:rPr>
                <w:rFonts w:cs="Helvetica"/>
              </w:rPr>
              <w:t>adequately supervised, managed and audited to ensure continuing compliance; and</w:t>
            </w:r>
          </w:p>
          <w:p w14:paraId="35F87296" w14:textId="08158957" w:rsidR="007A1181" w:rsidRPr="00D84ADB" w:rsidRDefault="007A1181" w:rsidP="00425AA6">
            <w:pPr>
              <w:pStyle w:val="MainTableSP"/>
              <w:numPr>
                <w:ilvl w:val="0"/>
                <w:numId w:val="18"/>
              </w:numPr>
              <w:rPr>
                <w:rFonts w:cs="Helvetica"/>
              </w:rPr>
            </w:pPr>
            <w:r w:rsidRPr="00D84ADB">
              <w:rPr>
                <w:rFonts w:cs="Helvetica"/>
              </w:rPr>
              <w:t>always available wherever the measures are being implemented.</w:t>
            </w:r>
          </w:p>
        </w:tc>
        <w:tc>
          <w:tcPr>
            <w:tcW w:w="1841" w:type="dxa"/>
            <w:tcMar>
              <w:left w:w="170" w:type="dxa"/>
            </w:tcMar>
          </w:tcPr>
          <w:p w14:paraId="1750AC0D" w14:textId="79134E26" w:rsidR="007A1181" w:rsidRPr="00D84ADB" w:rsidRDefault="00B977EC" w:rsidP="007A1181">
            <w:pPr>
              <w:pStyle w:val="KeywordSP"/>
            </w:pPr>
            <w:r w:rsidRPr="00D84ADB">
              <w:t>Operational Controls</w:t>
            </w:r>
          </w:p>
        </w:tc>
      </w:tr>
      <w:tr w:rsidR="007A1181" w:rsidRPr="00D84ADB" w14:paraId="13B6A825" w14:textId="77777777" w:rsidTr="00D36866">
        <w:tc>
          <w:tcPr>
            <w:tcW w:w="8080" w:type="dxa"/>
            <w:gridSpan w:val="2"/>
          </w:tcPr>
          <w:p w14:paraId="0A3E5B0D" w14:textId="180E0261" w:rsidR="007A1181" w:rsidRPr="00D84ADB" w:rsidRDefault="007A1181" w:rsidP="00BA77CD">
            <w:pPr>
              <w:pStyle w:val="H2SP"/>
              <w:keepNext w:val="0"/>
            </w:pPr>
            <w:bookmarkStart w:id="24" w:name="_Toc214962358"/>
            <w:r w:rsidRPr="00D84ADB">
              <w:t>204.26</w:t>
            </w:r>
            <w:r w:rsidRPr="00D84ADB">
              <w:tab/>
              <w:t>NOT USED</w:t>
            </w:r>
            <w:bookmarkEnd w:id="24"/>
          </w:p>
        </w:tc>
        <w:tc>
          <w:tcPr>
            <w:tcW w:w="1841" w:type="dxa"/>
            <w:tcMar>
              <w:left w:w="170" w:type="dxa"/>
            </w:tcMar>
          </w:tcPr>
          <w:p w14:paraId="1537AB63" w14:textId="77777777" w:rsidR="007A1181" w:rsidRPr="00D84ADB" w:rsidRDefault="007A1181" w:rsidP="00BA77CD">
            <w:pPr>
              <w:pStyle w:val="KeywordSP"/>
            </w:pPr>
          </w:p>
        </w:tc>
      </w:tr>
      <w:tr w:rsidR="007A1181" w:rsidRPr="00D84ADB" w14:paraId="4ADE830C" w14:textId="77777777" w:rsidTr="00D36866">
        <w:tc>
          <w:tcPr>
            <w:tcW w:w="8080" w:type="dxa"/>
            <w:gridSpan w:val="2"/>
          </w:tcPr>
          <w:p w14:paraId="2A2BAC4F" w14:textId="1471AE14" w:rsidR="007A1181" w:rsidRPr="00D84ADB" w:rsidRDefault="007A1181" w:rsidP="00C44768">
            <w:pPr>
              <w:pStyle w:val="H2SP"/>
            </w:pPr>
            <w:bookmarkStart w:id="25" w:name="_Toc214962359"/>
            <w:r w:rsidRPr="00D84ADB">
              <w:t>204.27</w:t>
            </w:r>
            <w:r w:rsidRPr="00D84ADB">
              <w:tab/>
            </w:r>
            <w:r w:rsidR="00043F9F" w:rsidRPr="00D84ADB">
              <w:t>Emergency</w:t>
            </w:r>
            <w:r w:rsidR="00E31ED3" w:rsidRPr="00D84ADB">
              <w:t xml:space="preserve"> Management Plan</w:t>
            </w:r>
            <w:bookmarkEnd w:id="25"/>
          </w:p>
        </w:tc>
        <w:tc>
          <w:tcPr>
            <w:tcW w:w="1841" w:type="dxa"/>
            <w:tcMar>
              <w:left w:w="170" w:type="dxa"/>
            </w:tcMar>
          </w:tcPr>
          <w:p w14:paraId="687E2857" w14:textId="77777777" w:rsidR="007A1181" w:rsidRPr="00D84ADB" w:rsidRDefault="007A1181" w:rsidP="00C44768">
            <w:pPr>
              <w:pStyle w:val="H2SP"/>
            </w:pPr>
          </w:p>
        </w:tc>
      </w:tr>
      <w:tr w:rsidR="007A1181" w:rsidRPr="00D84ADB" w14:paraId="065314B4" w14:textId="77777777" w:rsidTr="00BA77CD">
        <w:trPr>
          <w:cantSplit/>
        </w:trPr>
        <w:tc>
          <w:tcPr>
            <w:tcW w:w="8080" w:type="dxa"/>
            <w:gridSpan w:val="2"/>
          </w:tcPr>
          <w:p w14:paraId="55563D59" w14:textId="434139D1" w:rsidR="007A1181" w:rsidRPr="00D84ADB" w:rsidRDefault="007A1181" w:rsidP="00425AA6">
            <w:pPr>
              <w:pStyle w:val="MainTableSP"/>
              <w:numPr>
                <w:ilvl w:val="0"/>
                <w:numId w:val="19"/>
              </w:numPr>
            </w:pPr>
            <w:r w:rsidRPr="00D84ADB">
              <w:rPr>
                <w:rFonts w:cs="Helvetica"/>
              </w:rPr>
              <w:t xml:space="preserve">The Contractor must ensure that their Emergency </w:t>
            </w:r>
            <w:r w:rsidR="00DC50EF" w:rsidRPr="00D84ADB">
              <w:rPr>
                <w:rFonts w:cs="Helvetica"/>
              </w:rPr>
              <w:t xml:space="preserve">Management </w:t>
            </w:r>
            <w:r w:rsidRPr="00D84ADB">
              <w:rPr>
                <w:rFonts w:cs="Helvetica"/>
              </w:rPr>
              <w:t xml:space="preserve">Plan </w:t>
            </w:r>
            <w:r w:rsidR="00DC50EF" w:rsidRPr="00D84ADB">
              <w:rPr>
                <w:rFonts w:cs="Helvetica"/>
              </w:rPr>
              <w:t>prepared in accordance with Specification 203</w:t>
            </w:r>
            <w:r w:rsidR="0040622A" w:rsidRPr="00D84ADB">
              <w:rPr>
                <w:rFonts w:cs="Helvetica"/>
              </w:rPr>
              <w:t xml:space="preserve"> HEALTH AND SAFETY MANAGEMENT</w:t>
            </w:r>
            <w:r w:rsidR="009F0666" w:rsidRPr="00D84ADB">
              <w:rPr>
                <w:rFonts w:cs="Helvetica"/>
              </w:rPr>
              <w:t>,</w:t>
            </w:r>
            <w:r w:rsidR="00DC50EF" w:rsidRPr="00D84ADB">
              <w:rPr>
                <w:rFonts w:cs="Helvetica"/>
              </w:rPr>
              <w:t xml:space="preserve"> </w:t>
            </w:r>
            <w:r w:rsidRPr="00D84ADB">
              <w:rPr>
                <w:rFonts w:cs="Helvetica"/>
              </w:rPr>
              <w:t>include</w:t>
            </w:r>
            <w:r w:rsidR="006633C8" w:rsidRPr="00D84ADB">
              <w:rPr>
                <w:rFonts w:cs="Helvetica"/>
              </w:rPr>
              <w:t>s</w:t>
            </w:r>
            <w:r w:rsidRPr="00D84ADB">
              <w:rPr>
                <w:rFonts w:cs="Helvetica"/>
              </w:rPr>
              <w:t xml:space="preserve"> </w:t>
            </w:r>
            <w:r w:rsidR="005D063C" w:rsidRPr="00D84ADB">
              <w:rPr>
                <w:rFonts w:cs="Helvetica"/>
              </w:rPr>
              <w:t>management</w:t>
            </w:r>
            <w:r w:rsidR="00CE6F30" w:rsidRPr="00D84ADB">
              <w:rPr>
                <w:rFonts w:cs="Helvetica"/>
              </w:rPr>
              <w:t xml:space="preserve"> of</w:t>
            </w:r>
            <w:r w:rsidRPr="00D84ADB">
              <w:rPr>
                <w:rFonts w:cs="Helvetica"/>
              </w:rPr>
              <w:t xml:space="preserve"> environmental and heritage emergencies.</w:t>
            </w:r>
          </w:p>
        </w:tc>
        <w:tc>
          <w:tcPr>
            <w:tcW w:w="1841" w:type="dxa"/>
            <w:tcMar>
              <w:left w:w="170" w:type="dxa"/>
            </w:tcMar>
          </w:tcPr>
          <w:p w14:paraId="687C5EF0" w14:textId="3853DB25" w:rsidR="007A1181" w:rsidRPr="00D84ADB" w:rsidRDefault="007A1181" w:rsidP="007A1181">
            <w:pPr>
              <w:pStyle w:val="KeywordSP"/>
            </w:pPr>
            <w:r w:rsidRPr="00D84ADB">
              <w:t xml:space="preserve">Emergency </w:t>
            </w:r>
            <w:r w:rsidR="00DC50EF" w:rsidRPr="00D84ADB">
              <w:t xml:space="preserve">Management </w:t>
            </w:r>
            <w:r w:rsidRPr="00D84ADB">
              <w:t>Plan</w:t>
            </w:r>
          </w:p>
        </w:tc>
      </w:tr>
      <w:tr w:rsidR="007A1181" w:rsidRPr="00D84ADB" w14:paraId="55A42F9C" w14:textId="77777777" w:rsidTr="00D36866">
        <w:tc>
          <w:tcPr>
            <w:tcW w:w="8080" w:type="dxa"/>
            <w:gridSpan w:val="2"/>
          </w:tcPr>
          <w:p w14:paraId="0D31FA21" w14:textId="3AA53413" w:rsidR="007A1181" w:rsidRPr="00D84ADB" w:rsidRDefault="007A1181" w:rsidP="00C44768">
            <w:pPr>
              <w:pStyle w:val="H2SP"/>
            </w:pPr>
            <w:bookmarkStart w:id="26" w:name="_Toc214962360"/>
            <w:r w:rsidRPr="00D84ADB">
              <w:lastRenderedPageBreak/>
              <w:t>204.28</w:t>
            </w:r>
            <w:r w:rsidRPr="00D84ADB">
              <w:tab/>
              <w:t>Environmental and Heritage Incidents</w:t>
            </w:r>
            <w:bookmarkEnd w:id="26"/>
          </w:p>
        </w:tc>
        <w:tc>
          <w:tcPr>
            <w:tcW w:w="1841" w:type="dxa"/>
            <w:tcMar>
              <w:left w:w="170" w:type="dxa"/>
            </w:tcMar>
          </w:tcPr>
          <w:p w14:paraId="51556F85" w14:textId="77777777" w:rsidR="007A1181" w:rsidRPr="00D84ADB" w:rsidRDefault="007A1181" w:rsidP="007A1181">
            <w:pPr>
              <w:pStyle w:val="KeywordSP"/>
            </w:pPr>
          </w:p>
        </w:tc>
      </w:tr>
      <w:tr w:rsidR="007A1181" w:rsidRPr="00D84ADB" w14:paraId="7DF28ABC" w14:textId="77777777" w:rsidTr="00D36866">
        <w:tc>
          <w:tcPr>
            <w:tcW w:w="8080" w:type="dxa"/>
            <w:gridSpan w:val="2"/>
          </w:tcPr>
          <w:p w14:paraId="16C35BE6" w14:textId="343BB4F7" w:rsidR="007A1181" w:rsidRPr="00D84ADB" w:rsidRDefault="007A1181" w:rsidP="00425AA6">
            <w:pPr>
              <w:pStyle w:val="MainTableSP"/>
              <w:numPr>
                <w:ilvl w:val="0"/>
                <w:numId w:val="20"/>
              </w:numPr>
            </w:pPr>
            <w:r w:rsidRPr="00D84ADB">
              <w:rPr>
                <w:rFonts w:cs="Helvetica"/>
              </w:rPr>
              <w:t xml:space="preserve">The </w:t>
            </w:r>
            <w:r w:rsidR="009F0666" w:rsidRPr="00D84ADB">
              <w:rPr>
                <w:rFonts w:cs="Helvetica"/>
              </w:rPr>
              <w:t>EMP</w:t>
            </w:r>
            <w:r w:rsidRPr="00D84ADB">
              <w:rPr>
                <w:rFonts w:cs="Helvetica"/>
              </w:rPr>
              <w:t xml:space="preserve"> must detail who will be responsible for notifying, reporting and submitting environmental and heritage incident notifications to the Principal.</w:t>
            </w:r>
          </w:p>
        </w:tc>
        <w:tc>
          <w:tcPr>
            <w:tcW w:w="1841" w:type="dxa"/>
            <w:tcMar>
              <w:left w:w="170" w:type="dxa"/>
            </w:tcMar>
          </w:tcPr>
          <w:p w14:paraId="5FA9536E" w14:textId="3B6BB757" w:rsidR="007A1181" w:rsidRPr="00D84ADB" w:rsidRDefault="004B71D1" w:rsidP="007A1181">
            <w:pPr>
              <w:pStyle w:val="KeywordSP"/>
            </w:pPr>
            <w:r w:rsidRPr="00D84ADB">
              <w:t>Notification</w:t>
            </w:r>
          </w:p>
        </w:tc>
      </w:tr>
      <w:tr w:rsidR="007A1181" w:rsidRPr="00D84ADB" w14:paraId="41C16A33" w14:textId="77777777" w:rsidTr="00D36866">
        <w:tc>
          <w:tcPr>
            <w:tcW w:w="8080" w:type="dxa"/>
            <w:gridSpan w:val="2"/>
          </w:tcPr>
          <w:p w14:paraId="2431371D" w14:textId="719A4038" w:rsidR="007A1181" w:rsidRPr="00D84ADB" w:rsidRDefault="007A1181" w:rsidP="00425AA6">
            <w:pPr>
              <w:pStyle w:val="MainTableSP"/>
              <w:numPr>
                <w:ilvl w:val="0"/>
                <w:numId w:val="20"/>
              </w:numPr>
              <w:rPr>
                <w:rFonts w:cs="Helvetica"/>
              </w:rPr>
            </w:pPr>
            <w:r w:rsidRPr="00D84ADB">
              <w:rPr>
                <w:rFonts w:cs="Helvetica"/>
              </w:rPr>
              <w:t xml:space="preserve">The Superintendent must be notified as soon as practicable of all </w:t>
            </w:r>
            <w:r w:rsidR="009F0666" w:rsidRPr="00D84ADB">
              <w:rPr>
                <w:rFonts w:cs="Helvetica"/>
              </w:rPr>
              <w:t>e</w:t>
            </w:r>
            <w:r w:rsidRPr="00D84ADB">
              <w:rPr>
                <w:rFonts w:cs="Helvetica"/>
              </w:rPr>
              <w:t xml:space="preserve">nvironmental </w:t>
            </w:r>
            <w:r w:rsidR="009F0666" w:rsidRPr="00D84ADB">
              <w:rPr>
                <w:rFonts w:cs="Helvetica"/>
              </w:rPr>
              <w:t>and heritage</w:t>
            </w:r>
            <w:r w:rsidRPr="00D84ADB">
              <w:rPr>
                <w:rFonts w:cs="Helvetica"/>
              </w:rPr>
              <w:t xml:space="preserve"> incidents associated with work under the Contract.</w:t>
            </w:r>
          </w:p>
        </w:tc>
        <w:tc>
          <w:tcPr>
            <w:tcW w:w="1841" w:type="dxa"/>
            <w:tcMar>
              <w:left w:w="170" w:type="dxa"/>
            </w:tcMar>
          </w:tcPr>
          <w:p w14:paraId="0F1C0A3C" w14:textId="459E920A" w:rsidR="007A1181" w:rsidRPr="00D84ADB" w:rsidRDefault="007A1181" w:rsidP="007A1181">
            <w:pPr>
              <w:pStyle w:val="KeywordSP"/>
            </w:pPr>
          </w:p>
        </w:tc>
      </w:tr>
      <w:tr w:rsidR="007A1181" w:rsidRPr="00D84ADB" w14:paraId="204D79AE" w14:textId="77777777" w:rsidTr="00D36866">
        <w:tc>
          <w:tcPr>
            <w:tcW w:w="8080" w:type="dxa"/>
            <w:gridSpan w:val="2"/>
          </w:tcPr>
          <w:p w14:paraId="03EC6A05" w14:textId="0B9A2597" w:rsidR="007A1181" w:rsidRPr="00D84ADB" w:rsidRDefault="00587A92" w:rsidP="00425AA6">
            <w:pPr>
              <w:pStyle w:val="MainTableSP"/>
              <w:numPr>
                <w:ilvl w:val="0"/>
                <w:numId w:val="20"/>
              </w:numPr>
              <w:rPr>
                <w:rFonts w:cs="Helvetica"/>
              </w:rPr>
            </w:pPr>
            <w:r w:rsidRPr="00D84ADB">
              <w:rPr>
                <w:rFonts w:cs="Helvetica"/>
              </w:rPr>
              <w:t>T</w:t>
            </w:r>
            <w:r w:rsidR="007A1181" w:rsidRPr="00D84ADB">
              <w:rPr>
                <w:rFonts w:cs="Helvetica"/>
              </w:rPr>
              <w:t>he Contractor will be advised by the Superintendent if EQSafe is to be used for the reporting of incidents.</w:t>
            </w:r>
          </w:p>
        </w:tc>
        <w:tc>
          <w:tcPr>
            <w:tcW w:w="1841" w:type="dxa"/>
            <w:tcMar>
              <w:left w:w="170" w:type="dxa"/>
            </w:tcMar>
          </w:tcPr>
          <w:p w14:paraId="1FABE3C3" w14:textId="245129C5" w:rsidR="007A1181" w:rsidRPr="00D84ADB" w:rsidRDefault="007A1181" w:rsidP="007A1181">
            <w:pPr>
              <w:pStyle w:val="KeywordSP"/>
            </w:pPr>
            <w:r w:rsidRPr="00D84ADB">
              <w:t>EQSafe</w:t>
            </w:r>
          </w:p>
        </w:tc>
      </w:tr>
      <w:tr w:rsidR="007A1181" w:rsidRPr="00D84ADB" w14:paraId="7A53A50E" w14:textId="77777777" w:rsidTr="00D36866">
        <w:trPr>
          <w:cantSplit/>
        </w:trPr>
        <w:tc>
          <w:tcPr>
            <w:tcW w:w="8080" w:type="dxa"/>
            <w:gridSpan w:val="2"/>
          </w:tcPr>
          <w:p w14:paraId="30A3FFCE" w14:textId="0EA9D1C6" w:rsidR="007A1181" w:rsidRPr="00D84ADB" w:rsidRDefault="007A1181" w:rsidP="00425AA6">
            <w:pPr>
              <w:pStyle w:val="MainTableSP"/>
              <w:numPr>
                <w:ilvl w:val="0"/>
                <w:numId w:val="20"/>
              </w:numPr>
              <w:rPr>
                <w:rFonts w:cs="Helvetica"/>
              </w:rPr>
            </w:pPr>
            <w:r w:rsidRPr="00D84ADB">
              <w:rPr>
                <w:rFonts w:cs="Helvetica"/>
              </w:rPr>
              <w:t xml:space="preserve">If EQSafe is not available, the Contractor must use the forms from the Main Roads website, or any updated versions as advised by the Superintendent for all environmental reporting required under the Contract.  The Environment Incident Reporting Form is obtained from the Main Roads website at: </w:t>
            </w:r>
            <w:hyperlink r:id="rId12" w:history="1">
              <w:r w:rsidR="007E0F15">
                <w:rPr>
                  <w:rStyle w:val="Hyperlink"/>
                </w:rPr>
                <w:t>https://www.mainroads.wa.gov.au/technical-commercial/contracting-to-main-roads/environmental-heritage-management/</w:t>
              </w:r>
            </w:hyperlink>
          </w:p>
        </w:tc>
        <w:tc>
          <w:tcPr>
            <w:tcW w:w="1841" w:type="dxa"/>
            <w:tcMar>
              <w:left w:w="170" w:type="dxa"/>
            </w:tcMar>
          </w:tcPr>
          <w:p w14:paraId="1E994E0A" w14:textId="2D7A933E" w:rsidR="007A1181" w:rsidRPr="00D84ADB" w:rsidRDefault="007A1181" w:rsidP="007A1181">
            <w:pPr>
              <w:pStyle w:val="KeywordSP"/>
            </w:pPr>
            <w:r w:rsidRPr="00D84ADB">
              <w:t>Environmental Incident Reporting Form</w:t>
            </w:r>
          </w:p>
        </w:tc>
      </w:tr>
      <w:tr w:rsidR="007A1181" w:rsidRPr="00D84ADB" w14:paraId="175EAB3F" w14:textId="77777777" w:rsidTr="00D36866">
        <w:tc>
          <w:tcPr>
            <w:tcW w:w="8080" w:type="dxa"/>
            <w:gridSpan w:val="2"/>
          </w:tcPr>
          <w:p w14:paraId="28442858" w14:textId="38AD3D8F" w:rsidR="007A1181" w:rsidRPr="00D84ADB" w:rsidRDefault="007A1181" w:rsidP="00425AA6">
            <w:pPr>
              <w:pStyle w:val="MainTableSP"/>
              <w:numPr>
                <w:ilvl w:val="0"/>
                <w:numId w:val="20"/>
              </w:numPr>
              <w:rPr>
                <w:rFonts w:cs="Helvetica"/>
              </w:rPr>
            </w:pPr>
            <w:r w:rsidRPr="00D84ADB">
              <w:rPr>
                <w:rFonts w:cs="Helvetica"/>
              </w:rPr>
              <w:t xml:space="preserve">The Contractor must submit </w:t>
            </w:r>
            <w:r w:rsidR="00651C1E" w:rsidRPr="00D84ADB">
              <w:rPr>
                <w:rFonts w:cs="Helvetica"/>
              </w:rPr>
              <w:t xml:space="preserve">a report </w:t>
            </w:r>
            <w:r w:rsidRPr="00D84ADB">
              <w:rPr>
                <w:rFonts w:cs="Helvetica"/>
              </w:rPr>
              <w:t>within twenty-four (24) hours of a moderate, major or catastrophic incident becoming known to the incident reporter.  The Contractor will provide copies of all reports and information associated with the incident to the Superintendent.</w:t>
            </w:r>
          </w:p>
        </w:tc>
        <w:tc>
          <w:tcPr>
            <w:tcW w:w="1841" w:type="dxa"/>
            <w:tcMar>
              <w:left w:w="170" w:type="dxa"/>
            </w:tcMar>
          </w:tcPr>
          <w:p w14:paraId="59CC8D89" w14:textId="691F6ADE" w:rsidR="007A1181" w:rsidRPr="00D84ADB" w:rsidRDefault="00E74C03" w:rsidP="00E8475D">
            <w:pPr>
              <w:pStyle w:val="KeywordSP"/>
            </w:pPr>
            <w:r w:rsidRPr="00D84ADB">
              <w:t>Reporting Timeframe</w:t>
            </w:r>
          </w:p>
        </w:tc>
      </w:tr>
      <w:tr w:rsidR="007A1181" w:rsidRPr="00D84ADB" w14:paraId="7431ACA7" w14:textId="77777777" w:rsidTr="00D36866">
        <w:tc>
          <w:tcPr>
            <w:tcW w:w="8080" w:type="dxa"/>
            <w:gridSpan w:val="2"/>
          </w:tcPr>
          <w:p w14:paraId="4E91ADA9" w14:textId="5DD97FAD" w:rsidR="007A1181" w:rsidRPr="00D84ADB" w:rsidRDefault="007A1181" w:rsidP="00425AA6">
            <w:pPr>
              <w:pStyle w:val="MainTableSP"/>
              <w:numPr>
                <w:ilvl w:val="0"/>
                <w:numId w:val="20"/>
              </w:numPr>
              <w:rPr>
                <w:rFonts w:cs="Helvetica"/>
              </w:rPr>
            </w:pPr>
            <w:r w:rsidRPr="00D84ADB">
              <w:rPr>
                <w:rFonts w:cs="Helvetica"/>
              </w:rPr>
              <w:t>The Contractor must submit a</w:t>
            </w:r>
            <w:r w:rsidR="00E8475D" w:rsidRPr="00D84ADB">
              <w:rPr>
                <w:rFonts w:cs="Helvetica"/>
              </w:rPr>
              <w:t xml:space="preserve"> report</w:t>
            </w:r>
            <w:r w:rsidRPr="00D84ADB">
              <w:rPr>
                <w:rFonts w:cs="Helvetica"/>
              </w:rPr>
              <w:t xml:space="preserve"> within three (3) days of an insignificant or minor incident becoming known to the incident reporter.  The Contractor will provide copies of all reports and information associated with the incident to the Superintendent.</w:t>
            </w:r>
          </w:p>
        </w:tc>
        <w:tc>
          <w:tcPr>
            <w:tcW w:w="1841" w:type="dxa"/>
            <w:tcMar>
              <w:left w:w="170" w:type="dxa"/>
            </w:tcMar>
          </w:tcPr>
          <w:p w14:paraId="45C00FF9" w14:textId="7C03F333" w:rsidR="007A1181" w:rsidRPr="00D84ADB" w:rsidRDefault="007A1181" w:rsidP="007A1181">
            <w:pPr>
              <w:pStyle w:val="KeywordSP"/>
            </w:pPr>
          </w:p>
        </w:tc>
      </w:tr>
      <w:tr w:rsidR="007A1181" w:rsidRPr="00D84ADB" w14:paraId="11A64864" w14:textId="77777777" w:rsidTr="00D36866">
        <w:tc>
          <w:tcPr>
            <w:tcW w:w="8080" w:type="dxa"/>
            <w:gridSpan w:val="2"/>
          </w:tcPr>
          <w:p w14:paraId="37CBC786" w14:textId="3E95E62F" w:rsidR="007A1181" w:rsidRPr="00D84ADB" w:rsidRDefault="007A1181" w:rsidP="00425AA6">
            <w:pPr>
              <w:pStyle w:val="MainTableSP"/>
              <w:numPr>
                <w:ilvl w:val="0"/>
                <w:numId w:val="20"/>
              </w:numPr>
              <w:rPr>
                <w:rFonts w:cs="Helvetica"/>
              </w:rPr>
            </w:pPr>
            <w:r w:rsidRPr="00D84ADB">
              <w:rPr>
                <w:rFonts w:cs="Helvetica"/>
              </w:rPr>
              <w:t xml:space="preserve">The Superintendent may issue actions to be undertaken by the Contractor as a result of </w:t>
            </w:r>
            <w:r w:rsidR="00E559B1" w:rsidRPr="00D84ADB">
              <w:rPr>
                <w:rFonts w:cs="Helvetica"/>
              </w:rPr>
              <w:t>an</w:t>
            </w:r>
            <w:r w:rsidRPr="00D84ADB">
              <w:rPr>
                <w:rFonts w:cs="Helvetica"/>
              </w:rPr>
              <w:t xml:space="preserve"> incident.</w:t>
            </w:r>
          </w:p>
        </w:tc>
        <w:tc>
          <w:tcPr>
            <w:tcW w:w="1841" w:type="dxa"/>
            <w:tcMar>
              <w:left w:w="170" w:type="dxa"/>
            </w:tcMar>
          </w:tcPr>
          <w:p w14:paraId="1FB22E48" w14:textId="2DDDA58C" w:rsidR="007A1181" w:rsidRPr="00D84ADB" w:rsidRDefault="007A1181" w:rsidP="007A1181">
            <w:pPr>
              <w:pStyle w:val="KeywordSP"/>
            </w:pPr>
            <w:r w:rsidRPr="00D84ADB">
              <w:t>Actions</w:t>
            </w:r>
          </w:p>
        </w:tc>
      </w:tr>
      <w:tr w:rsidR="007A1181" w:rsidRPr="00D84ADB" w14:paraId="52E71F10" w14:textId="77777777" w:rsidTr="00D36866">
        <w:tc>
          <w:tcPr>
            <w:tcW w:w="8080" w:type="dxa"/>
            <w:gridSpan w:val="2"/>
          </w:tcPr>
          <w:p w14:paraId="3EDB95EE" w14:textId="432BB47D" w:rsidR="007A1181" w:rsidRPr="00D84ADB" w:rsidRDefault="007A1181" w:rsidP="00425AA6">
            <w:pPr>
              <w:pStyle w:val="MainTableSP"/>
              <w:numPr>
                <w:ilvl w:val="0"/>
                <w:numId w:val="20"/>
              </w:numPr>
              <w:rPr>
                <w:rFonts w:cs="Helvetica"/>
              </w:rPr>
            </w:pPr>
            <w:r w:rsidRPr="00D84ADB">
              <w:rPr>
                <w:rFonts w:cs="Helvetica"/>
              </w:rPr>
              <w:t xml:space="preserve">The Contractor must undertake and complete an Environmental Incident Investigation and produce a report to the agreement of the Superintendent for </w:t>
            </w:r>
            <w:r w:rsidR="00623D19" w:rsidRPr="00D84ADB">
              <w:rPr>
                <w:rFonts w:cs="Helvetica"/>
              </w:rPr>
              <w:t>Seri</w:t>
            </w:r>
            <w:r w:rsidR="006A4805" w:rsidRPr="00D84ADB">
              <w:rPr>
                <w:rFonts w:cs="Helvetica"/>
              </w:rPr>
              <w:t>o</w:t>
            </w:r>
            <w:r w:rsidR="00623D19" w:rsidRPr="00D84ADB">
              <w:rPr>
                <w:rFonts w:cs="Helvetica"/>
              </w:rPr>
              <w:t xml:space="preserve">us </w:t>
            </w:r>
            <w:r w:rsidRPr="00D84ADB">
              <w:rPr>
                <w:rFonts w:cs="Helvetica"/>
              </w:rPr>
              <w:t xml:space="preserve">incidents </w:t>
            </w:r>
            <w:r w:rsidR="00623D19" w:rsidRPr="00D84ADB">
              <w:rPr>
                <w:rFonts w:cs="Helvetica"/>
              </w:rPr>
              <w:t xml:space="preserve">(as defined in Specification 203 HEALTH AND SAFETY MANAGEMENT) </w:t>
            </w:r>
            <w:r w:rsidRPr="00D84ADB">
              <w:rPr>
                <w:rFonts w:cs="Helvetica"/>
              </w:rPr>
              <w:t>within 28 days from notification of the incident.</w:t>
            </w:r>
          </w:p>
        </w:tc>
        <w:tc>
          <w:tcPr>
            <w:tcW w:w="1841" w:type="dxa"/>
            <w:tcMar>
              <w:left w:w="170" w:type="dxa"/>
            </w:tcMar>
          </w:tcPr>
          <w:p w14:paraId="0913AD2C" w14:textId="320AC15A" w:rsidR="007A1181" w:rsidRPr="00D84ADB" w:rsidRDefault="007A1181" w:rsidP="007A1181">
            <w:pPr>
              <w:pStyle w:val="KeywordSP"/>
            </w:pPr>
            <w:r w:rsidRPr="00D84ADB">
              <w:t>Contractor’s Environmental Investigation</w:t>
            </w:r>
          </w:p>
        </w:tc>
      </w:tr>
      <w:tr w:rsidR="007A1181" w:rsidRPr="00D84ADB" w14:paraId="3D908CFC" w14:textId="77777777" w:rsidTr="00D36866">
        <w:tc>
          <w:tcPr>
            <w:tcW w:w="8080" w:type="dxa"/>
            <w:gridSpan w:val="2"/>
          </w:tcPr>
          <w:p w14:paraId="30F8934F" w14:textId="613864AC" w:rsidR="007A1181" w:rsidRPr="00D84ADB" w:rsidRDefault="007A1181" w:rsidP="00425AA6">
            <w:pPr>
              <w:pStyle w:val="MainTableSP"/>
              <w:numPr>
                <w:ilvl w:val="0"/>
                <w:numId w:val="20"/>
              </w:numPr>
              <w:rPr>
                <w:rFonts w:cs="Helvetica"/>
              </w:rPr>
            </w:pPr>
            <w:r w:rsidRPr="00D84ADB">
              <w:rPr>
                <w:rFonts w:cs="Helvetica"/>
              </w:rPr>
              <w:t>In addition to the Contractor’s Environmental Investigation, the Principal may also undertake an investigation into the incident and the Contractor must cooperate with and provide assistance to the investigation as requested by the Superintendent.</w:t>
            </w:r>
          </w:p>
        </w:tc>
        <w:tc>
          <w:tcPr>
            <w:tcW w:w="1841" w:type="dxa"/>
            <w:tcMar>
              <w:left w:w="170" w:type="dxa"/>
            </w:tcMar>
          </w:tcPr>
          <w:p w14:paraId="4B37FA77" w14:textId="272A5FF8" w:rsidR="007A1181" w:rsidRPr="00D84ADB" w:rsidRDefault="007A1181" w:rsidP="007A1181">
            <w:pPr>
              <w:pStyle w:val="KeywordSP"/>
            </w:pPr>
            <w:r w:rsidRPr="00D84ADB">
              <w:t>Principal’s Environmental Investigation</w:t>
            </w:r>
          </w:p>
        </w:tc>
      </w:tr>
      <w:tr w:rsidR="007A1181" w:rsidRPr="00D84ADB" w14:paraId="0542E67C" w14:textId="77777777" w:rsidTr="00D36866">
        <w:tc>
          <w:tcPr>
            <w:tcW w:w="8080" w:type="dxa"/>
            <w:gridSpan w:val="2"/>
          </w:tcPr>
          <w:p w14:paraId="6200E54C" w14:textId="6E3EF478" w:rsidR="007A1181" w:rsidRPr="00D84ADB" w:rsidRDefault="007A1181" w:rsidP="00BA77CD">
            <w:pPr>
              <w:pStyle w:val="H2SP"/>
              <w:keepNext w:val="0"/>
            </w:pPr>
            <w:bookmarkStart w:id="27" w:name="_Toc214962361"/>
            <w:r w:rsidRPr="00D84ADB">
              <w:t>204.29 – 204.30</w:t>
            </w:r>
            <w:r w:rsidRPr="00D84ADB">
              <w:tab/>
              <w:t>NOT USED</w:t>
            </w:r>
            <w:bookmarkEnd w:id="27"/>
          </w:p>
        </w:tc>
        <w:tc>
          <w:tcPr>
            <w:tcW w:w="1841" w:type="dxa"/>
            <w:tcMar>
              <w:left w:w="170" w:type="dxa"/>
            </w:tcMar>
          </w:tcPr>
          <w:p w14:paraId="57697F3B" w14:textId="77777777" w:rsidR="007A1181" w:rsidRPr="00D84ADB" w:rsidRDefault="007A1181" w:rsidP="00BA77CD">
            <w:pPr>
              <w:pStyle w:val="KeywordSP"/>
            </w:pPr>
          </w:p>
        </w:tc>
      </w:tr>
      <w:tr w:rsidR="007A1181" w:rsidRPr="00D84ADB" w14:paraId="531DFBA9" w14:textId="77777777" w:rsidTr="00D36866">
        <w:tc>
          <w:tcPr>
            <w:tcW w:w="8080" w:type="dxa"/>
            <w:gridSpan w:val="2"/>
          </w:tcPr>
          <w:p w14:paraId="4515D78F" w14:textId="45A16B6A" w:rsidR="007A1181" w:rsidRPr="00D84ADB" w:rsidRDefault="007A1181" w:rsidP="00BA77CD">
            <w:pPr>
              <w:pStyle w:val="H1SP"/>
              <w:keepNext/>
            </w:pPr>
            <w:bookmarkStart w:id="28" w:name="_Toc214962362"/>
            <w:r w:rsidRPr="00D84ADB">
              <w:t>MEASUREMENT AND EVALUATION</w:t>
            </w:r>
            <w:bookmarkEnd w:id="28"/>
          </w:p>
        </w:tc>
        <w:tc>
          <w:tcPr>
            <w:tcW w:w="1841" w:type="dxa"/>
            <w:tcMar>
              <w:left w:w="170" w:type="dxa"/>
            </w:tcMar>
          </w:tcPr>
          <w:p w14:paraId="71FB5CA4" w14:textId="77777777" w:rsidR="007A1181" w:rsidRPr="00D84ADB" w:rsidRDefault="007A1181" w:rsidP="00BA77CD">
            <w:pPr>
              <w:pStyle w:val="KeywordSP"/>
              <w:keepNext/>
            </w:pPr>
          </w:p>
        </w:tc>
      </w:tr>
      <w:tr w:rsidR="007A1181" w:rsidRPr="00D84ADB" w14:paraId="620A3F5A" w14:textId="77777777" w:rsidTr="00D36866">
        <w:tc>
          <w:tcPr>
            <w:tcW w:w="8080" w:type="dxa"/>
            <w:gridSpan w:val="2"/>
          </w:tcPr>
          <w:p w14:paraId="404C5471" w14:textId="1EB32B8C" w:rsidR="007A1181" w:rsidRPr="00D84ADB" w:rsidRDefault="007A1181" w:rsidP="00C44768">
            <w:pPr>
              <w:pStyle w:val="H2SP"/>
            </w:pPr>
            <w:bookmarkStart w:id="29" w:name="_Toc214962363"/>
            <w:r w:rsidRPr="00D84ADB">
              <w:t>204.31</w:t>
            </w:r>
            <w:r w:rsidR="00D32AEA" w:rsidRPr="00D84ADB">
              <w:tab/>
            </w:r>
            <w:r w:rsidRPr="00D84ADB">
              <w:t>Monitoring and Measurement</w:t>
            </w:r>
            <w:bookmarkEnd w:id="29"/>
          </w:p>
        </w:tc>
        <w:tc>
          <w:tcPr>
            <w:tcW w:w="1841" w:type="dxa"/>
            <w:tcMar>
              <w:left w:w="170" w:type="dxa"/>
            </w:tcMar>
          </w:tcPr>
          <w:p w14:paraId="4B5048EB" w14:textId="77777777" w:rsidR="007A1181" w:rsidRPr="00D84ADB" w:rsidRDefault="007A1181" w:rsidP="007A1181">
            <w:pPr>
              <w:pStyle w:val="KeywordSP"/>
            </w:pPr>
          </w:p>
        </w:tc>
      </w:tr>
      <w:tr w:rsidR="007A1181" w:rsidRPr="00D84ADB" w14:paraId="7B063A47" w14:textId="77777777" w:rsidTr="00D36866">
        <w:tc>
          <w:tcPr>
            <w:tcW w:w="8080" w:type="dxa"/>
            <w:gridSpan w:val="2"/>
          </w:tcPr>
          <w:p w14:paraId="3E2D53AF" w14:textId="710F7414" w:rsidR="007A1181" w:rsidRPr="00D84ADB" w:rsidRDefault="007A1181" w:rsidP="00425AA6">
            <w:pPr>
              <w:pStyle w:val="MainTableSP"/>
              <w:numPr>
                <w:ilvl w:val="0"/>
                <w:numId w:val="11"/>
              </w:numPr>
            </w:pPr>
            <w:r w:rsidRPr="00D84ADB">
              <w:rPr>
                <w:rFonts w:cs="Helvetica"/>
              </w:rPr>
              <w:t>The Contractor must establish, implement and maintain procedures for monitoring and measurement of environmental and heritage requirements</w:t>
            </w:r>
            <w:r w:rsidR="00260227" w:rsidRPr="00D84ADB">
              <w:rPr>
                <w:rFonts w:cs="Helvetica"/>
              </w:rPr>
              <w:t xml:space="preserve">, and </w:t>
            </w:r>
            <w:r w:rsidRPr="00D84ADB">
              <w:rPr>
                <w:rFonts w:cs="Helvetica"/>
              </w:rPr>
              <w:t xml:space="preserve">keep records </w:t>
            </w:r>
            <w:r w:rsidR="00260227" w:rsidRPr="00D84ADB">
              <w:rPr>
                <w:rFonts w:cs="Helvetica"/>
              </w:rPr>
              <w:t xml:space="preserve">for </w:t>
            </w:r>
            <w:r w:rsidRPr="00D84ADB">
              <w:rPr>
                <w:rFonts w:cs="Helvetica"/>
              </w:rPr>
              <w:t>monitoring and measur</w:t>
            </w:r>
            <w:r w:rsidR="00260227" w:rsidRPr="00D84ADB">
              <w:rPr>
                <w:rFonts w:cs="Helvetica"/>
              </w:rPr>
              <w:t>ing their environmental and heritage performance</w:t>
            </w:r>
            <w:r w:rsidRPr="00D84ADB">
              <w:rPr>
                <w:rFonts w:cs="Helvetica"/>
              </w:rPr>
              <w:t>.</w:t>
            </w:r>
          </w:p>
        </w:tc>
        <w:tc>
          <w:tcPr>
            <w:tcW w:w="1841" w:type="dxa"/>
            <w:tcMar>
              <w:left w:w="170" w:type="dxa"/>
            </w:tcMar>
          </w:tcPr>
          <w:p w14:paraId="6BF0414E" w14:textId="53277451" w:rsidR="007A1181" w:rsidRPr="00D84ADB" w:rsidRDefault="007A1181" w:rsidP="007A1181">
            <w:pPr>
              <w:pStyle w:val="KeywordSP"/>
            </w:pPr>
            <w:r w:rsidRPr="00D84ADB">
              <w:t>Monitoring Records</w:t>
            </w:r>
          </w:p>
        </w:tc>
      </w:tr>
      <w:tr w:rsidR="007A1181" w:rsidRPr="00D84ADB" w14:paraId="1791BED7" w14:textId="77777777" w:rsidTr="007759B3">
        <w:trPr>
          <w:cantSplit/>
        </w:trPr>
        <w:tc>
          <w:tcPr>
            <w:tcW w:w="8080" w:type="dxa"/>
            <w:gridSpan w:val="2"/>
          </w:tcPr>
          <w:p w14:paraId="38F6BA31" w14:textId="64C6F72D" w:rsidR="007A1181" w:rsidRPr="00D84ADB" w:rsidRDefault="007A1181" w:rsidP="00425AA6">
            <w:pPr>
              <w:pStyle w:val="MainTableSP"/>
              <w:numPr>
                <w:ilvl w:val="0"/>
                <w:numId w:val="11"/>
              </w:numPr>
            </w:pPr>
            <w:r w:rsidRPr="00D84ADB">
              <w:rPr>
                <w:rFonts w:cs="Helvetica"/>
              </w:rPr>
              <w:lastRenderedPageBreak/>
              <w:t>The Construction and Maintenance Monthly Performance Reporting For</w:t>
            </w:r>
            <w:r w:rsidR="007759B3">
              <w:rPr>
                <w:rFonts w:cs="Helvetica"/>
              </w:rPr>
              <w:t>m</w:t>
            </w:r>
            <w:r w:rsidRPr="00D84ADB">
              <w:rPr>
                <w:rFonts w:cs="Helvetica"/>
              </w:rPr>
              <w:t xml:space="preserve"> must be completed and submitted to the Superintendent within five (5) days of the end of each month.  The form is available on the Main Roads website at </w:t>
            </w:r>
            <w:hyperlink r:id="rId13" w:history="1">
              <w:r w:rsidRPr="00D84ADB">
                <w:rPr>
                  <w:rStyle w:val="Hyperlink"/>
                  <w:rFonts w:cs="Helvetica"/>
                </w:rPr>
                <w:t>https://www.mainroads.wa.gov.au/technical-commercial/contracting-to-main-roads/contractor-reporting/</w:t>
              </w:r>
            </w:hyperlink>
          </w:p>
        </w:tc>
        <w:tc>
          <w:tcPr>
            <w:tcW w:w="1841" w:type="dxa"/>
            <w:tcMar>
              <w:left w:w="170" w:type="dxa"/>
            </w:tcMar>
          </w:tcPr>
          <w:p w14:paraId="6C51C224" w14:textId="09A01B14" w:rsidR="007A1181" w:rsidRPr="00D84ADB" w:rsidRDefault="007A1181" w:rsidP="007A1181">
            <w:pPr>
              <w:pStyle w:val="KeywordSP"/>
            </w:pPr>
            <w:r w:rsidRPr="00D84ADB">
              <w:t>Monthly Performance  Reporting Form</w:t>
            </w:r>
          </w:p>
        </w:tc>
      </w:tr>
      <w:tr w:rsidR="007A1181" w:rsidRPr="00D84ADB" w14:paraId="41882191" w14:textId="77777777" w:rsidTr="00D36866">
        <w:tc>
          <w:tcPr>
            <w:tcW w:w="8080" w:type="dxa"/>
            <w:gridSpan w:val="2"/>
          </w:tcPr>
          <w:p w14:paraId="12C41D65" w14:textId="4720C40C" w:rsidR="007A1181" w:rsidRPr="00D84ADB" w:rsidRDefault="007A1181" w:rsidP="00425AA6">
            <w:pPr>
              <w:pStyle w:val="MainTableSP"/>
              <w:numPr>
                <w:ilvl w:val="0"/>
                <w:numId w:val="11"/>
              </w:numPr>
              <w:rPr>
                <w:rFonts w:cs="Helvetica"/>
              </w:rPr>
            </w:pPr>
            <w:r w:rsidRPr="00D84ADB">
              <w:rPr>
                <w:rFonts w:cs="Helvetica"/>
              </w:rPr>
              <w:t>Where Contractor Reporting Forms are digitally available via the Construction and Maintenance Portal, the Contractor will report their monthly performance data using the portal.</w:t>
            </w:r>
          </w:p>
        </w:tc>
        <w:tc>
          <w:tcPr>
            <w:tcW w:w="1841" w:type="dxa"/>
            <w:tcMar>
              <w:left w:w="170" w:type="dxa"/>
            </w:tcMar>
          </w:tcPr>
          <w:p w14:paraId="08A87473" w14:textId="77777777" w:rsidR="007A1181" w:rsidRPr="00D84ADB" w:rsidRDefault="007A1181" w:rsidP="007A1181">
            <w:pPr>
              <w:pStyle w:val="KeywordSP"/>
            </w:pPr>
          </w:p>
        </w:tc>
      </w:tr>
      <w:tr w:rsidR="007A1181" w:rsidRPr="00D84ADB" w14:paraId="1342230B" w14:textId="77777777" w:rsidTr="0005651C">
        <w:trPr>
          <w:cantSplit/>
        </w:trPr>
        <w:tc>
          <w:tcPr>
            <w:tcW w:w="8080" w:type="dxa"/>
            <w:gridSpan w:val="2"/>
          </w:tcPr>
          <w:p w14:paraId="210C9595" w14:textId="2856556B" w:rsidR="007A1181" w:rsidRPr="00D84ADB" w:rsidRDefault="007A1181" w:rsidP="00425AA6">
            <w:pPr>
              <w:pStyle w:val="MainTableSP"/>
              <w:numPr>
                <w:ilvl w:val="0"/>
                <w:numId w:val="11"/>
              </w:numPr>
              <w:rPr>
                <w:rFonts w:cs="Helvetica"/>
              </w:rPr>
            </w:pPr>
            <w:r w:rsidRPr="00D84ADB">
              <w:rPr>
                <w:rFonts w:cs="Helvetica"/>
              </w:rPr>
              <w:t>The Contractor must establish, implement and maintain a documented procedure(s) for periodically evaluating compliance with relevant environmental legislation, regulations and other requirements.  The Contractor must keep records of the results of these evaluations.</w:t>
            </w:r>
          </w:p>
        </w:tc>
        <w:tc>
          <w:tcPr>
            <w:tcW w:w="1841" w:type="dxa"/>
            <w:tcMar>
              <w:left w:w="170" w:type="dxa"/>
            </w:tcMar>
          </w:tcPr>
          <w:p w14:paraId="7AD3326B" w14:textId="481C9ED0" w:rsidR="007A1181" w:rsidRPr="00D84ADB" w:rsidRDefault="007A1181" w:rsidP="007A1181">
            <w:pPr>
              <w:pStyle w:val="KeywordSP"/>
            </w:pPr>
            <w:r w:rsidRPr="00D84ADB">
              <w:t>Environmental Compliance</w:t>
            </w:r>
          </w:p>
        </w:tc>
      </w:tr>
      <w:tr w:rsidR="007A1181" w:rsidRPr="00D84ADB" w14:paraId="482E3B0D" w14:textId="77777777" w:rsidTr="00D36866">
        <w:tc>
          <w:tcPr>
            <w:tcW w:w="8080" w:type="dxa"/>
            <w:gridSpan w:val="2"/>
          </w:tcPr>
          <w:p w14:paraId="28CD75DC" w14:textId="687A5DC4" w:rsidR="007A1181" w:rsidRPr="00D84ADB" w:rsidRDefault="007A1181" w:rsidP="00C44768">
            <w:pPr>
              <w:pStyle w:val="H2SP"/>
            </w:pPr>
            <w:bookmarkStart w:id="30" w:name="_Toc214962364"/>
            <w:r w:rsidRPr="00D84ADB">
              <w:t>204.32</w:t>
            </w:r>
            <w:r w:rsidRPr="00D84ADB">
              <w:tab/>
            </w:r>
            <w:r w:rsidR="00E31ED3" w:rsidRPr="00D84ADB">
              <w:t xml:space="preserve">Compliance </w:t>
            </w:r>
            <w:r w:rsidR="008F0D74" w:rsidRPr="00D84ADB">
              <w:t>A</w:t>
            </w:r>
            <w:r w:rsidR="00E31ED3" w:rsidRPr="00D84ADB">
              <w:t>uditing</w:t>
            </w:r>
            <w:bookmarkEnd w:id="30"/>
          </w:p>
        </w:tc>
        <w:tc>
          <w:tcPr>
            <w:tcW w:w="1841" w:type="dxa"/>
            <w:tcMar>
              <w:left w:w="170" w:type="dxa"/>
            </w:tcMar>
          </w:tcPr>
          <w:p w14:paraId="6D2F3C6E" w14:textId="77777777" w:rsidR="007A1181" w:rsidRPr="00D84ADB" w:rsidRDefault="007A1181" w:rsidP="007A1181">
            <w:pPr>
              <w:pStyle w:val="KeywordSP"/>
            </w:pPr>
          </w:p>
        </w:tc>
      </w:tr>
      <w:tr w:rsidR="007A1181" w:rsidRPr="00D84ADB" w14:paraId="18E8A0F0" w14:textId="77777777" w:rsidTr="00D36866">
        <w:tc>
          <w:tcPr>
            <w:tcW w:w="8080" w:type="dxa"/>
            <w:gridSpan w:val="2"/>
          </w:tcPr>
          <w:p w14:paraId="309C3B90" w14:textId="0639EBB9" w:rsidR="007A1181" w:rsidRPr="00D84ADB" w:rsidRDefault="007A1181" w:rsidP="00425AA6">
            <w:pPr>
              <w:pStyle w:val="MainTableSP"/>
              <w:numPr>
                <w:ilvl w:val="0"/>
                <w:numId w:val="21"/>
              </w:numPr>
            </w:pPr>
            <w:r w:rsidRPr="00D84ADB">
              <w:rPr>
                <w:rFonts w:cs="Helvetica"/>
              </w:rPr>
              <w:t xml:space="preserve">The Superintendent </w:t>
            </w:r>
            <w:r w:rsidR="00971B09" w:rsidRPr="00D84ADB">
              <w:rPr>
                <w:rFonts w:cs="Helvetica"/>
              </w:rPr>
              <w:t>may</w:t>
            </w:r>
            <w:r w:rsidRPr="00D84ADB">
              <w:rPr>
                <w:rFonts w:cs="Helvetica"/>
              </w:rPr>
              <w:t xml:space="preserve"> conduct </w:t>
            </w:r>
            <w:r w:rsidR="004213A8" w:rsidRPr="00D84ADB">
              <w:rPr>
                <w:rFonts w:cs="Helvetica"/>
              </w:rPr>
              <w:t xml:space="preserve">compliance </w:t>
            </w:r>
            <w:r w:rsidRPr="00D84ADB">
              <w:rPr>
                <w:rFonts w:cs="Helvetica"/>
              </w:rPr>
              <w:t>audit</w:t>
            </w:r>
            <w:r w:rsidR="0092268A" w:rsidRPr="00D84ADB">
              <w:rPr>
                <w:rFonts w:cs="Helvetica"/>
              </w:rPr>
              <w:t>ing</w:t>
            </w:r>
            <w:r w:rsidR="00A10C89" w:rsidRPr="00D84ADB">
              <w:rPr>
                <w:rFonts w:cs="Helvetica"/>
              </w:rPr>
              <w:t xml:space="preserve"> at any time during the Contract</w:t>
            </w:r>
            <w:r w:rsidR="00196F35" w:rsidRPr="00D84ADB">
              <w:rPr>
                <w:rFonts w:cs="Helvetica"/>
              </w:rPr>
              <w:t>.</w:t>
            </w:r>
            <w:r w:rsidR="00A64FA9">
              <w:rPr>
                <w:rFonts w:cs="Helvetica"/>
              </w:rPr>
              <w:t xml:space="preserve">  </w:t>
            </w:r>
            <w:r w:rsidR="00535D10" w:rsidRPr="00D84ADB">
              <w:rPr>
                <w:rFonts w:cs="Helvetica"/>
              </w:rPr>
              <w:t xml:space="preserve">The Contractor must allow the </w:t>
            </w:r>
            <w:r w:rsidR="00FF4C6B" w:rsidRPr="00D84ADB">
              <w:rPr>
                <w:rFonts w:cs="Helvetica"/>
              </w:rPr>
              <w:t>a</w:t>
            </w:r>
            <w:r w:rsidR="00535D10" w:rsidRPr="00D84ADB">
              <w:rPr>
                <w:rFonts w:cs="Helvetica"/>
              </w:rPr>
              <w:t>uditor</w:t>
            </w:r>
            <w:r w:rsidR="00616616" w:rsidRPr="00D84ADB">
              <w:rPr>
                <w:rFonts w:cs="Helvetica"/>
              </w:rPr>
              <w:t xml:space="preserve"> to conduct the audit on any aspect(s) of this specification.</w:t>
            </w:r>
          </w:p>
        </w:tc>
        <w:tc>
          <w:tcPr>
            <w:tcW w:w="1841" w:type="dxa"/>
            <w:tcMar>
              <w:left w:w="170" w:type="dxa"/>
            </w:tcMar>
          </w:tcPr>
          <w:p w14:paraId="74A5D4FB" w14:textId="784C2DA1" w:rsidR="007A1181" w:rsidRPr="00D84ADB" w:rsidRDefault="007A1181" w:rsidP="007A1181">
            <w:pPr>
              <w:pStyle w:val="KeywordSP"/>
            </w:pPr>
            <w:r w:rsidRPr="00D84ADB">
              <w:t>Audit</w:t>
            </w:r>
          </w:p>
        </w:tc>
      </w:tr>
      <w:tr w:rsidR="007A1181" w:rsidRPr="00D84ADB" w14:paraId="7FC0F594" w14:textId="77777777" w:rsidTr="00D36866">
        <w:tc>
          <w:tcPr>
            <w:tcW w:w="8080" w:type="dxa"/>
            <w:gridSpan w:val="2"/>
          </w:tcPr>
          <w:p w14:paraId="565E33BD" w14:textId="6E4BADE1" w:rsidR="007A1181" w:rsidRPr="00D84ADB" w:rsidRDefault="007A1181" w:rsidP="00425AA6">
            <w:pPr>
              <w:pStyle w:val="MainTableSP"/>
              <w:numPr>
                <w:ilvl w:val="0"/>
                <w:numId w:val="21"/>
              </w:numPr>
              <w:rPr>
                <w:rFonts w:cs="Helvetica"/>
              </w:rPr>
            </w:pPr>
            <w:r w:rsidRPr="00D84ADB">
              <w:rPr>
                <w:rFonts w:cs="Helvetica"/>
              </w:rPr>
              <w:t xml:space="preserve">The Contractor must </w:t>
            </w:r>
            <w:r w:rsidR="00C93269" w:rsidRPr="00D84ADB">
              <w:rPr>
                <w:rFonts w:cs="Helvetica"/>
              </w:rPr>
              <w:t xml:space="preserve">make available at the site suitable facilities to accommodate an </w:t>
            </w:r>
            <w:r w:rsidR="007632BE" w:rsidRPr="00D84ADB">
              <w:rPr>
                <w:rFonts w:cs="Helvetica"/>
              </w:rPr>
              <w:t>a</w:t>
            </w:r>
            <w:r w:rsidR="00C93269" w:rsidRPr="00D84ADB">
              <w:rPr>
                <w:rFonts w:cs="Helvetica"/>
              </w:rPr>
              <w:t>uditor</w:t>
            </w:r>
            <w:r w:rsidR="008110F9" w:rsidRPr="00D84ADB">
              <w:rPr>
                <w:rFonts w:cs="Helvetica"/>
              </w:rPr>
              <w:t>, in accordance with Specification 203</w:t>
            </w:r>
            <w:r w:rsidR="00F11EB9" w:rsidRPr="00D84ADB">
              <w:rPr>
                <w:rFonts w:cs="Helvetica"/>
              </w:rPr>
              <w:t xml:space="preserve"> HEALTH AND SAFETY</w:t>
            </w:r>
            <w:r w:rsidR="00F932A9" w:rsidRPr="00D84ADB">
              <w:rPr>
                <w:rFonts w:cs="Helvetica"/>
              </w:rPr>
              <w:t xml:space="preserve"> MANAGEMENT</w:t>
            </w:r>
            <w:r w:rsidRPr="00D84ADB">
              <w:rPr>
                <w:rFonts w:cs="Helvetica"/>
              </w:rPr>
              <w:t>.</w:t>
            </w:r>
          </w:p>
        </w:tc>
        <w:tc>
          <w:tcPr>
            <w:tcW w:w="1841" w:type="dxa"/>
            <w:tcMar>
              <w:left w:w="170" w:type="dxa"/>
            </w:tcMar>
          </w:tcPr>
          <w:p w14:paraId="76F3BDB0" w14:textId="685A8B18" w:rsidR="007A1181" w:rsidRPr="00D84ADB" w:rsidRDefault="007A1181" w:rsidP="007A1181">
            <w:pPr>
              <w:pStyle w:val="KeywordSP"/>
            </w:pPr>
          </w:p>
        </w:tc>
      </w:tr>
      <w:tr w:rsidR="007A1181" w:rsidRPr="00D84ADB" w14:paraId="008BA3B2" w14:textId="77777777" w:rsidTr="00D36866">
        <w:tc>
          <w:tcPr>
            <w:tcW w:w="8080" w:type="dxa"/>
            <w:gridSpan w:val="2"/>
          </w:tcPr>
          <w:p w14:paraId="5C847808" w14:textId="15EDEE5A" w:rsidR="007A1181" w:rsidRPr="00D84ADB" w:rsidRDefault="007A1181" w:rsidP="00425AA6">
            <w:pPr>
              <w:pStyle w:val="MainTableSP"/>
              <w:numPr>
                <w:ilvl w:val="0"/>
                <w:numId w:val="21"/>
              </w:numPr>
              <w:rPr>
                <w:rFonts w:cs="Helvetica"/>
              </w:rPr>
            </w:pPr>
            <w:r w:rsidRPr="00D84ADB">
              <w:rPr>
                <w:rFonts w:cs="Helvetica"/>
              </w:rPr>
              <w:t xml:space="preserve">The Contractor must develop and maintain an Audit Schedule </w:t>
            </w:r>
            <w:r w:rsidR="00826222" w:rsidRPr="00D84ADB">
              <w:rPr>
                <w:rFonts w:cs="Helvetica"/>
              </w:rPr>
              <w:t>in accordance with Specification 201</w:t>
            </w:r>
            <w:r w:rsidR="00BA3507" w:rsidRPr="00D84ADB">
              <w:rPr>
                <w:rFonts w:cs="Helvetica"/>
              </w:rPr>
              <w:t xml:space="preserve"> QUALITY MANAGEMENT</w:t>
            </w:r>
            <w:r w:rsidR="0029610E" w:rsidRPr="00D84ADB">
              <w:rPr>
                <w:rFonts w:cs="Helvetica"/>
              </w:rPr>
              <w:t>.</w:t>
            </w:r>
            <w:r w:rsidRPr="00D84ADB">
              <w:rPr>
                <w:rFonts w:cs="Helvetica"/>
              </w:rPr>
              <w:t xml:space="preserve"> </w:t>
            </w:r>
            <w:r w:rsidR="0054751E" w:rsidRPr="00D84ADB">
              <w:rPr>
                <w:rFonts w:cs="Helvetica"/>
              </w:rPr>
              <w:t xml:space="preserve"> </w:t>
            </w:r>
            <w:r w:rsidRPr="00D84ADB">
              <w:rPr>
                <w:rFonts w:cs="Helvetica"/>
              </w:rPr>
              <w:t xml:space="preserve">The Audit Schedule must include audits on the effectiveness of the </w:t>
            </w:r>
            <w:r w:rsidR="009E067B" w:rsidRPr="00D84ADB">
              <w:rPr>
                <w:rFonts w:cs="Helvetica"/>
              </w:rPr>
              <w:t>Operational Controls in</w:t>
            </w:r>
            <w:r w:rsidR="00665C47" w:rsidRPr="00D84ADB">
              <w:rPr>
                <w:rFonts w:cs="Helvetica"/>
              </w:rPr>
              <w:t xml:space="preserve"> the EMP</w:t>
            </w:r>
            <w:r w:rsidRPr="00D84ADB">
              <w:rPr>
                <w:rFonts w:cs="Helvetica"/>
              </w:rPr>
              <w:t>.</w:t>
            </w:r>
          </w:p>
        </w:tc>
        <w:tc>
          <w:tcPr>
            <w:tcW w:w="1841" w:type="dxa"/>
            <w:tcMar>
              <w:left w:w="170" w:type="dxa"/>
            </w:tcMar>
          </w:tcPr>
          <w:p w14:paraId="60FDB813" w14:textId="4A452BC2" w:rsidR="007A1181" w:rsidRPr="00D84ADB" w:rsidRDefault="007A1181" w:rsidP="007A1181">
            <w:pPr>
              <w:pStyle w:val="KeywordSP"/>
            </w:pPr>
            <w:r w:rsidRPr="00D84ADB">
              <w:t xml:space="preserve">Audit Schedule </w:t>
            </w:r>
          </w:p>
        </w:tc>
      </w:tr>
      <w:tr w:rsidR="007A1181" w:rsidRPr="00D84ADB" w14:paraId="2FD4C4C6" w14:textId="77777777" w:rsidTr="00D36866">
        <w:tc>
          <w:tcPr>
            <w:tcW w:w="8080" w:type="dxa"/>
            <w:gridSpan w:val="2"/>
          </w:tcPr>
          <w:p w14:paraId="6A29C055" w14:textId="4437CE29" w:rsidR="007A1181" w:rsidRPr="00D84ADB" w:rsidRDefault="007A1181" w:rsidP="00425AA6">
            <w:pPr>
              <w:pStyle w:val="MainTableSP"/>
              <w:numPr>
                <w:ilvl w:val="0"/>
                <w:numId w:val="21"/>
              </w:numPr>
              <w:rPr>
                <w:rFonts w:cs="Helvetica"/>
              </w:rPr>
            </w:pPr>
            <w:r w:rsidRPr="00D84ADB">
              <w:rPr>
                <w:rFonts w:cs="Helvetica"/>
              </w:rPr>
              <w:t>The Contractor must implement its approved Audit Schedule and produce a documented report for each audit.  The audit report must detail the audit scope, criteria and findings.  The Superintendent must be provided with the completed audit reports and supporting documentation to show all matters raised have been appropriately addressed.</w:t>
            </w:r>
          </w:p>
        </w:tc>
        <w:tc>
          <w:tcPr>
            <w:tcW w:w="1841" w:type="dxa"/>
            <w:tcMar>
              <w:left w:w="170" w:type="dxa"/>
            </w:tcMar>
          </w:tcPr>
          <w:p w14:paraId="5EC467F3" w14:textId="5AAC8F5C" w:rsidR="007A1181" w:rsidRPr="00D84ADB" w:rsidRDefault="007A1181" w:rsidP="007A1181">
            <w:pPr>
              <w:pStyle w:val="KeywordSP"/>
            </w:pPr>
            <w:r w:rsidRPr="00D84ADB">
              <w:t>Audit Reports</w:t>
            </w:r>
          </w:p>
        </w:tc>
      </w:tr>
      <w:tr w:rsidR="007A1181" w:rsidRPr="00D84ADB" w14:paraId="35B1A3BE" w14:textId="77777777" w:rsidTr="00D36866">
        <w:tc>
          <w:tcPr>
            <w:tcW w:w="8080" w:type="dxa"/>
            <w:gridSpan w:val="2"/>
          </w:tcPr>
          <w:p w14:paraId="6504A1C9" w14:textId="0D0887F2" w:rsidR="007A1181" w:rsidRPr="00D84ADB" w:rsidRDefault="007A1181" w:rsidP="00425AA6">
            <w:pPr>
              <w:pStyle w:val="MainTableSP"/>
              <w:numPr>
                <w:ilvl w:val="0"/>
                <w:numId w:val="21"/>
              </w:numPr>
              <w:rPr>
                <w:rFonts w:cs="Helvetica"/>
              </w:rPr>
            </w:pPr>
            <w:bookmarkStart w:id="31" w:name="_Hlk213747911"/>
            <w:r w:rsidRPr="00D84ADB">
              <w:rPr>
                <w:rFonts w:cs="Helvetica"/>
              </w:rPr>
              <w:t xml:space="preserve">Unless otherwise directed by the Superintendent, the Contractor must undertake an initial environmental audit </w:t>
            </w:r>
            <w:r w:rsidR="00FF70B3" w:rsidRPr="00D84ADB">
              <w:rPr>
                <w:rFonts w:cs="Helvetica"/>
              </w:rPr>
              <w:t xml:space="preserve">in the first month </w:t>
            </w:r>
            <w:r w:rsidR="00F840F1" w:rsidRPr="00D84ADB">
              <w:rPr>
                <w:rFonts w:cs="Helvetica"/>
              </w:rPr>
              <w:t xml:space="preserve">after </w:t>
            </w:r>
            <w:r w:rsidRPr="00D84ADB">
              <w:rPr>
                <w:rFonts w:cs="Helvetica"/>
              </w:rPr>
              <w:t>work under the Contract</w:t>
            </w:r>
            <w:r w:rsidR="00F840F1" w:rsidRPr="00D84ADB">
              <w:rPr>
                <w:rFonts w:cs="Helvetica"/>
              </w:rPr>
              <w:t xml:space="preserve"> </w:t>
            </w:r>
            <w:r w:rsidRPr="00D84ADB">
              <w:rPr>
                <w:rFonts w:cs="Helvetica"/>
              </w:rPr>
              <w:t xml:space="preserve">has </w:t>
            </w:r>
            <w:r w:rsidR="00F840F1" w:rsidRPr="00D84ADB">
              <w:rPr>
                <w:rFonts w:cs="Helvetica"/>
              </w:rPr>
              <w:t>commenced</w:t>
            </w:r>
            <w:r w:rsidRPr="00D84ADB">
              <w:rPr>
                <w:rFonts w:cs="Helvetica"/>
              </w:rPr>
              <w:t xml:space="preserve">.  </w:t>
            </w:r>
            <w:bookmarkStart w:id="32" w:name="_Hlk213747956"/>
            <w:bookmarkEnd w:id="31"/>
            <w:r w:rsidRPr="00D84ADB">
              <w:rPr>
                <w:rFonts w:cs="Helvetica"/>
              </w:rPr>
              <w:t>The Contractor must undertake subsequent Environmental Audits at a frequency not less than once every three (3) months.</w:t>
            </w:r>
            <w:bookmarkEnd w:id="32"/>
          </w:p>
        </w:tc>
        <w:tc>
          <w:tcPr>
            <w:tcW w:w="1841" w:type="dxa"/>
            <w:tcMar>
              <w:left w:w="170" w:type="dxa"/>
            </w:tcMar>
          </w:tcPr>
          <w:p w14:paraId="7DBF79D4" w14:textId="0026C2EE" w:rsidR="007A1181" w:rsidRPr="00D84ADB" w:rsidRDefault="007A1181" w:rsidP="007A1181">
            <w:pPr>
              <w:pStyle w:val="KeywordSP"/>
            </w:pPr>
            <w:r w:rsidRPr="00D84ADB">
              <w:t>Minimum Audit Frequency</w:t>
            </w:r>
          </w:p>
        </w:tc>
      </w:tr>
      <w:tr w:rsidR="007A1181" w:rsidRPr="00D84ADB" w14:paraId="2DCC21D9" w14:textId="77777777" w:rsidTr="00D36866">
        <w:tc>
          <w:tcPr>
            <w:tcW w:w="8080" w:type="dxa"/>
            <w:gridSpan w:val="2"/>
          </w:tcPr>
          <w:p w14:paraId="56EC1775" w14:textId="0971D51C" w:rsidR="007A1181" w:rsidRPr="00D84ADB" w:rsidRDefault="007A1181" w:rsidP="005D1F21">
            <w:pPr>
              <w:pStyle w:val="H2SP"/>
              <w:ind w:left="737" w:hanging="737"/>
            </w:pPr>
            <w:bookmarkStart w:id="33" w:name="_Toc214962365"/>
            <w:r w:rsidRPr="00D84ADB">
              <w:t>204.33</w:t>
            </w:r>
            <w:r w:rsidR="00D32AEA" w:rsidRPr="00D84ADB">
              <w:tab/>
            </w:r>
            <w:r w:rsidRPr="00D84ADB">
              <w:t>Non-conformance and Corrective and Preventative Action</w:t>
            </w:r>
            <w:bookmarkEnd w:id="33"/>
          </w:p>
        </w:tc>
        <w:tc>
          <w:tcPr>
            <w:tcW w:w="1841" w:type="dxa"/>
            <w:tcMar>
              <w:left w:w="170" w:type="dxa"/>
            </w:tcMar>
          </w:tcPr>
          <w:p w14:paraId="3A4CC270" w14:textId="77777777" w:rsidR="007A1181" w:rsidRPr="00D84ADB" w:rsidRDefault="007A1181" w:rsidP="007A1181">
            <w:pPr>
              <w:pStyle w:val="KeywordSP"/>
            </w:pPr>
          </w:p>
        </w:tc>
      </w:tr>
      <w:tr w:rsidR="007A1181" w:rsidRPr="00D84ADB" w14:paraId="72E280A1" w14:textId="77777777" w:rsidTr="00D36866">
        <w:tc>
          <w:tcPr>
            <w:tcW w:w="8080" w:type="dxa"/>
            <w:gridSpan w:val="2"/>
          </w:tcPr>
          <w:p w14:paraId="0B3B4F89" w14:textId="4658C120" w:rsidR="007A1181" w:rsidRPr="00D84ADB" w:rsidRDefault="007A1181" w:rsidP="00425AA6">
            <w:pPr>
              <w:pStyle w:val="MainTableSP"/>
              <w:numPr>
                <w:ilvl w:val="0"/>
                <w:numId w:val="22"/>
              </w:numPr>
            </w:pPr>
            <w:r w:rsidRPr="00D84ADB">
              <w:rPr>
                <w:rFonts w:cs="Helvetica"/>
              </w:rPr>
              <w:t>Detected non-conformances must be managed in accordance with the requirements of Specification 201 QUALITY MANAGEMENT for the Control of Non-Conforming Output.</w:t>
            </w:r>
          </w:p>
        </w:tc>
        <w:tc>
          <w:tcPr>
            <w:tcW w:w="1841" w:type="dxa"/>
            <w:tcMar>
              <w:left w:w="170" w:type="dxa"/>
            </w:tcMar>
          </w:tcPr>
          <w:p w14:paraId="7D66FC1B" w14:textId="0782C348" w:rsidR="007A1181" w:rsidRPr="00D84ADB" w:rsidRDefault="007A1181" w:rsidP="007A1181">
            <w:pPr>
              <w:pStyle w:val="KeywordSP"/>
            </w:pPr>
            <w:r w:rsidRPr="00D84ADB">
              <w:t>Non-conformances</w:t>
            </w:r>
          </w:p>
        </w:tc>
      </w:tr>
      <w:tr w:rsidR="007A1181" w:rsidRPr="00D84ADB" w14:paraId="15A80361" w14:textId="77777777" w:rsidTr="00D36866">
        <w:tc>
          <w:tcPr>
            <w:tcW w:w="8080" w:type="dxa"/>
            <w:gridSpan w:val="2"/>
          </w:tcPr>
          <w:p w14:paraId="694D0E63" w14:textId="356CB2DB" w:rsidR="007A1181" w:rsidRPr="00D84ADB" w:rsidRDefault="007A1181" w:rsidP="00425AA6">
            <w:pPr>
              <w:pStyle w:val="MainTableSP"/>
              <w:numPr>
                <w:ilvl w:val="0"/>
                <w:numId w:val="22"/>
              </w:numPr>
              <w:rPr>
                <w:rFonts w:cs="Helvetica"/>
              </w:rPr>
            </w:pPr>
            <w:r w:rsidRPr="00D84ADB">
              <w:rPr>
                <w:rFonts w:cs="Helvetica"/>
              </w:rPr>
              <w:t>Corrective and preventative actions must be managed in accordance with the requirements of Specification 201 QUALITY MANAGEMENT.</w:t>
            </w:r>
          </w:p>
        </w:tc>
        <w:tc>
          <w:tcPr>
            <w:tcW w:w="1841" w:type="dxa"/>
            <w:tcMar>
              <w:left w:w="170" w:type="dxa"/>
            </w:tcMar>
          </w:tcPr>
          <w:p w14:paraId="4C2DD743" w14:textId="523722CD" w:rsidR="007A1181" w:rsidRPr="00D84ADB" w:rsidRDefault="007A1181" w:rsidP="007A1181">
            <w:pPr>
              <w:pStyle w:val="KeywordSP"/>
            </w:pPr>
            <w:r w:rsidRPr="00D84ADB">
              <w:t>Corrective and Preventative Actions</w:t>
            </w:r>
          </w:p>
        </w:tc>
      </w:tr>
      <w:tr w:rsidR="007A1181" w:rsidRPr="00D84ADB" w14:paraId="0484FDC9" w14:textId="77777777" w:rsidTr="00D36866">
        <w:tc>
          <w:tcPr>
            <w:tcW w:w="8080" w:type="dxa"/>
            <w:gridSpan w:val="2"/>
          </w:tcPr>
          <w:p w14:paraId="4E518470" w14:textId="485EF37B" w:rsidR="007A1181" w:rsidRPr="00D84ADB" w:rsidRDefault="007A1181" w:rsidP="00C25E6F">
            <w:pPr>
              <w:pStyle w:val="H2SP"/>
              <w:keepNext w:val="0"/>
            </w:pPr>
            <w:bookmarkStart w:id="34" w:name="_Toc214962366"/>
            <w:r w:rsidRPr="00D84ADB">
              <w:t>204.34 – 204.40</w:t>
            </w:r>
            <w:r w:rsidRPr="00D84ADB">
              <w:tab/>
              <w:t>NOT USED</w:t>
            </w:r>
            <w:bookmarkEnd w:id="34"/>
          </w:p>
        </w:tc>
        <w:tc>
          <w:tcPr>
            <w:tcW w:w="1841" w:type="dxa"/>
            <w:tcMar>
              <w:left w:w="170" w:type="dxa"/>
            </w:tcMar>
          </w:tcPr>
          <w:p w14:paraId="28529E05" w14:textId="77777777" w:rsidR="007A1181" w:rsidRPr="00D84ADB" w:rsidRDefault="007A1181" w:rsidP="00C25E6F">
            <w:pPr>
              <w:pStyle w:val="KeywordSP"/>
            </w:pPr>
          </w:p>
        </w:tc>
      </w:tr>
      <w:tr w:rsidR="007A1181" w:rsidRPr="00D84ADB" w14:paraId="010F5D6C" w14:textId="77777777" w:rsidTr="00D36866">
        <w:tc>
          <w:tcPr>
            <w:tcW w:w="8080" w:type="dxa"/>
            <w:gridSpan w:val="2"/>
          </w:tcPr>
          <w:p w14:paraId="7B6348A7" w14:textId="44EEED62" w:rsidR="007A1181" w:rsidRPr="00D84ADB" w:rsidRDefault="007A1181" w:rsidP="00C25E6F">
            <w:pPr>
              <w:pStyle w:val="H1SP"/>
              <w:keepNext/>
            </w:pPr>
            <w:bookmarkStart w:id="35" w:name="_Toc214962367"/>
            <w:r w:rsidRPr="00D84ADB">
              <w:lastRenderedPageBreak/>
              <w:t>MANAGEMENT REVIEW</w:t>
            </w:r>
            <w:bookmarkEnd w:id="35"/>
          </w:p>
        </w:tc>
        <w:tc>
          <w:tcPr>
            <w:tcW w:w="1841" w:type="dxa"/>
            <w:tcMar>
              <w:left w:w="170" w:type="dxa"/>
            </w:tcMar>
          </w:tcPr>
          <w:p w14:paraId="2AE728A7" w14:textId="77777777" w:rsidR="007A1181" w:rsidRPr="00D84ADB" w:rsidRDefault="007A1181" w:rsidP="00C25E6F">
            <w:pPr>
              <w:pStyle w:val="KeywordSP"/>
              <w:keepNext/>
            </w:pPr>
          </w:p>
        </w:tc>
      </w:tr>
      <w:tr w:rsidR="007A1181" w:rsidRPr="00D84ADB" w14:paraId="38278398" w14:textId="77777777" w:rsidTr="00D36866">
        <w:tc>
          <w:tcPr>
            <w:tcW w:w="8080" w:type="dxa"/>
            <w:gridSpan w:val="2"/>
          </w:tcPr>
          <w:p w14:paraId="457FA80A" w14:textId="3D0D0FC4" w:rsidR="007A1181" w:rsidRPr="00D84ADB" w:rsidRDefault="007A1181" w:rsidP="005D1F21">
            <w:pPr>
              <w:pStyle w:val="H2SP"/>
            </w:pPr>
            <w:bookmarkStart w:id="36" w:name="_Toc214962368"/>
            <w:r w:rsidRPr="00D84ADB">
              <w:t>204.41</w:t>
            </w:r>
            <w:r w:rsidRPr="00D84ADB">
              <w:tab/>
            </w:r>
            <w:r w:rsidR="005262ED" w:rsidRPr="00D84ADB">
              <w:t xml:space="preserve">Revision </w:t>
            </w:r>
            <w:r w:rsidR="009E3954" w:rsidRPr="00D84ADB">
              <w:t>of the</w:t>
            </w:r>
            <w:r w:rsidR="005262ED" w:rsidRPr="00D84ADB">
              <w:t xml:space="preserve"> Environmental Management Plan</w:t>
            </w:r>
            <w:bookmarkEnd w:id="36"/>
          </w:p>
        </w:tc>
        <w:tc>
          <w:tcPr>
            <w:tcW w:w="1841" w:type="dxa"/>
            <w:tcMar>
              <w:left w:w="170" w:type="dxa"/>
            </w:tcMar>
          </w:tcPr>
          <w:p w14:paraId="4D5E5D20" w14:textId="77777777" w:rsidR="007A1181" w:rsidRPr="00D84ADB" w:rsidRDefault="007A1181" w:rsidP="007A1181">
            <w:pPr>
              <w:pStyle w:val="KeywordSP"/>
            </w:pPr>
          </w:p>
        </w:tc>
      </w:tr>
      <w:tr w:rsidR="007A1181" w:rsidRPr="00D84ADB" w14:paraId="7F64B51A" w14:textId="77777777" w:rsidTr="00D36866">
        <w:tc>
          <w:tcPr>
            <w:tcW w:w="8080" w:type="dxa"/>
            <w:gridSpan w:val="2"/>
          </w:tcPr>
          <w:p w14:paraId="169982A2" w14:textId="7D09780F" w:rsidR="00565C4C" w:rsidRPr="00D84ADB" w:rsidRDefault="007A1181" w:rsidP="000E539D">
            <w:pPr>
              <w:pStyle w:val="MainTableSP"/>
              <w:numPr>
                <w:ilvl w:val="0"/>
                <w:numId w:val="10"/>
              </w:numPr>
            </w:pPr>
            <w:r w:rsidRPr="00D84ADB">
              <w:rPr>
                <w:rFonts w:cs="Helvetica"/>
              </w:rPr>
              <w:t xml:space="preserve">The EMR, with others as appropriate, </w:t>
            </w:r>
            <w:r w:rsidR="00420662" w:rsidRPr="00D84ADB">
              <w:rPr>
                <w:rFonts w:cs="Helvetica"/>
              </w:rPr>
              <w:t xml:space="preserve">must </w:t>
            </w:r>
            <w:r w:rsidRPr="00D84ADB">
              <w:rPr>
                <w:rFonts w:cs="Helvetica"/>
              </w:rPr>
              <w:t xml:space="preserve">undertake a review of the </w:t>
            </w:r>
            <w:r w:rsidR="00361478" w:rsidRPr="00D84ADB">
              <w:rPr>
                <w:rFonts w:cs="Helvetica"/>
              </w:rPr>
              <w:t>EMP</w:t>
            </w:r>
            <w:r w:rsidRPr="00D84ADB">
              <w:rPr>
                <w:rFonts w:cs="Helvetica"/>
              </w:rPr>
              <w:t xml:space="preserve"> </w:t>
            </w:r>
            <w:r w:rsidR="00895778" w:rsidRPr="00D84ADB">
              <w:rPr>
                <w:rFonts w:cs="Helvetica"/>
              </w:rPr>
              <w:t xml:space="preserve">on a </w:t>
            </w:r>
            <w:r w:rsidR="00EB2A74" w:rsidRPr="00D84ADB">
              <w:rPr>
                <w:rFonts w:cs="Helvetica"/>
              </w:rPr>
              <w:t>three monthly basis to ensure the EMP remains up to date</w:t>
            </w:r>
            <w:r w:rsidRPr="00D84ADB">
              <w:rPr>
                <w:rFonts w:cs="Helvetica"/>
              </w:rPr>
              <w:t xml:space="preserve">.  </w:t>
            </w:r>
            <w:r w:rsidR="0077706B" w:rsidRPr="00D84ADB">
              <w:rPr>
                <w:rFonts w:cs="Helvetica"/>
              </w:rPr>
              <w:t>In addition</w:t>
            </w:r>
            <w:r w:rsidR="0038166F" w:rsidRPr="00D84ADB">
              <w:rPr>
                <w:rFonts w:cs="Helvetica"/>
              </w:rPr>
              <w:t>,</w:t>
            </w:r>
            <w:r w:rsidR="0077706B" w:rsidRPr="00D84ADB">
              <w:rPr>
                <w:rFonts w:cs="Helvetica"/>
              </w:rPr>
              <w:t xml:space="preserve"> the </w:t>
            </w:r>
            <w:r w:rsidR="0038166F" w:rsidRPr="00D84ADB">
              <w:rPr>
                <w:rFonts w:cs="Helvetica"/>
              </w:rPr>
              <w:t xml:space="preserve">Contractor </w:t>
            </w:r>
            <w:r w:rsidR="00565C4C" w:rsidRPr="00D84ADB">
              <w:rPr>
                <w:rFonts w:cs="Helvetica"/>
              </w:rPr>
              <w:t>must review and update the EMP where:</w:t>
            </w:r>
          </w:p>
          <w:p w14:paraId="5D9CF64B" w14:textId="3146D775" w:rsidR="00701382" w:rsidRPr="00D84ADB" w:rsidRDefault="009E2782" w:rsidP="00425AA6">
            <w:pPr>
              <w:pStyle w:val="MainTableSP"/>
              <w:numPr>
                <w:ilvl w:val="0"/>
                <w:numId w:val="75"/>
              </w:numPr>
            </w:pPr>
            <w:r w:rsidRPr="00D84ADB">
              <w:rPr>
                <w:rFonts w:cs="Helvetica"/>
              </w:rPr>
              <w:t>there are changes to the scope of work under the Contract;</w:t>
            </w:r>
          </w:p>
          <w:p w14:paraId="01C1E88C" w14:textId="77777777" w:rsidR="0068552B" w:rsidRPr="00D84ADB" w:rsidRDefault="009E2782" w:rsidP="00425AA6">
            <w:pPr>
              <w:pStyle w:val="MainTableSP"/>
              <w:numPr>
                <w:ilvl w:val="0"/>
                <w:numId w:val="75"/>
              </w:numPr>
            </w:pPr>
            <w:r w:rsidRPr="00D84ADB">
              <w:rPr>
                <w:rFonts w:cs="Helvetica"/>
              </w:rPr>
              <w:t>a non-compliance from compliance auditing</w:t>
            </w:r>
            <w:r w:rsidR="008510F4" w:rsidRPr="00D84ADB">
              <w:rPr>
                <w:rFonts w:cs="Helvetica"/>
              </w:rPr>
              <w:t xml:space="preserve"> has identified deficiencies in the EMP</w:t>
            </w:r>
            <w:r w:rsidR="0068552B" w:rsidRPr="00D84ADB">
              <w:rPr>
                <w:rFonts w:cs="Helvetica"/>
              </w:rPr>
              <w:t>;</w:t>
            </w:r>
          </w:p>
          <w:p w14:paraId="1F7C8C71" w14:textId="49634B15" w:rsidR="00556255" w:rsidRPr="00D84ADB" w:rsidRDefault="0068552B" w:rsidP="00425AA6">
            <w:pPr>
              <w:pStyle w:val="MainTableSP"/>
              <w:numPr>
                <w:ilvl w:val="0"/>
                <w:numId w:val="75"/>
              </w:numPr>
            </w:pPr>
            <w:r w:rsidRPr="00D84ADB">
              <w:rPr>
                <w:rFonts w:cs="Helvetica"/>
              </w:rPr>
              <w:t>a change of Site EMR</w:t>
            </w:r>
            <w:r w:rsidR="002C528F" w:rsidRPr="00D84ADB">
              <w:rPr>
                <w:rFonts w:cs="Helvetica"/>
              </w:rPr>
              <w:t>;</w:t>
            </w:r>
          </w:p>
          <w:p w14:paraId="469BD003" w14:textId="3CA2F845" w:rsidR="00933631" w:rsidRPr="00D84ADB" w:rsidRDefault="00556255" w:rsidP="00425AA6">
            <w:pPr>
              <w:pStyle w:val="MainTableSP"/>
              <w:numPr>
                <w:ilvl w:val="0"/>
                <w:numId w:val="75"/>
              </w:numPr>
            </w:pPr>
            <w:r w:rsidRPr="00D84ADB">
              <w:rPr>
                <w:rFonts w:cs="Helvetica"/>
              </w:rPr>
              <w:t>additional Impacts</w:t>
            </w:r>
            <w:r w:rsidR="00FB4F07" w:rsidRPr="00D84ADB">
              <w:rPr>
                <w:rFonts w:cs="Helvetica"/>
              </w:rPr>
              <w:t xml:space="preserve"> or </w:t>
            </w:r>
            <w:r w:rsidR="005C7B2E" w:rsidRPr="00D84ADB">
              <w:rPr>
                <w:rFonts w:cs="Helvetica"/>
              </w:rPr>
              <w:t>r</w:t>
            </w:r>
            <w:r w:rsidR="00FB4F07" w:rsidRPr="00D84ADB">
              <w:rPr>
                <w:rFonts w:cs="Helvetica"/>
              </w:rPr>
              <w:t xml:space="preserve">isks not covered in the </w:t>
            </w:r>
            <w:r w:rsidR="005C7B2E" w:rsidRPr="00D84ADB">
              <w:rPr>
                <w:rFonts w:cs="Helvetica"/>
              </w:rPr>
              <w:t>EMP</w:t>
            </w:r>
            <w:r w:rsidR="00FB4F07" w:rsidRPr="00D84ADB">
              <w:rPr>
                <w:rFonts w:cs="Helvetica"/>
              </w:rPr>
              <w:t xml:space="preserve"> are identified</w:t>
            </w:r>
            <w:r w:rsidR="00933631" w:rsidRPr="00D84ADB">
              <w:rPr>
                <w:rFonts w:cs="Helvetica"/>
              </w:rPr>
              <w:t xml:space="preserve">; </w:t>
            </w:r>
          </w:p>
          <w:p w14:paraId="760F1FF9" w14:textId="459F3B99" w:rsidR="005C7B2E" w:rsidRPr="00D84ADB" w:rsidRDefault="005C7B2E" w:rsidP="00425AA6">
            <w:pPr>
              <w:pStyle w:val="MainTableSP"/>
              <w:numPr>
                <w:ilvl w:val="0"/>
                <w:numId w:val="75"/>
              </w:numPr>
            </w:pPr>
            <w:r w:rsidRPr="00D84ADB">
              <w:rPr>
                <w:rFonts w:cs="Helvetica"/>
              </w:rPr>
              <w:t>a moderate, major or catastrophic environmental incident</w:t>
            </w:r>
            <w:r w:rsidR="004B1AA6" w:rsidRPr="00D84ADB">
              <w:rPr>
                <w:rFonts w:cs="Helvetica"/>
              </w:rPr>
              <w:t xml:space="preserve"> has occurred</w:t>
            </w:r>
            <w:r w:rsidR="00270966" w:rsidRPr="00D84ADB">
              <w:rPr>
                <w:rFonts w:cs="Helvetica"/>
              </w:rPr>
              <w:t>; or</w:t>
            </w:r>
          </w:p>
          <w:p w14:paraId="5EF0386E" w14:textId="4F8FA480" w:rsidR="007A1181" w:rsidRPr="00D84ADB" w:rsidRDefault="00933631" w:rsidP="00425AA6">
            <w:pPr>
              <w:pStyle w:val="MainTableSP"/>
              <w:numPr>
                <w:ilvl w:val="0"/>
                <w:numId w:val="75"/>
              </w:numPr>
            </w:pPr>
            <w:r w:rsidRPr="00D84ADB">
              <w:rPr>
                <w:rFonts w:cs="Helvetica"/>
              </w:rPr>
              <w:t>where directed by the Superintendent.</w:t>
            </w:r>
            <w:r w:rsidR="0077706B" w:rsidRPr="00D84ADB">
              <w:rPr>
                <w:rFonts w:cs="Helvetica"/>
              </w:rPr>
              <w:t xml:space="preserve"> </w:t>
            </w:r>
          </w:p>
        </w:tc>
        <w:tc>
          <w:tcPr>
            <w:tcW w:w="1841" w:type="dxa"/>
            <w:tcMar>
              <w:left w:w="170" w:type="dxa"/>
            </w:tcMar>
          </w:tcPr>
          <w:p w14:paraId="40B1C87A" w14:textId="63536762" w:rsidR="007A1181" w:rsidRPr="00D84ADB" w:rsidRDefault="00933631" w:rsidP="007A1181">
            <w:pPr>
              <w:pStyle w:val="KeywordSP"/>
            </w:pPr>
            <w:r w:rsidRPr="00D84ADB">
              <w:t>Review and Revision</w:t>
            </w:r>
          </w:p>
        </w:tc>
      </w:tr>
      <w:tr w:rsidR="007A1181" w:rsidRPr="00D84ADB" w14:paraId="7A37850D" w14:textId="77777777" w:rsidTr="00D36866">
        <w:tc>
          <w:tcPr>
            <w:tcW w:w="8080" w:type="dxa"/>
            <w:gridSpan w:val="2"/>
          </w:tcPr>
          <w:p w14:paraId="602F790D" w14:textId="5616850A" w:rsidR="007A1181" w:rsidRPr="00D84ADB" w:rsidRDefault="00892435" w:rsidP="000E539D">
            <w:pPr>
              <w:pStyle w:val="MainTableSP"/>
              <w:numPr>
                <w:ilvl w:val="0"/>
                <w:numId w:val="10"/>
              </w:numPr>
              <w:rPr>
                <w:rFonts w:cs="Helvetica"/>
              </w:rPr>
            </w:pPr>
            <w:r w:rsidRPr="00D84ADB">
              <w:rPr>
                <w:rFonts w:cs="Helvetica"/>
              </w:rPr>
              <w:t>Where the EMP has been revised and updated, it</w:t>
            </w:r>
            <w:r w:rsidR="007A1181" w:rsidRPr="00D84ADB">
              <w:rPr>
                <w:rFonts w:cs="Helvetica"/>
              </w:rPr>
              <w:t xml:space="preserve"> must be submitted to the Superintendent for </w:t>
            </w:r>
            <w:r w:rsidR="004B5371" w:rsidRPr="00D84ADB">
              <w:rPr>
                <w:rFonts w:cs="Helvetica"/>
              </w:rPr>
              <w:t xml:space="preserve">approval within seven days or within a timeframe that is specified by the </w:t>
            </w:r>
            <w:r w:rsidR="004C3D5D" w:rsidRPr="00D84ADB">
              <w:rPr>
                <w:rFonts w:cs="Helvetica"/>
              </w:rPr>
              <w:t xml:space="preserve">Superintendent.  </w:t>
            </w:r>
          </w:p>
        </w:tc>
        <w:tc>
          <w:tcPr>
            <w:tcW w:w="1841" w:type="dxa"/>
            <w:tcMar>
              <w:left w:w="170" w:type="dxa"/>
            </w:tcMar>
          </w:tcPr>
          <w:p w14:paraId="1843C05E" w14:textId="38FAAC7F" w:rsidR="007A1181" w:rsidRPr="00D84ADB" w:rsidRDefault="007A1181" w:rsidP="007A1181">
            <w:pPr>
              <w:pStyle w:val="KeywordSP"/>
            </w:pPr>
          </w:p>
        </w:tc>
      </w:tr>
      <w:tr w:rsidR="007A1181" w:rsidRPr="00D84ADB" w14:paraId="39863D0A" w14:textId="77777777" w:rsidTr="00D36866">
        <w:tc>
          <w:tcPr>
            <w:tcW w:w="8080" w:type="dxa"/>
            <w:gridSpan w:val="2"/>
          </w:tcPr>
          <w:p w14:paraId="22471A0D" w14:textId="59801EE3" w:rsidR="007A1181" w:rsidRPr="00D84ADB" w:rsidRDefault="007A1181" w:rsidP="000E539D">
            <w:pPr>
              <w:pStyle w:val="MainTableSP"/>
              <w:numPr>
                <w:ilvl w:val="0"/>
                <w:numId w:val="10"/>
              </w:numPr>
              <w:rPr>
                <w:rFonts w:cs="Helvetica"/>
              </w:rPr>
            </w:pPr>
            <w:r w:rsidRPr="00D84ADB">
              <w:rPr>
                <w:rFonts w:cs="Helvetica"/>
              </w:rPr>
              <w:t>The review must include consideration of:</w:t>
            </w:r>
          </w:p>
          <w:p w14:paraId="3009DC67" w14:textId="68418E33" w:rsidR="00701382" w:rsidRPr="00701382" w:rsidRDefault="007A1181" w:rsidP="00425AA6">
            <w:pPr>
              <w:pStyle w:val="MainTableSP"/>
              <w:numPr>
                <w:ilvl w:val="0"/>
                <w:numId w:val="23"/>
              </w:numPr>
              <w:rPr>
                <w:rFonts w:cs="Helvetica"/>
              </w:rPr>
            </w:pPr>
            <w:r w:rsidRPr="00D84ADB">
              <w:rPr>
                <w:rFonts w:cs="Helvetica"/>
              </w:rPr>
              <w:t>changes in environmental risks and opportunities;</w:t>
            </w:r>
          </w:p>
          <w:p w14:paraId="7CBF018D" w14:textId="7E94952B" w:rsidR="007A1181" w:rsidRPr="00D84ADB" w:rsidRDefault="007A1181" w:rsidP="00425AA6">
            <w:pPr>
              <w:pStyle w:val="MainTableSP"/>
              <w:numPr>
                <w:ilvl w:val="0"/>
                <w:numId w:val="23"/>
              </w:numPr>
              <w:rPr>
                <w:rFonts w:cs="Helvetica"/>
              </w:rPr>
            </w:pPr>
            <w:r w:rsidRPr="00D84ADB">
              <w:rPr>
                <w:rFonts w:cs="Helvetica"/>
              </w:rPr>
              <w:t xml:space="preserve">information on the </w:t>
            </w:r>
            <w:r w:rsidR="00260227" w:rsidRPr="00D84ADB">
              <w:rPr>
                <w:rFonts w:cs="Helvetica"/>
              </w:rPr>
              <w:t>contractor</w:t>
            </w:r>
            <w:r w:rsidRPr="00D84ADB">
              <w:rPr>
                <w:rFonts w:cs="Helvetica"/>
              </w:rPr>
              <w:t>’s environmental performance;</w:t>
            </w:r>
          </w:p>
          <w:p w14:paraId="72E99F67" w14:textId="63236731" w:rsidR="007A1181" w:rsidRPr="00D84ADB" w:rsidRDefault="007A1181" w:rsidP="00425AA6">
            <w:pPr>
              <w:pStyle w:val="MainTableSP"/>
              <w:numPr>
                <w:ilvl w:val="0"/>
                <w:numId w:val="23"/>
              </w:numPr>
              <w:rPr>
                <w:rFonts w:cs="Helvetica"/>
              </w:rPr>
            </w:pPr>
            <w:r w:rsidRPr="00D84ADB">
              <w:rPr>
                <w:rFonts w:cs="Helvetica"/>
              </w:rPr>
              <w:t>environmental incidents;</w:t>
            </w:r>
          </w:p>
          <w:p w14:paraId="555C6429" w14:textId="58709AA5" w:rsidR="007A1181" w:rsidRPr="00D84ADB" w:rsidRDefault="007A1181" w:rsidP="00425AA6">
            <w:pPr>
              <w:pStyle w:val="MainTableSP"/>
              <w:numPr>
                <w:ilvl w:val="0"/>
                <w:numId w:val="23"/>
              </w:numPr>
              <w:rPr>
                <w:rFonts w:cs="Helvetica"/>
              </w:rPr>
            </w:pPr>
            <w:r w:rsidRPr="00D84ADB">
              <w:rPr>
                <w:rFonts w:cs="Helvetica"/>
              </w:rPr>
              <w:t>audit results;</w:t>
            </w:r>
          </w:p>
          <w:p w14:paraId="49C95B18" w14:textId="77777777" w:rsidR="007A1181" w:rsidRPr="00D84ADB" w:rsidRDefault="007A1181" w:rsidP="00425AA6">
            <w:pPr>
              <w:pStyle w:val="MainTableSP"/>
              <w:numPr>
                <w:ilvl w:val="0"/>
                <w:numId w:val="23"/>
              </w:numPr>
              <w:rPr>
                <w:rFonts w:cs="Helvetica"/>
              </w:rPr>
            </w:pPr>
            <w:r w:rsidRPr="00D84ADB">
              <w:rPr>
                <w:rFonts w:cs="Helvetica"/>
              </w:rPr>
              <w:t>resources;</w:t>
            </w:r>
          </w:p>
          <w:p w14:paraId="22796FD1" w14:textId="77777777" w:rsidR="007A1181" w:rsidRPr="00D84ADB" w:rsidRDefault="007A1181" w:rsidP="00425AA6">
            <w:pPr>
              <w:pStyle w:val="MainTableSP"/>
              <w:numPr>
                <w:ilvl w:val="0"/>
                <w:numId w:val="23"/>
              </w:numPr>
              <w:rPr>
                <w:rFonts w:cs="Helvetica"/>
              </w:rPr>
            </w:pPr>
            <w:r w:rsidRPr="00D84ADB">
              <w:rPr>
                <w:rFonts w:cs="Helvetica"/>
              </w:rPr>
              <w:t>relevant communication from interested parties including complaints; and</w:t>
            </w:r>
          </w:p>
          <w:p w14:paraId="427BAF3A" w14:textId="55E94D80" w:rsidR="007A1181" w:rsidRPr="00D84ADB" w:rsidRDefault="007A1181" w:rsidP="00425AA6">
            <w:pPr>
              <w:pStyle w:val="MainTableSP"/>
              <w:numPr>
                <w:ilvl w:val="0"/>
                <w:numId w:val="23"/>
              </w:numPr>
              <w:rPr>
                <w:rFonts w:cs="Helvetica"/>
              </w:rPr>
            </w:pPr>
            <w:r w:rsidRPr="00D84ADB">
              <w:rPr>
                <w:rFonts w:cs="Helvetica"/>
              </w:rPr>
              <w:t>opportunities for continual improvement.</w:t>
            </w:r>
          </w:p>
        </w:tc>
        <w:tc>
          <w:tcPr>
            <w:tcW w:w="1841" w:type="dxa"/>
            <w:tcMar>
              <w:left w:w="170" w:type="dxa"/>
            </w:tcMar>
          </w:tcPr>
          <w:p w14:paraId="1DFE22B5" w14:textId="6CA3B17F" w:rsidR="007A1181" w:rsidRPr="00D84ADB" w:rsidRDefault="007A1181" w:rsidP="007A1181">
            <w:pPr>
              <w:pStyle w:val="KeywordSP"/>
            </w:pPr>
          </w:p>
        </w:tc>
      </w:tr>
      <w:tr w:rsidR="007A1181" w:rsidRPr="00D84ADB" w14:paraId="45C16B89" w14:textId="77777777" w:rsidTr="00D36866">
        <w:tc>
          <w:tcPr>
            <w:tcW w:w="8080" w:type="dxa"/>
            <w:gridSpan w:val="2"/>
          </w:tcPr>
          <w:p w14:paraId="49458C74" w14:textId="4D426E05" w:rsidR="007A1181" w:rsidRPr="00D84ADB" w:rsidRDefault="007A1181" w:rsidP="000E539D">
            <w:pPr>
              <w:pStyle w:val="MainTableSP"/>
              <w:numPr>
                <w:ilvl w:val="0"/>
                <w:numId w:val="10"/>
              </w:numPr>
              <w:rPr>
                <w:rFonts w:cs="Helvetica"/>
              </w:rPr>
            </w:pPr>
            <w:r w:rsidRPr="00D84ADB">
              <w:rPr>
                <w:rFonts w:cs="Helvetica"/>
              </w:rPr>
              <w:t xml:space="preserve">Following the review </w:t>
            </w:r>
            <w:r w:rsidR="00DC42AA" w:rsidRPr="00D84ADB">
              <w:rPr>
                <w:rFonts w:cs="Helvetica"/>
              </w:rPr>
              <w:t xml:space="preserve">of the EMP </w:t>
            </w:r>
            <w:r w:rsidRPr="00D84ADB">
              <w:rPr>
                <w:rFonts w:cs="Helvetica"/>
              </w:rPr>
              <w:t xml:space="preserve">after a </w:t>
            </w:r>
            <w:r w:rsidR="00F80315" w:rsidRPr="00D84ADB">
              <w:rPr>
                <w:rFonts w:cs="Helvetica"/>
              </w:rPr>
              <w:t>non-conformance audit finding</w:t>
            </w:r>
            <w:r w:rsidR="00F80315" w:rsidRPr="00D84ADB" w:rsidDel="00AE01A8">
              <w:rPr>
                <w:rFonts w:cs="Helvetica"/>
              </w:rPr>
              <w:t xml:space="preserve"> </w:t>
            </w:r>
            <w:r w:rsidR="00F80315" w:rsidRPr="00D84ADB">
              <w:rPr>
                <w:rFonts w:cs="Helvetica"/>
              </w:rPr>
              <w:t xml:space="preserve">or a </w:t>
            </w:r>
            <w:r w:rsidR="00AE01A8" w:rsidRPr="00D84ADB">
              <w:rPr>
                <w:rFonts w:cs="Helvetica"/>
              </w:rPr>
              <w:t>moderate, major or catastrophic</w:t>
            </w:r>
            <w:r w:rsidRPr="00D84ADB">
              <w:rPr>
                <w:rFonts w:cs="Helvetica"/>
              </w:rPr>
              <w:t xml:space="preserve"> incident, the Contractor must submit a written report that details the suitability, adequacy and effectiveness of the EMP</w:t>
            </w:r>
            <w:r w:rsidR="0080479B" w:rsidRPr="00D84ADB">
              <w:rPr>
                <w:rFonts w:cs="Helvetica"/>
              </w:rPr>
              <w:t>.</w:t>
            </w:r>
          </w:p>
        </w:tc>
        <w:tc>
          <w:tcPr>
            <w:tcW w:w="1841" w:type="dxa"/>
            <w:tcMar>
              <w:left w:w="170" w:type="dxa"/>
            </w:tcMar>
          </w:tcPr>
          <w:p w14:paraId="0C2A1702" w14:textId="0883A29E" w:rsidR="007A1181" w:rsidRPr="00D84ADB" w:rsidRDefault="007A1181" w:rsidP="007A1181">
            <w:pPr>
              <w:pStyle w:val="KeywordSP"/>
            </w:pPr>
          </w:p>
        </w:tc>
      </w:tr>
      <w:tr w:rsidR="007A1181" w:rsidRPr="00D84ADB" w14:paraId="0CD6F31E" w14:textId="77777777" w:rsidTr="00D36866">
        <w:tc>
          <w:tcPr>
            <w:tcW w:w="8080" w:type="dxa"/>
            <w:gridSpan w:val="2"/>
          </w:tcPr>
          <w:p w14:paraId="726AB945" w14:textId="7A238DE4" w:rsidR="007A1181" w:rsidRPr="00D84ADB" w:rsidRDefault="007A1181" w:rsidP="00C44768">
            <w:pPr>
              <w:pStyle w:val="H2SP"/>
            </w:pPr>
            <w:bookmarkStart w:id="37" w:name="_Toc214962369"/>
            <w:r w:rsidRPr="00D84ADB">
              <w:t>204.42</w:t>
            </w:r>
            <w:r w:rsidRPr="00D84ADB">
              <w:tab/>
              <w:t>Continual Improvement</w:t>
            </w:r>
            <w:bookmarkEnd w:id="37"/>
          </w:p>
        </w:tc>
        <w:tc>
          <w:tcPr>
            <w:tcW w:w="1841" w:type="dxa"/>
            <w:tcMar>
              <w:left w:w="170" w:type="dxa"/>
            </w:tcMar>
          </w:tcPr>
          <w:p w14:paraId="03527173" w14:textId="77777777" w:rsidR="007A1181" w:rsidRPr="00D84ADB" w:rsidRDefault="007A1181" w:rsidP="007A1181">
            <w:pPr>
              <w:pStyle w:val="KeywordSP"/>
            </w:pPr>
          </w:p>
        </w:tc>
      </w:tr>
      <w:tr w:rsidR="007A1181" w:rsidRPr="00D84ADB" w14:paraId="7219D474" w14:textId="77777777" w:rsidTr="00D36866">
        <w:tc>
          <w:tcPr>
            <w:tcW w:w="8080" w:type="dxa"/>
            <w:gridSpan w:val="2"/>
          </w:tcPr>
          <w:p w14:paraId="2D396B11" w14:textId="187E0736" w:rsidR="007A1181" w:rsidRPr="00D84ADB" w:rsidRDefault="007A1181" w:rsidP="00425AA6">
            <w:pPr>
              <w:pStyle w:val="MainTableSP"/>
              <w:numPr>
                <w:ilvl w:val="0"/>
                <w:numId w:val="24"/>
              </w:numPr>
            </w:pPr>
            <w:r w:rsidRPr="00D84ADB">
              <w:rPr>
                <w:rFonts w:cs="Helvetica"/>
              </w:rPr>
              <w:t xml:space="preserve">The Contractor must determine opportunities for continual improvement through the </w:t>
            </w:r>
            <w:r w:rsidR="00931009" w:rsidRPr="00D84ADB">
              <w:rPr>
                <w:rFonts w:cs="Helvetica"/>
              </w:rPr>
              <w:t>m</w:t>
            </w:r>
            <w:r w:rsidRPr="00D84ADB">
              <w:rPr>
                <w:rFonts w:cs="Helvetica"/>
              </w:rPr>
              <w:t xml:space="preserve">anagement </w:t>
            </w:r>
            <w:r w:rsidR="00931009" w:rsidRPr="00D84ADB">
              <w:rPr>
                <w:rFonts w:cs="Helvetica"/>
              </w:rPr>
              <w:t>r</w:t>
            </w:r>
            <w:r w:rsidRPr="00D84ADB">
              <w:rPr>
                <w:rFonts w:cs="Helvetica"/>
              </w:rPr>
              <w:t>eview process and capture these in the EMP.</w:t>
            </w:r>
          </w:p>
        </w:tc>
        <w:tc>
          <w:tcPr>
            <w:tcW w:w="1841" w:type="dxa"/>
            <w:tcMar>
              <w:left w:w="170" w:type="dxa"/>
            </w:tcMar>
          </w:tcPr>
          <w:p w14:paraId="0ECD393F" w14:textId="45D167C1" w:rsidR="007A1181" w:rsidRPr="00D84ADB" w:rsidRDefault="007A1181" w:rsidP="007A1181">
            <w:pPr>
              <w:pStyle w:val="KeywordSP"/>
            </w:pPr>
          </w:p>
        </w:tc>
      </w:tr>
      <w:tr w:rsidR="007A1181" w:rsidRPr="00D84ADB" w14:paraId="406A6183" w14:textId="77777777" w:rsidTr="00D36866">
        <w:tc>
          <w:tcPr>
            <w:tcW w:w="8080" w:type="dxa"/>
            <w:gridSpan w:val="2"/>
          </w:tcPr>
          <w:p w14:paraId="561E0CB9" w14:textId="121BEE89" w:rsidR="007A1181" w:rsidRPr="00D84ADB" w:rsidRDefault="007A1181" w:rsidP="00C25E6F">
            <w:pPr>
              <w:pStyle w:val="H2SP"/>
              <w:keepNext w:val="0"/>
            </w:pPr>
            <w:bookmarkStart w:id="38" w:name="_Toc214962370"/>
            <w:r w:rsidRPr="00D84ADB">
              <w:t>204.43 – 204.80</w:t>
            </w:r>
            <w:r w:rsidRPr="00D84ADB">
              <w:tab/>
              <w:t>NOT USED</w:t>
            </w:r>
            <w:bookmarkEnd w:id="38"/>
          </w:p>
        </w:tc>
        <w:tc>
          <w:tcPr>
            <w:tcW w:w="1841" w:type="dxa"/>
            <w:tcMar>
              <w:left w:w="170" w:type="dxa"/>
            </w:tcMar>
          </w:tcPr>
          <w:p w14:paraId="59DAF809" w14:textId="5281977C" w:rsidR="007A1181" w:rsidRPr="00D84ADB" w:rsidRDefault="007A1181" w:rsidP="00C25E6F">
            <w:pPr>
              <w:pStyle w:val="KeywordSP"/>
            </w:pPr>
          </w:p>
        </w:tc>
      </w:tr>
      <w:tr w:rsidR="007A1181" w:rsidRPr="00D84ADB" w14:paraId="734803FD" w14:textId="77777777" w:rsidTr="00D36866">
        <w:tc>
          <w:tcPr>
            <w:tcW w:w="8080" w:type="dxa"/>
            <w:gridSpan w:val="2"/>
          </w:tcPr>
          <w:p w14:paraId="4D52F6FA" w14:textId="10D2EE20" w:rsidR="007A1181" w:rsidRPr="00D84ADB" w:rsidRDefault="007A1181" w:rsidP="00C25E6F">
            <w:pPr>
              <w:pStyle w:val="H1SP"/>
              <w:keepNext/>
            </w:pPr>
            <w:bookmarkStart w:id="39" w:name="_Toc214962371"/>
            <w:r w:rsidRPr="00D84ADB">
              <w:lastRenderedPageBreak/>
              <w:t>AS-BUILT AND HANDOVER REQUIREMENTS</w:t>
            </w:r>
            <w:bookmarkEnd w:id="39"/>
          </w:p>
        </w:tc>
        <w:tc>
          <w:tcPr>
            <w:tcW w:w="1841" w:type="dxa"/>
            <w:tcMar>
              <w:left w:w="170" w:type="dxa"/>
            </w:tcMar>
          </w:tcPr>
          <w:p w14:paraId="02D9A97E" w14:textId="77777777" w:rsidR="007A1181" w:rsidRPr="00D84ADB" w:rsidRDefault="007A1181" w:rsidP="00C25E6F">
            <w:pPr>
              <w:pStyle w:val="KeywordSP"/>
              <w:keepNext/>
            </w:pPr>
          </w:p>
        </w:tc>
      </w:tr>
      <w:tr w:rsidR="007A1181" w:rsidRPr="00D84ADB" w14:paraId="450D3161" w14:textId="77777777" w:rsidTr="00D36866">
        <w:tc>
          <w:tcPr>
            <w:tcW w:w="8080" w:type="dxa"/>
            <w:gridSpan w:val="2"/>
          </w:tcPr>
          <w:p w14:paraId="2CCDEA1D" w14:textId="1A739E3D" w:rsidR="007A1181" w:rsidRPr="00D84ADB" w:rsidRDefault="007A1181" w:rsidP="00C44768">
            <w:pPr>
              <w:pStyle w:val="H2SP"/>
            </w:pPr>
            <w:bookmarkStart w:id="40" w:name="_Toc214962372"/>
            <w:r w:rsidRPr="00D84ADB">
              <w:t>204.81</w:t>
            </w:r>
            <w:r w:rsidRPr="00D84ADB">
              <w:tab/>
              <w:t>Handover Requirements</w:t>
            </w:r>
            <w:bookmarkEnd w:id="40"/>
          </w:p>
        </w:tc>
        <w:tc>
          <w:tcPr>
            <w:tcW w:w="1841" w:type="dxa"/>
            <w:tcMar>
              <w:left w:w="170" w:type="dxa"/>
            </w:tcMar>
          </w:tcPr>
          <w:p w14:paraId="729B25FC" w14:textId="77777777" w:rsidR="007A1181" w:rsidRPr="00D84ADB" w:rsidRDefault="007A1181" w:rsidP="007A1181">
            <w:pPr>
              <w:pStyle w:val="KeywordSP"/>
            </w:pPr>
          </w:p>
        </w:tc>
      </w:tr>
      <w:tr w:rsidR="007A1181" w:rsidRPr="00D84ADB" w14:paraId="4307FE02" w14:textId="77777777" w:rsidTr="00D36866">
        <w:tc>
          <w:tcPr>
            <w:tcW w:w="8080" w:type="dxa"/>
            <w:gridSpan w:val="2"/>
          </w:tcPr>
          <w:p w14:paraId="262C2165" w14:textId="62458703" w:rsidR="007A1181" w:rsidRPr="00D84ADB" w:rsidRDefault="007A1181" w:rsidP="00425AA6">
            <w:pPr>
              <w:pStyle w:val="MainTableSP"/>
              <w:numPr>
                <w:ilvl w:val="0"/>
                <w:numId w:val="25"/>
              </w:numPr>
            </w:pPr>
            <w:r w:rsidRPr="00D84ADB">
              <w:rPr>
                <w:rFonts w:cs="Helvetica"/>
              </w:rPr>
              <w:t>The Contractor’s handover requirements are detailed in Annexure 204B</w:t>
            </w:r>
            <w:r w:rsidR="006E3D5B">
              <w:rPr>
                <w:rFonts w:cs="Helvetica"/>
              </w:rPr>
              <w:t>.1</w:t>
            </w:r>
            <w:r w:rsidR="00EA70A1" w:rsidRPr="00D84ADB">
              <w:rPr>
                <w:rFonts w:cs="Helvetica"/>
              </w:rPr>
              <w:t>6</w:t>
            </w:r>
            <w:r w:rsidRPr="00D84ADB">
              <w:rPr>
                <w:rFonts w:cs="Helvetica"/>
              </w:rPr>
              <w:t>.</w:t>
            </w:r>
          </w:p>
        </w:tc>
        <w:tc>
          <w:tcPr>
            <w:tcW w:w="1841" w:type="dxa"/>
            <w:tcMar>
              <w:left w:w="170" w:type="dxa"/>
            </w:tcMar>
          </w:tcPr>
          <w:p w14:paraId="0609DA4A" w14:textId="4FF8BBB9" w:rsidR="007A1181" w:rsidRPr="00D84ADB" w:rsidRDefault="007A1181" w:rsidP="007A1181">
            <w:pPr>
              <w:pStyle w:val="KeywordSP"/>
            </w:pPr>
          </w:p>
        </w:tc>
      </w:tr>
      <w:tr w:rsidR="007A1181" w:rsidRPr="00D84ADB" w14:paraId="3CC8165B" w14:textId="77777777" w:rsidTr="00D36866">
        <w:tc>
          <w:tcPr>
            <w:tcW w:w="8080" w:type="dxa"/>
            <w:gridSpan w:val="2"/>
          </w:tcPr>
          <w:p w14:paraId="27C8D72C" w14:textId="289FD7D8" w:rsidR="007A1181" w:rsidRPr="00D84ADB" w:rsidRDefault="007A1181" w:rsidP="00C44768">
            <w:pPr>
              <w:pStyle w:val="H2SP"/>
            </w:pPr>
            <w:bookmarkStart w:id="41" w:name="_Toc214962373"/>
            <w:r w:rsidRPr="00D84ADB">
              <w:t>204.82 – 204.90</w:t>
            </w:r>
            <w:r w:rsidRPr="00D84ADB">
              <w:tab/>
              <w:t>NOT USED</w:t>
            </w:r>
            <w:bookmarkEnd w:id="41"/>
          </w:p>
        </w:tc>
        <w:tc>
          <w:tcPr>
            <w:tcW w:w="1841" w:type="dxa"/>
            <w:tcMar>
              <w:left w:w="170" w:type="dxa"/>
            </w:tcMar>
          </w:tcPr>
          <w:p w14:paraId="5EF37478" w14:textId="77777777" w:rsidR="007A1181" w:rsidRPr="00D84ADB" w:rsidRDefault="007A1181" w:rsidP="007A1181">
            <w:pPr>
              <w:pStyle w:val="KeywordSP"/>
            </w:pPr>
          </w:p>
        </w:tc>
      </w:tr>
      <w:tr w:rsidR="007A1181" w:rsidRPr="00D84ADB" w14:paraId="10C9A45C" w14:textId="77777777" w:rsidTr="00D36866">
        <w:tc>
          <w:tcPr>
            <w:tcW w:w="8080" w:type="dxa"/>
            <w:gridSpan w:val="2"/>
          </w:tcPr>
          <w:p w14:paraId="7BB4DC12" w14:textId="1F07BCF3" w:rsidR="007A1181" w:rsidRPr="00D84ADB" w:rsidRDefault="00C010B1" w:rsidP="007A1181">
            <w:pPr>
              <w:pStyle w:val="H1SP"/>
            </w:pPr>
            <w:bookmarkStart w:id="42" w:name="_Toc214962374"/>
            <w:r w:rsidRPr="00D84ADB">
              <w:t>CONTRACT SPECIFIC REQUIREMENTS</w:t>
            </w:r>
            <w:bookmarkEnd w:id="42"/>
          </w:p>
        </w:tc>
        <w:tc>
          <w:tcPr>
            <w:tcW w:w="1841" w:type="dxa"/>
            <w:tcMar>
              <w:left w:w="170" w:type="dxa"/>
            </w:tcMar>
          </w:tcPr>
          <w:p w14:paraId="646BA5EF" w14:textId="77777777" w:rsidR="007A1181" w:rsidRPr="00D84ADB" w:rsidRDefault="007A1181" w:rsidP="007A1181">
            <w:pPr>
              <w:pStyle w:val="KeywordSP"/>
            </w:pPr>
          </w:p>
        </w:tc>
      </w:tr>
      <w:tr w:rsidR="007A1181" w:rsidRPr="00D84ADB" w14:paraId="27AF4662" w14:textId="77777777" w:rsidTr="00D36866">
        <w:tc>
          <w:tcPr>
            <w:tcW w:w="8080" w:type="dxa"/>
            <w:gridSpan w:val="2"/>
          </w:tcPr>
          <w:p w14:paraId="580AF0CA" w14:textId="6FDB224A" w:rsidR="007A1181" w:rsidRPr="00D84ADB" w:rsidRDefault="007A1181" w:rsidP="00C44768">
            <w:pPr>
              <w:pStyle w:val="H2SP"/>
            </w:pPr>
            <w:bookmarkStart w:id="43" w:name="_Toc214962375"/>
            <w:r w:rsidRPr="00D84ADB">
              <w:t>204.9</w:t>
            </w:r>
            <w:r w:rsidR="00C010B1" w:rsidRPr="00D84ADB">
              <w:t>1</w:t>
            </w:r>
            <w:r w:rsidRPr="00D84ADB">
              <w:t xml:space="preserve"> – 204.99</w:t>
            </w:r>
            <w:r w:rsidRPr="00D84ADB">
              <w:tab/>
              <w:t>NOT USED</w:t>
            </w:r>
            <w:bookmarkEnd w:id="43"/>
          </w:p>
        </w:tc>
        <w:tc>
          <w:tcPr>
            <w:tcW w:w="1841" w:type="dxa"/>
            <w:tcMar>
              <w:left w:w="170" w:type="dxa"/>
            </w:tcMar>
          </w:tcPr>
          <w:p w14:paraId="36C466FA" w14:textId="77777777" w:rsidR="007A1181" w:rsidRPr="00D84ADB" w:rsidRDefault="007A1181" w:rsidP="007A1181">
            <w:pPr>
              <w:pStyle w:val="KeywordSP"/>
            </w:pPr>
          </w:p>
        </w:tc>
      </w:tr>
    </w:tbl>
    <w:p w14:paraId="511FE9E1" w14:textId="77777777" w:rsidR="0059739D" w:rsidRPr="00D84ADB" w:rsidRDefault="0059739D">
      <w:pPr>
        <w:tabs>
          <w:tab w:val="clear" w:pos="737"/>
          <w:tab w:val="clear" w:pos="1021"/>
          <w:tab w:val="clear" w:pos="1304"/>
          <w:tab w:val="clear" w:pos="1588"/>
        </w:tabs>
        <w:spacing w:after="200" w:line="276" w:lineRule="auto"/>
        <w:rPr>
          <w:rFonts w:eastAsia="Arial"/>
          <w:b/>
          <w:sz w:val="24"/>
          <w:szCs w:val="22"/>
        </w:rPr>
      </w:pPr>
      <w:r w:rsidRPr="00D84ADB">
        <w:br w:type="page"/>
      </w:r>
    </w:p>
    <w:p w14:paraId="18BEDFF4" w14:textId="77777777" w:rsidR="00467CAA" w:rsidRPr="00D84ADB" w:rsidRDefault="000102D0" w:rsidP="00B03E18">
      <w:pPr>
        <w:pStyle w:val="H1SP"/>
      </w:pPr>
      <w:bookmarkStart w:id="44" w:name="_Toc214962376"/>
      <w:r w:rsidRPr="00D84ADB">
        <w:lastRenderedPageBreak/>
        <w:t xml:space="preserve">ANNEXURE </w:t>
      </w:r>
      <w:r w:rsidR="005D71A3" w:rsidRPr="00D84ADB">
        <w:t>204</w:t>
      </w:r>
      <w:r w:rsidRPr="00D84ADB">
        <w:t>A</w:t>
      </w:r>
      <w:bookmarkEnd w:id="44"/>
    </w:p>
    <w:p w14:paraId="2E90CA45" w14:textId="583AAD16" w:rsidR="002431AA" w:rsidRPr="00D84ADB" w:rsidRDefault="00CA5EF2" w:rsidP="00C44768">
      <w:pPr>
        <w:pStyle w:val="H2SP"/>
      </w:pPr>
      <w:bookmarkStart w:id="45" w:name="_Toc214962377"/>
      <w:r w:rsidRPr="00D84ADB">
        <w:t>Environmental Management Plan</w:t>
      </w:r>
      <w:bookmarkEnd w:id="45"/>
    </w:p>
    <w:p w14:paraId="7C2B02FF" w14:textId="02418230" w:rsidR="000102D0" w:rsidRPr="00D84ADB" w:rsidRDefault="00FC5DD9" w:rsidP="00B03E18">
      <w:pPr>
        <w:pStyle w:val="AnnexureSP"/>
        <w:rPr>
          <w:b/>
          <w:bCs/>
        </w:rPr>
      </w:pPr>
      <w:r w:rsidRPr="00D84ADB">
        <w:rPr>
          <w:b/>
          <w:bCs/>
        </w:rPr>
        <w:t>Construction Environmental Management Plan Template (CEMP)</w:t>
      </w:r>
    </w:p>
    <w:p w14:paraId="0603AA2A" w14:textId="77777777" w:rsidR="00892929" w:rsidRPr="00D84ADB" w:rsidRDefault="00892929" w:rsidP="00B03E18">
      <w:pPr>
        <w:pStyle w:val="AnnexureSP"/>
      </w:pPr>
      <w:r w:rsidRPr="00D84ADB">
        <w:t xml:space="preserve">Construction Environmental Management Plan (CEMP) is the template supplied by the Principal that details the minimum environmental and heritage requirements that the Contractor is to address.  The Contractor must use and populate the CEMP template for work under the Contract.  </w:t>
      </w:r>
    </w:p>
    <w:p w14:paraId="1CB14D19" w14:textId="215F62DE" w:rsidR="00FC5DD9" w:rsidRPr="00D84ADB" w:rsidRDefault="00FC5DD9" w:rsidP="00B03E18">
      <w:pPr>
        <w:pStyle w:val="AnnexureSP"/>
        <w:rPr>
          <w:b/>
          <w:bCs/>
        </w:rPr>
      </w:pPr>
      <w:r w:rsidRPr="00D84ADB">
        <w:rPr>
          <w:b/>
          <w:bCs/>
        </w:rPr>
        <w:t>Maintenance Environmental Management Plan Template (MEMP)</w:t>
      </w:r>
    </w:p>
    <w:p w14:paraId="2D060623" w14:textId="1A522084" w:rsidR="0079517C" w:rsidRPr="00D84ADB" w:rsidRDefault="0079517C" w:rsidP="00B03E18">
      <w:pPr>
        <w:pStyle w:val="AnnexureSP"/>
      </w:pPr>
      <w:r w:rsidRPr="00D84ADB">
        <w:t xml:space="preserve">Maintenance Environmental Management Plan (MEMP) means the template supplied by the Principal that details the minimum environmental and heritage requirements that the Contractor is to address.  The Contractor must use </w:t>
      </w:r>
      <w:r w:rsidR="003D00DB" w:rsidRPr="00D84ADB">
        <w:t xml:space="preserve">and populate </w:t>
      </w:r>
      <w:r w:rsidRPr="00D84ADB">
        <w:t>the MEMP template for work under the Contract.</w:t>
      </w:r>
    </w:p>
    <w:p w14:paraId="610A31C3" w14:textId="1229AECC" w:rsidR="00FC5DD9" w:rsidRPr="00D84ADB" w:rsidRDefault="00FC5DD9" w:rsidP="00B03E18">
      <w:pPr>
        <w:pStyle w:val="AnnexureSP"/>
        <w:rPr>
          <w:b/>
          <w:bCs/>
        </w:rPr>
      </w:pPr>
      <w:r w:rsidRPr="00D84ADB">
        <w:rPr>
          <w:b/>
          <w:bCs/>
        </w:rPr>
        <w:t xml:space="preserve">Principal Environmental Work </w:t>
      </w:r>
      <w:r w:rsidR="00EA13FC" w:rsidRPr="00D84ADB">
        <w:rPr>
          <w:b/>
          <w:bCs/>
        </w:rPr>
        <w:t>Requirements</w:t>
      </w:r>
      <w:r w:rsidRPr="00D84ADB">
        <w:rPr>
          <w:b/>
          <w:bCs/>
        </w:rPr>
        <w:t xml:space="preserve"> (PEWR)</w:t>
      </w:r>
    </w:p>
    <w:p w14:paraId="2BA3920E" w14:textId="77777777" w:rsidR="00892929" w:rsidRPr="00D84ADB" w:rsidRDefault="00892929" w:rsidP="00B03E18">
      <w:pPr>
        <w:pStyle w:val="AnnexureSP"/>
      </w:pPr>
      <w:r w:rsidRPr="00D84ADB">
        <w:t>Principal Environmental Works Requirements (PEWR) means a document supplied by the Principal that details the minimum environmental and heritage requirements for low risk and low complexity works.  Where a PEWR is provided by the Principal, the Contractor is not required to develop an EMP, but instead comply with, and sign-on to, the controls listed in the PEWR.</w:t>
      </w:r>
    </w:p>
    <w:p w14:paraId="3D26FCDA" w14:textId="77777777" w:rsidR="00892929" w:rsidRPr="00D84ADB" w:rsidRDefault="00892929" w:rsidP="00B03E18"/>
    <w:p w14:paraId="518311A1" w14:textId="00B27267" w:rsidR="004A4DA1" w:rsidRDefault="004A4DA1" w:rsidP="00B03E18">
      <w:pPr>
        <w:pStyle w:val="AnnexureSP"/>
        <w:rPr>
          <w:b/>
          <w:bCs/>
          <w:i/>
          <w:iCs/>
          <w:color w:val="FF0000"/>
        </w:rPr>
      </w:pPr>
      <w:r w:rsidRPr="00DD096E">
        <w:rPr>
          <w:b/>
          <w:bCs/>
          <w:i/>
          <w:iCs/>
          <w:color w:val="FF0000"/>
        </w:rPr>
        <w:t xml:space="preserve">GUIDANCE ON WHICH </w:t>
      </w:r>
      <w:r w:rsidR="00151D45">
        <w:rPr>
          <w:b/>
          <w:bCs/>
          <w:i/>
          <w:iCs/>
          <w:color w:val="FF0000"/>
        </w:rPr>
        <w:t>C</w:t>
      </w:r>
      <w:r w:rsidRPr="00DD096E">
        <w:rPr>
          <w:b/>
          <w:bCs/>
          <w:i/>
          <w:iCs/>
          <w:color w:val="FF0000"/>
        </w:rPr>
        <w:t>EMP</w:t>
      </w:r>
      <w:r w:rsidR="00151D45">
        <w:rPr>
          <w:b/>
          <w:bCs/>
          <w:i/>
          <w:iCs/>
          <w:color w:val="FF0000"/>
        </w:rPr>
        <w:t xml:space="preserve"> OR MEMP </w:t>
      </w:r>
      <w:r w:rsidR="00151D45" w:rsidRPr="00DD096E">
        <w:rPr>
          <w:b/>
          <w:bCs/>
          <w:i/>
          <w:iCs/>
          <w:color w:val="FF0000"/>
        </w:rPr>
        <w:t>TEMPLATE</w:t>
      </w:r>
      <w:r w:rsidR="00151D45">
        <w:rPr>
          <w:b/>
          <w:bCs/>
          <w:i/>
          <w:iCs/>
          <w:color w:val="FF0000"/>
        </w:rPr>
        <w:t xml:space="preserve"> OR PEWR </w:t>
      </w:r>
      <w:r w:rsidRPr="00DD096E">
        <w:rPr>
          <w:b/>
          <w:bCs/>
          <w:i/>
          <w:iCs/>
          <w:color w:val="FF0000"/>
        </w:rPr>
        <w:t>TO SELECT IS IN THE GUIDANCE NOTES AT THE END OF THIS DOCUMENT.</w:t>
      </w:r>
    </w:p>
    <w:p w14:paraId="3513FC67" w14:textId="791D9093" w:rsidR="000E4E05" w:rsidRPr="00D84ADB" w:rsidRDefault="00FC5DD9" w:rsidP="00B03E18">
      <w:pPr>
        <w:pStyle w:val="AnnexureSP"/>
        <w:rPr>
          <w:b/>
          <w:bCs/>
          <w:i/>
          <w:iCs/>
          <w:color w:val="FF0000"/>
        </w:rPr>
      </w:pPr>
      <w:r w:rsidRPr="00D84ADB">
        <w:rPr>
          <w:b/>
          <w:bCs/>
          <w:i/>
          <w:iCs/>
          <w:color w:val="FF0000"/>
        </w:rPr>
        <w:t xml:space="preserve">ENSURE THAT THE </w:t>
      </w:r>
      <w:r w:rsidR="00151D45">
        <w:rPr>
          <w:b/>
          <w:bCs/>
          <w:i/>
          <w:iCs/>
          <w:color w:val="FF0000"/>
        </w:rPr>
        <w:t>C</w:t>
      </w:r>
      <w:r w:rsidR="00923E2A" w:rsidRPr="00D84ADB">
        <w:rPr>
          <w:b/>
          <w:bCs/>
          <w:i/>
          <w:iCs/>
          <w:color w:val="FF0000"/>
        </w:rPr>
        <w:t>EMP</w:t>
      </w:r>
      <w:r w:rsidRPr="00D84ADB">
        <w:rPr>
          <w:b/>
          <w:bCs/>
          <w:i/>
          <w:iCs/>
          <w:color w:val="FF0000"/>
        </w:rPr>
        <w:t xml:space="preserve"> </w:t>
      </w:r>
      <w:r w:rsidR="00151D45">
        <w:rPr>
          <w:b/>
          <w:bCs/>
          <w:i/>
          <w:iCs/>
          <w:color w:val="FF0000"/>
        </w:rPr>
        <w:t xml:space="preserve">OR MEMP </w:t>
      </w:r>
      <w:r w:rsidR="005B043D" w:rsidRPr="00D84ADB">
        <w:rPr>
          <w:b/>
          <w:bCs/>
          <w:i/>
          <w:iCs/>
          <w:color w:val="FF0000"/>
        </w:rPr>
        <w:t>TEMPLATE</w:t>
      </w:r>
      <w:r w:rsidR="008C0F62" w:rsidRPr="00D84ADB">
        <w:rPr>
          <w:b/>
          <w:bCs/>
          <w:i/>
          <w:iCs/>
          <w:color w:val="FF0000"/>
        </w:rPr>
        <w:t xml:space="preserve"> OR PEWR</w:t>
      </w:r>
      <w:r w:rsidR="005B043D" w:rsidRPr="00D84ADB">
        <w:rPr>
          <w:b/>
          <w:bCs/>
          <w:i/>
          <w:iCs/>
          <w:color w:val="FF0000"/>
        </w:rPr>
        <w:t xml:space="preserve"> </w:t>
      </w:r>
      <w:r w:rsidRPr="00D84ADB">
        <w:rPr>
          <w:b/>
          <w:bCs/>
          <w:i/>
          <w:iCs/>
          <w:color w:val="FF0000"/>
        </w:rPr>
        <w:t>&lt;INSERT TRIM REFERENCE&gt; IS INCLUDED AS PART OF THIS SPECIFICATION.</w:t>
      </w:r>
    </w:p>
    <w:p w14:paraId="5AC6C2D3" w14:textId="77777777" w:rsidR="00074829" w:rsidRPr="00D84ADB" w:rsidRDefault="00074829" w:rsidP="00B03E18"/>
    <w:p w14:paraId="7DFE516B" w14:textId="435E4D7C" w:rsidR="00FC5DD9" w:rsidRPr="00D84ADB" w:rsidRDefault="00FC5DD9">
      <w:pPr>
        <w:tabs>
          <w:tab w:val="clear" w:pos="737"/>
          <w:tab w:val="clear" w:pos="1021"/>
          <w:tab w:val="clear" w:pos="1304"/>
          <w:tab w:val="clear" w:pos="1588"/>
        </w:tabs>
        <w:spacing w:after="200" w:line="276" w:lineRule="auto"/>
      </w:pPr>
      <w:r w:rsidRPr="00D84ADB">
        <w:br w:type="page"/>
      </w:r>
    </w:p>
    <w:p w14:paraId="6B79E180" w14:textId="639C5627" w:rsidR="00FC5DD9" w:rsidRPr="00D84ADB" w:rsidRDefault="00FC5DD9" w:rsidP="00FC5DD9">
      <w:pPr>
        <w:pStyle w:val="H1SP"/>
      </w:pPr>
      <w:bookmarkStart w:id="46" w:name="_Toc214962378"/>
      <w:r w:rsidRPr="00D84ADB">
        <w:lastRenderedPageBreak/>
        <w:t>ANNEXURE 204B</w:t>
      </w:r>
      <w:bookmarkEnd w:id="46"/>
    </w:p>
    <w:p w14:paraId="3DCCE9AE" w14:textId="6849ECDF" w:rsidR="00FC5DD9" w:rsidRPr="00D84ADB" w:rsidRDefault="00FC5DD9" w:rsidP="00C44768">
      <w:pPr>
        <w:pStyle w:val="H2SP"/>
      </w:pPr>
      <w:bookmarkStart w:id="47" w:name="_Toc214962379"/>
      <w:r w:rsidRPr="00D84ADB">
        <w:t>Principal</w:t>
      </w:r>
      <w:r w:rsidR="0071715D" w:rsidRPr="00D84ADB">
        <w:t>’s</w:t>
      </w:r>
      <w:r w:rsidRPr="00D84ADB">
        <w:t xml:space="preserve"> </w:t>
      </w:r>
      <w:r w:rsidR="00871EB1" w:rsidRPr="00D84ADB">
        <w:t xml:space="preserve">Standard and </w:t>
      </w:r>
      <w:r w:rsidR="005F26A9" w:rsidRPr="00D84ADB">
        <w:t>C</w:t>
      </w:r>
      <w:r w:rsidR="00C010B1" w:rsidRPr="00D84ADB">
        <w:t xml:space="preserve">ontract </w:t>
      </w:r>
      <w:r w:rsidR="00871EB1" w:rsidRPr="00D84ADB">
        <w:t xml:space="preserve">Specific </w:t>
      </w:r>
      <w:r w:rsidRPr="00D84ADB">
        <w:t>Environmental and Heritage Management Requirements</w:t>
      </w:r>
      <w:bookmarkEnd w:id="47"/>
    </w:p>
    <w:p w14:paraId="55DD4837" w14:textId="0FE0D27E" w:rsidR="00265A6F" w:rsidRPr="00D84ADB" w:rsidRDefault="00265A6F" w:rsidP="00265A6F">
      <w:pPr>
        <w:rPr>
          <w:rFonts w:cs="Helvetica"/>
          <w:b/>
          <w:bCs/>
          <w:i/>
          <w:iCs/>
          <w:color w:val="FF0000"/>
        </w:rPr>
      </w:pPr>
      <w:r w:rsidRPr="00D84ADB">
        <w:rPr>
          <w:rFonts w:cs="Helvetica"/>
          <w:b/>
          <w:bCs/>
          <w:i/>
          <w:iCs/>
          <w:color w:val="FF0000"/>
        </w:rPr>
        <w:t xml:space="preserve">IF </w:t>
      </w:r>
      <w:r w:rsidRPr="00D84ADB">
        <w:rPr>
          <w:rFonts w:cs="Helvetica"/>
          <w:b/>
          <w:bCs/>
          <w:i/>
          <w:iCs/>
          <w:color w:val="FF0000"/>
          <w:u w:val="single"/>
        </w:rPr>
        <w:t>A</w:t>
      </w:r>
      <w:r w:rsidR="00EC0F65" w:rsidRPr="00D84ADB">
        <w:rPr>
          <w:rFonts w:cs="Helvetica"/>
          <w:b/>
          <w:bCs/>
          <w:i/>
          <w:iCs/>
          <w:color w:val="FF0000"/>
          <w:u w:val="single"/>
        </w:rPr>
        <w:t>LL</w:t>
      </w:r>
      <w:r w:rsidR="00EC0F65" w:rsidRPr="00D84ADB">
        <w:rPr>
          <w:rFonts w:cs="Helvetica"/>
          <w:b/>
          <w:bCs/>
          <w:i/>
          <w:iCs/>
          <w:color w:val="FF0000"/>
        </w:rPr>
        <w:t xml:space="preserve"> INFORMATION RELATING TO A CLAUSE </w:t>
      </w:r>
      <w:r w:rsidRPr="00D84ADB">
        <w:rPr>
          <w:rFonts w:cs="Helvetica"/>
          <w:b/>
          <w:bCs/>
          <w:i/>
          <w:iCs/>
          <w:color w:val="FF0000"/>
        </w:rPr>
        <w:t xml:space="preserve"> IS NOT APPLICABLE, INSERT “NOT USED</w:t>
      </w:r>
      <w:r w:rsidR="007D1159" w:rsidRPr="00D84ADB">
        <w:rPr>
          <w:rFonts w:cs="Helvetica"/>
          <w:b/>
          <w:bCs/>
          <w:i/>
          <w:iCs/>
          <w:color w:val="FF0000"/>
        </w:rPr>
        <w:t>”</w:t>
      </w:r>
      <w:r w:rsidRPr="00D84ADB">
        <w:rPr>
          <w:rFonts w:cs="Helvetica"/>
          <w:b/>
          <w:bCs/>
          <w:i/>
          <w:iCs/>
          <w:color w:val="FF0000"/>
        </w:rPr>
        <w:t xml:space="preserve"> AFTER THE HEADING AND DELETE </w:t>
      </w:r>
      <w:r w:rsidR="001517BF" w:rsidRPr="00D84ADB">
        <w:rPr>
          <w:rFonts w:cs="Helvetica"/>
          <w:b/>
          <w:bCs/>
          <w:i/>
          <w:iCs/>
          <w:color w:val="FF0000"/>
        </w:rPr>
        <w:t>ALL TEXT AND TABLES FROM THE CLAUSE</w:t>
      </w:r>
      <w:r w:rsidR="00E10129" w:rsidRPr="00D84ADB">
        <w:rPr>
          <w:rFonts w:cs="Helvetica"/>
          <w:b/>
          <w:bCs/>
          <w:i/>
          <w:iCs/>
          <w:color w:val="FF0000"/>
        </w:rPr>
        <w:t>.</w:t>
      </w:r>
    </w:p>
    <w:p w14:paraId="15425BBA" w14:textId="60AD3D45" w:rsidR="00FC5DD9" w:rsidRPr="00D84ADB" w:rsidRDefault="00FC5DD9" w:rsidP="001307DA">
      <w:pPr>
        <w:pStyle w:val="RefTitleSP"/>
        <w:keepNext/>
        <w:rPr>
          <w:lang w:val="en-AU"/>
        </w:rPr>
      </w:pPr>
      <w:r w:rsidRPr="00D84ADB">
        <w:rPr>
          <w:lang w:val="en-AU"/>
        </w:rPr>
        <w:t>204B.1</w:t>
      </w:r>
      <w:r w:rsidR="00610B72" w:rsidRPr="00D84ADB">
        <w:rPr>
          <w:lang w:val="en-AU"/>
        </w:rPr>
        <w:tab/>
      </w:r>
      <w:r w:rsidR="001307DA" w:rsidRPr="00D84ADB">
        <w:rPr>
          <w:lang w:val="en-AU"/>
        </w:rPr>
        <w:t>ABORIGINAL CULTURAL HERITAGE</w:t>
      </w:r>
    </w:p>
    <w:p w14:paraId="070D4748" w14:textId="40374101" w:rsidR="00265A6F" w:rsidRPr="00D84ADB" w:rsidRDefault="00265A6F" w:rsidP="00EF78FD">
      <w:pPr>
        <w:pStyle w:val="TableH1SP"/>
        <w:jc w:val="left"/>
        <w:rPr>
          <w:sz w:val="22"/>
          <w:szCs w:val="24"/>
        </w:rPr>
      </w:pPr>
      <w:r w:rsidRPr="00D84ADB">
        <w:rPr>
          <w:sz w:val="22"/>
          <w:szCs w:val="24"/>
        </w:rPr>
        <w:t>204B.1.1</w:t>
      </w:r>
      <w:r w:rsidR="00610B72" w:rsidRPr="00D84ADB">
        <w:rPr>
          <w:sz w:val="22"/>
          <w:szCs w:val="24"/>
        </w:rPr>
        <w:t xml:space="preserve"> </w:t>
      </w:r>
      <w:r w:rsidR="001307DA" w:rsidRPr="00D84ADB">
        <w:rPr>
          <w:sz w:val="22"/>
          <w:szCs w:val="24"/>
        </w:rPr>
        <w:t>Standard Management Requirements</w:t>
      </w:r>
    </w:p>
    <w:p w14:paraId="0E2E527C" w14:textId="28BCE9D0" w:rsidR="001517BF" w:rsidRPr="00D84ADB" w:rsidRDefault="001307DA" w:rsidP="005C7B70">
      <w:pPr>
        <w:keepNext/>
        <w:spacing w:before="40" w:after="40"/>
        <w:rPr>
          <w:b/>
          <w:bCs/>
          <w:szCs w:val="22"/>
        </w:rPr>
      </w:pPr>
      <w:r w:rsidRPr="00D84ADB">
        <w:rPr>
          <w:b/>
          <w:bCs/>
          <w:szCs w:val="22"/>
        </w:rPr>
        <w:t xml:space="preserve">Pre </w:t>
      </w:r>
      <w:r w:rsidR="008C0F62" w:rsidRPr="00D84ADB">
        <w:rPr>
          <w:b/>
          <w:bCs/>
          <w:szCs w:val="22"/>
        </w:rPr>
        <w:t xml:space="preserve">site </w:t>
      </w:r>
      <w:r w:rsidR="00713F1C" w:rsidRPr="00D84ADB">
        <w:rPr>
          <w:b/>
          <w:bCs/>
          <w:szCs w:val="22"/>
        </w:rPr>
        <w:t>w</w:t>
      </w:r>
      <w:r w:rsidRPr="00D84ADB">
        <w:rPr>
          <w:b/>
          <w:bCs/>
          <w:szCs w:val="22"/>
        </w:rPr>
        <w:t>ork</w:t>
      </w:r>
      <w:r w:rsidR="00713F1C" w:rsidRPr="00D84ADB">
        <w:rPr>
          <w:b/>
          <w:bCs/>
          <w:szCs w:val="22"/>
        </w:rPr>
        <w:t xml:space="preserve"> under the Contract</w:t>
      </w:r>
    </w:p>
    <w:p w14:paraId="221F1D04" w14:textId="497E7926" w:rsidR="001517BF" w:rsidRPr="00D84ADB" w:rsidRDefault="00580510" w:rsidP="00425AA6">
      <w:pPr>
        <w:pStyle w:val="RefTextSP"/>
        <w:numPr>
          <w:ilvl w:val="0"/>
          <w:numId w:val="26"/>
        </w:numPr>
      </w:pPr>
      <w:r w:rsidRPr="00D84ADB">
        <w:t xml:space="preserve">The Contractor must develop </w:t>
      </w:r>
      <w:r w:rsidR="00FF4AE6" w:rsidRPr="00D84ADB">
        <w:t>O</w:t>
      </w:r>
      <w:r w:rsidRPr="00D84ADB">
        <w:t xml:space="preserve">perational </w:t>
      </w:r>
      <w:r w:rsidR="00FF4AE6" w:rsidRPr="00D84ADB">
        <w:t>C</w:t>
      </w:r>
      <w:r w:rsidRPr="00D84ADB">
        <w:t xml:space="preserve">ontrols to address the potential discovery of Aboriginal Cultural Heritage </w:t>
      </w:r>
      <w:r w:rsidR="00677CC5" w:rsidRPr="00D84ADB">
        <w:t xml:space="preserve">during the Works </w:t>
      </w:r>
      <w:r w:rsidRPr="00D84ADB">
        <w:t xml:space="preserve">to ensure any </w:t>
      </w:r>
      <w:r w:rsidR="005C322E" w:rsidRPr="00D84ADB">
        <w:t xml:space="preserve">unauthorised </w:t>
      </w:r>
      <w:r w:rsidRPr="00D84ADB">
        <w:t>impact is avoided.</w:t>
      </w:r>
    </w:p>
    <w:p w14:paraId="216F249B" w14:textId="0B8512DC" w:rsidR="001517BF" w:rsidRPr="00D84ADB" w:rsidRDefault="001307DA" w:rsidP="005C7B70">
      <w:pPr>
        <w:keepNext/>
        <w:spacing w:before="40" w:after="40"/>
        <w:rPr>
          <w:b/>
          <w:bCs/>
        </w:rPr>
      </w:pPr>
      <w:r w:rsidRPr="00D84ADB">
        <w:rPr>
          <w:b/>
          <w:bCs/>
        </w:rPr>
        <w:t xml:space="preserve">During </w:t>
      </w:r>
      <w:r w:rsidR="008C0F62" w:rsidRPr="00D84ADB">
        <w:rPr>
          <w:b/>
          <w:bCs/>
        </w:rPr>
        <w:t xml:space="preserve">site </w:t>
      </w:r>
      <w:r w:rsidR="000E3F8C" w:rsidRPr="00D84ADB">
        <w:rPr>
          <w:b/>
          <w:bCs/>
        </w:rPr>
        <w:t>w</w:t>
      </w:r>
      <w:r w:rsidRPr="00D84ADB">
        <w:rPr>
          <w:b/>
          <w:bCs/>
        </w:rPr>
        <w:t>ork</w:t>
      </w:r>
      <w:r w:rsidR="000E3F8C" w:rsidRPr="00D84ADB">
        <w:rPr>
          <w:b/>
          <w:bCs/>
        </w:rPr>
        <w:t xml:space="preserve"> under the Contract</w:t>
      </w:r>
    </w:p>
    <w:p w14:paraId="26DE64CB" w14:textId="77777777" w:rsidR="00580510" w:rsidRPr="00D84ADB" w:rsidRDefault="00580510" w:rsidP="00425AA6">
      <w:pPr>
        <w:pStyle w:val="RefTextSP"/>
        <w:numPr>
          <w:ilvl w:val="0"/>
          <w:numId w:val="26"/>
        </w:numPr>
      </w:pPr>
      <w:r w:rsidRPr="00D84ADB">
        <w:t>If suspected human skeletal material is uncovered, the Contractor must:</w:t>
      </w:r>
    </w:p>
    <w:p w14:paraId="3CCD7B64" w14:textId="39473143" w:rsidR="00580510" w:rsidRPr="00D84ADB" w:rsidRDefault="00580510" w:rsidP="00425AA6">
      <w:pPr>
        <w:pStyle w:val="RefTextSP"/>
        <w:numPr>
          <w:ilvl w:val="0"/>
          <w:numId w:val="27"/>
        </w:numPr>
        <w:ind w:left="924" w:hanging="567"/>
      </w:pPr>
      <w:r w:rsidRPr="00D84ADB">
        <w:t>immediately cease all work within 50 metres of the uncovered material</w:t>
      </w:r>
      <w:r w:rsidR="005C322E" w:rsidRPr="00D84ADB">
        <w:t xml:space="preserve"> and create an exclusion zone</w:t>
      </w:r>
      <w:r w:rsidRPr="00D84ADB">
        <w:t>;</w:t>
      </w:r>
    </w:p>
    <w:p w14:paraId="09AFDDBD" w14:textId="7863C702" w:rsidR="008D759C" w:rsidRPr="00D84ADB" w:rsidRDefault="008D759C" w:rsidP="00425AA6">
      <w:pPr>
        <w:pStyle w:val="RefTextSP"/>
        <w:numPr>
          <w:ilvl w:val="0"/>
          <w:numId w:val="27"/>
        </w:numPr>
        <w:ind w:left="924" w:hanging="567"/>
      </w:pPr>
      <w:r w:rsidRPr="00D84ADB">
        <w:t>ensure the remains say in-situ and undisturbed;</w:t>
      </w:r>
    </w:p>
    <w:p w14:paraId="32037549" w14:textId="5E6CA983" w:rsidR="00580510" w:rsidRPr="00D84ADB" w:rsidRDefault="00580510" w:rsidP="00425AA6">
      <w:pPr>
        <w:pStyle w:val="RefTextSP"/>
        <w:numPr>
          <w:ilvl w:val="0"/>
          <w:numId w:val="27"/>
        </w:numPr>
        <w:ind w:left="924" w:hanging="567"/>
      </w:pPr>
      <w:r w:rsidRPr="00D84ADB">
        <w:t>immediately report the incident to Police;</w:t>
      </w:r>
    </w:p>
    <w:p w14:paraId="49B72FB6" w14:textId="79E01B77" w:rsidR="00580510" w:rsidRPr="00D84ADB" w:rsidRDefault="00580510" w:rsidP="00425AA6">
      <w:pPr>
        <w:pStyle w:val="RefTextSP"/>
        <w:numPr>
          <w:ilvl w:val="0"/>
          <w:numId w:val="27"/>
        </w:numPr>
        <w:ind w:left="924" w:hanging="567"/>
      </w:pPr>
      <w:r w:rsidRPr="00D84ADB">
        <w:t>immediately notify the Superintendent;</w:t>
      </w:r>
    </w:p>
    <w:p w14:paraId="1B870275" w14:textId="0267C62B" w:rsidR="00580510" w:rsidRPr="00D84ADB" w:rsidRDefault="00580510" w:rsidP="00425AA6">
      <w:pPr>
        <w:pStyle w:val="RefTextSP"/>
        <w:numPr>
          <w:ilvl w:val="0"/>
          <w:numId w:val="27"/>
        </w:numPr>
        <w:ind w:left="924" w:hanging="567"/>
      </w:pPr>
      <w:r w:rsidRPr="00D84ADB">
        <w:t xml:space="preserve">protect the </w:t>
      </w:r>
      <w:r w:rsidR="002B55F7" w:rsidRPr="00D84ADB">
        <w:t>exclusion zone</w:t>
      </w:r>
      <w:r w:rsidRPr="00D84ADB">
        <w:t xml:space="preserve"> from any further disturbance and exclude all personnel from the </w:t>
      </w:r>
      <w:r w:rsidR="0083726A" w:rsidRPr="00D84ADB">
        <w:t>exclusion zone</w:t>
      </w:r>
      <w:r w:rsidRPr="00D84ADB">
        <w:t xml:space="preserve"> until investigations are completed; and,</w:t>
      </w:r>
      <w:r w:rsidR="006A04B9">
        <w:t xml:space="preserve"> </w:t>
      </w:r>
      <w:r w:rsidRPr="006A04B9">
        <w:t xml:space="preserve">demarcate the </w:t>
      </w:r>
      <w:r w:rsidR="00F1224A" w:rsidRPr="006A04B9">
        <w:t>exclusion zone</w:t>
      </w:r>
      <w:r w:rsidRPr="006A04B9">
        <w:t xml:space="preserve"> in accordance with </w:t>
      </w:r>
      <w:r w:rsidR="005C4137" w:rsidRPr="006A04B9">
        <w:t xml:space="preserve">Clause </w:t>
      </w:r>
      <w:r w:rsidR="006A04B9" w:rsidRPr="006A04B9">
        <w:t>204B.24</w:t>
      </w:r>
      <w:r w:rsidR="006A04B9">
        <w:t xml:space="preserve"> </w:t>
      </w:r>
      <w:r w:rsidR="006A04B9" w:rsidRPr="006A04B9">
        <w:t>P</w:t>
      </w:r>
      <w:r w:rsidR="006A04B9">
        <w:t>egging</w:t>
      </w:r>
      <w:r w:rsidR="006A04B9" w:rsidRPr="006A04B9">
        <w:t xml:space="preserve"> </w:t>
      </w:r>
      <w:r w:rsidR="006A04B9">
        <w:t>and</w:t>
      </w:r>
      <w:r w:rsidR="006A04B9" w:rsidRPr="006A04B9">
        <w:t xml:space="preserve"> F</w:t>
      </w:r>
      <w:r w:rsidR="006A04B9">
        <w:t>lagging</w:t>
      </w:r>
      <w:r w:rsidRPr="00D84ADB">
        <w:t>.</w:t>
      </w:r>
    </w:p>
    <w:p w14:paraId="2575F994" w14:textId="3F41280E" w:rsidR="00580510" w:rsidRPr="00D84ADB" w:rsidRDefault="00580510" w:rsidP="00425AA6">
      <w:pPr>
        <w:pStyle w:val="RefTextSP"/>
        <w:numPr>
          <w:ilvl w:val="0"/>
          <w:numId w:val="26"/>
        </w:numPr>
      </w:pPr>
      <w:bookmarkStart w:id="48" w:name="_Hlk198710433"/>
      <w:r w:rsidRPr="00D84ADB">
        <w:t xml:space="preserve">If suspected Aboriginal Cultural Heritage is uncovered, the </w:t>
      </w:r>
      <w:r w:rsidR="0004463F" w:rsidRPr="00D84ADB">
        <w:t xml:space="preserve">Contractor must cease works </w:t>
      </w:r>
      <w:r w:rsidR="005C322E" w:rsidRPr="00D84ADB">
        <w:t>with</w:t>
      </w:r>
      <w:r w:rsidR="0004463F" w:rsidRPr="00D84ADB">
        <w:t>in</w:t>
      </w:r>
      <w:r w:rsidR="00523D3B">
        <w:t xml:space="preserve"> </w:t>
      </w:r>
      <w:r w:rsidR="005C322E" w:rsidRPr="00D84ADB">
        <w:t>5</w:t>
      </w:r>
      <w:r w:rsidR="001A0686">
        <w:t>0</w:t>
      </w:r>
      <w:r w:rsidR="00150F68" w:rsidRPr="00D84ADB">
        <w:t xml:space="preserve"> </w:t>
      </w:r>
      <w:r w:rsidR="005C322E" w:rsidRPr="00D84ADB">
        <w:t xml:space="preserve">metres of </w:t>
      </w:r>
      <w:r w:rsidR="0004463F" w:rsidRPr="00D84ADB">
        <w:t>the area</w:t>
      </w:r>
      <w:r w:rsidR="005C322E" w:rsidRPr="00D84ADB">
        <w:t>, create an exclusion zone</w:t>
      </w:r>
      <w:r w:rsidR="0004463F" w:rsidRPr="00D84ADB">
        <w:t xml:space="preserve"> and notify the </w:t>
      </w:r>
      <w:r w:rsidRPr="00D84ADB">
        <w:t>Superintendent</w:t>
      </w:r>
      <w:r w:rsidR="0004463F" w:rsidRPr="00D84ADB">
        <w:t>.  The Superintendent</w:t>
      </w:r>
      <w:r w:rsidRPr="00D84ADB">
        <w:t xml:space="preserve"> will advise the Contractor of the required actions to be undertaken.</w:t>
      </w:r>
    </w:p>
    <w:bookmarkEnd w:id="48"/>
    <w:p w14:paraId="39F469A6" w14:textId="24AC2190" w:rsidR="00580510" w:rsidRPr="00D84ADB" w:rsidRDefault="00580510" w:rsidP="00425AA6">
      <w:pPr>
        <w:pStyle w:val="RefTextSP"/>
        <w:numPr>
          <w:ilvl w:val="0"/>
          <w:numId w:val="26"/>
        </w:numPr>
      </w:pPr>
      <w:r w:rsidRPr="00D84ADB">
        <w:t>The Contractor must review the EMP to ensure the Aboriginal Cultural Heritage will be adequately managed in accordance with regulatory requirements.</w:t>
      </w:r>
    </w:p>
    <w:p w14:paraId="20A5F7BB" w14:textId="62A78728" w:rsidR="00580510" w:rsidRPr="00D84ADB" w:rsidRDefault="00580510" w:rsidP="00425AA6">
      <w:pPr>
        <w:pStyle w:val="RefTextSP"/>
        <w:numPr>
          <w:ilvl w:val="0"/>
          <w:numId w:val="26"/>
        </w:numPr>
      </w:pPr>
      <w:r w:rsidRPr="00D84ADB">
        <w:t>The Contractor must not recommence work under the Contract in the exclusion zone until written approval to proceed is received from the Superintendent.</w:t>
      </w:r>
      <w:r w:rsidR="00E429A4" w:rsidRPr="00D84ADB">
        <w:t xml:space="preserve">  This is a </w:t>
      </w:r>
      <w:r w:rsidR="00E429A4" w:rsidRPr="00D84ADB">
        <w:rPr>
          <w:b/>
          <w:bCs/>
        </w:rPr>
        <w:t>HOLD POINT</w:t>
      </w:r>
      <w:r w:rsidR="00E429A4" w:rsidRPr="00D84ADB">
        <w:t>.</w:t>
      </w:r>
    </w:p>
    <w:p w14:paraId="1B2B9719" w14:textId="42F33622" w:rsidR="001517BF" w:rsidRPr="00D84ADB" w:rsidRDefault="001307DA" w:rsidP="005C7B70">
      <w:pPr>
        <w:keepNext/>
        <w:spacing w:before="40" w:after="40"/>
        <w:rPr>
          <w:b/>
          <w:bCs/>
        </w:rPr>
      </w:pPr>
      <w:r w:rsidRPr="00D84ADB">
        <w:rPr>
          <w:b/>
          <w:bCs/>
        </w:rPr>
        <w:t xml:space="preserve">Post </w:t>
      </w:r>
      <w:r w:rsidR="00D47AE5" w:rsidRPr="00D84ADB">
        <w:rPr>
          <w:b/>
          <w:bCs/>
        </w:rPr>
        <w:t xml:space="preserve">site </w:t>
      </w:r>
      <w:r w:rsidR="00713F1C" w:rsidRPr="00D84ADB">
        <w:rPr>
          <w:b/>
          <w:bCs/>
        </w:rPr>
        <w:t>w</w:t>
      </w:r>
      <w:r w:rsidRPr="00D84ADB">
        <w:rPr>
          <w:b/>
          <w:bCs/>
        </w:rPr>
        <w:t>ork</w:t>
      </w:r>
      <w:r w:rsidR="00713F1C" w:rsidRPr="00D84ADB">
        <w:rPr>
          <w:b/>
          <w:bCs/>
        </w:rPr>
        <w:t xml:space="preserve"> </w:t>
      </w:r>
    </w:p>
    <w:p w14:paraId="72504E4E" w14:textId="77777777" w:rsidR="001517BF" w:rsidRPr="00D84ADB" w:rsidRDefault="001517BF" w:rsidP="00425AA6">
      <w:pPr>
        <w:pStyle w:val="RefTextSP"/>
        <w:numPr>
          <w:ilvl w:val="0"/>
          <w:numId w:val="26"/>
        </w:numPr>
        <w:rPr>
          <w:rFonts w:eastAsia="Times New Roman"/>
        </w:rPr>
      </w:pPr>
      <w:r w:rsidRPr="00D84ADB">
        <w:t>If relevant, remove bunting that was erected around the exclusion zone.</w:t>
      </w:r>
    </w:p>
    <w:p w14:paraId="66B922E6" w14:textId="7E164D97" w:rsidR="00265A6F" w:rsidRPr="006B1616" w:rsidRDefault="001307DA" w:rsidP="00CC3138">
      <w:pPr>
        <w:pStyle w:val="TableH1SP"/>
        <w:jc w:val="left"/>
        <w:rPr>
          <w:sz w:val="22"/>
          <w:szCs w:val="24"/>
        </w:rPr>
      </w:pPr>
      <w:r w:rsidRPr="006B1616">
        <w:rPr>
          <w:sz w:val="22"/>
          <w:szCs w:val="24"/>
        </w:rPr>
        <w:t>204</w:t>
      </w:r>
      <w:r w:rsidR="00B9587F" w:rsidRPr="006B1616">
        <w:rPr>
          <w:sz w:val="22"/>
          <w:szCs w:val="24"/>
        </w:rPr>
        <w:t>B</w:t>
      </w:r>
      <w:r w:rsidRPr="006B1616">
        <w:rPr>
          <w:sz w:val="22"/>
          <w:szCs w:val="24"/>
        </w:rPr>
        <w:t xml:space="preserve">.1.2 </w:t>
      </w:r>
      <w:r w:rsidR="00AC21EA" w:rsidRPr="006B1616">
        <w:rPr>
          <w:sz w:val="22"/>
          <w:szCs w:val="24"/>
        </w:rPr>
        <w:t>Contract</w:t>
      </w:r>
      <w:r w:rsidR="00104522" w:rsidRPr="006B1616">
        <w:rPr>
          <w:sz w:val="22"/>
          <w:szCs w:val="24"/>
        </w:rPr>
        <w:t xml:space="preserve"> S</w:t>
      </w:r>
      <w:r w:rsidRPr="006B1616">
        <w:rPr>
          <w:sz w:val="22"/>
          <w:szCs w:val="24"/>
        </w:rPr>
        <w:t>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EB0377" w:rsidRPr="006B1616" w14:paraId="7635008E" w14:textId="77777777" w:rsidTr="00A80FD5">
        <w:trPr>
          <w:cantSplit/>
        </w:trPr>
        <w:tc>
          <w:tcPr>
            <w:tcW w:w="3529" w:type="pct"/>
            <w:tcMar>
              <w:left w:w="57" w:type="dxa"/>
            </w:tcMar>
          </w:tcPr>
          <w:p w14:paraId="2A60EEEB" w14:textId="43743A95" w:rsidR="0098648D" w:rsidRPr="006B1616" w:rsidRDefault="0098648D" w:rsidP="00CC3138">
            <w:pPr>
              <w:keepNext/>
              <w:spacing w:before="40" w:after="40"/>
              <w:rPr>
                <w:b/>
                <w:bCs/>
                <w:sz w:val="20"/>
                <w:szCs w:val="18"/>
              </w:rPr>
            </w:pPr>
            <w:r w:rsidRPr="006B1616">
              <w:rPr>
                <w:b/>
                <w:bCs/>
                <w:sz w:val="20"/>
                <w:szCs w:val="18"/>
              </w:rPr>
              <w:t>ABORIGINAL CULTURAL HERITAGE</w:t>
            </w:r>
          </w:p>
        </w:tc>
        <w:tc>
          <w:tcPr>
            <w:tcW w:w="1471" w:type="pct"/>
          </w:tcPr>
          <w:p w14:paraId="02C5B81E" w14:textId="3C01357A" w:rsidR="00A0200F" w:rsidRPr="006B1616" w:rsidRDefault="0098648D" w:rsidP="00CC3138">
            <w:pPr>
              <w:keepNext/>
              <w:spacing w:before="40" w:after="40"/>
              <w:rPr>
                <w:b/>
                <w:bCs/>
                <w:sz w:val="20"/>
                <w:szCs w:val="18"/>
              </w:rPr>
            </w:pPr>
            <w:r w:rsidRPr="006B1616">
              <w:rPr>
                <w:b/>
                <w:bCs/>
                <w:sz w:val="20"/>
                <w:szCs w:val="18"/>
              </w:rPr>
              <w:t>HOLD</w:t>
            </w:r>
            <w:r w:rsidR="00CB3F66" w:rsidRPr="006B1616">
              <w:rPr>
                <w:b/>
                <w:bCs/>
                <w:sz w:val="20"/>
                <w:szCs w:val="18"/>
              </w:rPr>
              <w:t xml:space="preserve"> </w:t>
            </w:r>
            <w:r w:rsidRPr="006B1616">
              <w:rPr>
                <w:b/>
                <w:bCs/>
                <w:sz w:val="20"/>
                <w:szCs w:val="18"/>
              </w:rPr>
              <w:t>/</w:t>
            </w:r>
            <w:r w:rsidR="00CB3F66" w:rsidRPr="006B1616">
              <w:rPr>
                <w:b/>
                <w:bCs/>
                <w:sz w:val="20"/>
                <w:szCs w:val="18"/>
              </w:rPr>
              <w:t xml:space="preserve"> </w:t>
            </w:r>
            <w:r w:rsidRPr="006B1616">
              <w:rPr>
                <w:b/>
                <w:bCs/>
                <w:sz w:val="20"/>
                <w:szCs w:val="18"/>
              </w:rPr>
              <w:t>WITNESS POINT</w:t>
            </w:r>
          </w:p>
        </w:tc>
      </w:tr>
      <w:tr w:rsidR="00EB0377" w:rsidRPr="006B1616" w14:paraId="542E37E9" w14:textId="77777777" w:rsidTr="00A80FD5">
        <w:trPr>
          <w:cantSplit/>
        </w:trPr>
        <w:tc>
          <w:tcPr>
            <w:tcW w:w="3529" w:type="pct"/>
            <w:tcMar>
              <w:left w:w="57" w:type="dxa"/>
            </w:tcMar>
          </w:tcPr>
          <w:p w14:paraId="0956058B" w14:textId="75C7D2FF" w:rsidR="00890E01" w:rsidRPr="006B1616" w:rsidRDefault="00790D73" w:rsidP="00EA02E8">
            <w:pPr>
              <w:spacing w:before="40" w:after="40"/>
            </w:pPr>
            <w:r w:rsidRPr="006B1616">
              <w:t>Nil</w:t>
            </w:r>
            <w:r w:rsidR="00EB0377" w:rsidRPr="006B1616">
              <w:t>.</w:t>
            </w:r>
          </w:p>
          <w:p w14:paraId="1769201C" w14:textId="6433EC97" w:rsidR="00EA02E8" w:rsidRPr="006B1616" w:rsidRDefault="00492DF3" w:rsidP="00EA02E8">
            <w:pPr>
              <w:spacing w:before="40" w:after="40"/>
              <w:rPr>
                <w:i/>
                <w:iCs/>
              </w:rPr>
            </w:pPr>
            <w:r w:rsidRPr="00692A1F">
              <w:rPr>
                <w:i/>
                <w:iCs/>
                <w:color w:val="FF0000"/>
              </w:rPr>
              <w:t xml:space="preserve">(OR delete this row, add contract specific </w:t>
            </w:r>
            <w:r w:rsidR="00275B8E">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37019E99" w14:textId="77777777" w:rsidR="00EA02E8" w:rsidRPr="006B1616" w:rsidRDefault="00EA02E8" w:rsidP="00CC3138">
            <w:pPr>
              <w:spacing w:before="40" w:after="40"/>
              <w:rPr>
                <w:b/>
                <w:bCs/>
                <w:i/>
                <w:iCs/>
              </w:rPr>
            </w:pPr>
          </w:p>
        </w:tc>
      </w:tr>
      <w:tr w:rsidR="00A0200F" w:rsidRPr="00D84ADB" w14:paraId="75D6DD35" w14:textId="77777777" w:rsidTr="00A80FD5">
        <w:trPr>
          <w:cantSplit/>
        </w:trPr>
        <w:tc>
          <w:tcPr>
            <w:tcW w:w="3529" w:type="pct"/>
            <w:tcMar>
              <w:left w:w="57" w:type="dxa"/>
            </w:tcMar>
          </w:tcPr>
          <w:p w14:paraId="6A63477D" w14:textId="4D54083B" w:rsidR="00A0200F" w:rsidRPr="006B1616" w:rsidRDefault="00A0200F" w:rsidP="00425AA6">
            <w:pPr>
              <w:pStyle w:val="ListParagraph"/>
              <w:numPr>
                <w:ilvl w:val="0"/>
                <w:numId w:val="28"/>
              </w:numPr>
              <w:spacing w:before="40" w:after="40"/>
              <w:ind w:left="357" w:hanging="357"/>
              <w:contextualSpacing w:val="0"/>
              <w:rPr>
                <w:color w:val="0070C0"/>
              </w:rPr>
            </w:pPr>
            <w:r w:rsidRPr="006B1616">
              <w:rPr>
                <w:color w:val="0070C0"/>
              </w:rPr>
              <w:t>The Contractor must demarcate Aboriginal Cultural Heritage identified in Clause 204B.1.3, in accordance with Clause 204B.28 Special Environment Areas (OR if requested by an Aboriginal group demarcate by using black/pink tape), prior to commencing work under the Contract.</w:t>
            </w:r>
          </w:p>
        </w:tc>
        <w:tc>
          <w:tcPr>
            <w:tcW w:w="1471" w:type="pct"/>
          </w:tcPr>
          <w:p w14:paraId="7DBA7992" w14:textId="28C973D9" w:rsidR="00A0200F" w:rsidRPr="00D84ADB" w:rsidRDefault="00A80FD5" w:rsidP="00A0200F">
            <w:pPr>
              <w:spacing w:before="40" w:after="40"/>
              <w:rPr>
                <w:b/>
                <w:bCs/>
                <w:i/>
                <w:iCs/>
                <w:color w:val="0070C0"/>
              </w:rPr>
            </w:pPr>
            <w:r w:rsidRPr="006B1616">
              <w:rPr>
                <w:b/>
                <w:bCs/>
                <w:i/>
                <w:iCs/>
                <w:color w:val="0070C0"/>
              </w:rPr>
              <w:t>HOLD POINT</w:t>
            </w:r>
          </w:p>
        </w:tc>
      </w:tr>
      <w:tr w:rsidR="00145262" w:rsidRPr="00D84ADB" w14:paraId="32ABA45D" w14:textId="77777777" w:rsidTr="00A80FD5">
        <w:trPr>
          <w:cantSplit/>
        </w:trPr>
        <w:tc>
          <w:tcPr>
            <w:tcW w:w="3529" w:type="pct"/>
            <w:tcMar>
              <w:left w:w="57" w:type="dxa"/>
            </w:tcMar>
          </w:tcPr>
          <w:p w14:paraId="4C2DAC59" w14:textId="4077FC76" w:rsidR="00145262" w:rsidRPr="00D84ADB" w:rsidRDefault="00145262" w:rsidP="00425AA6">
            <w:pPr>
              <w:pStyle w:val="ListParagraph"/>
              <w:numPr>
                <w:ilvl w:val="0"/>
                <w:numId w:val="28"/>
              </w:numPr>
              <w:spacing w:before="40" w:after="40"/>
              <w:ind w:left="357" w:hanging="357"/>
              <w:contextualSpacing w:val="0"/>
              <w:rPr>
                <w:color w:val="0070C0"/>
              </w:rPr>
            </w:pPr>
            <w:r w:rsidRPr="00D84ADB">
              <w:rPr>
                <w:color w:val="0070C0"/>
              </w:rPr>
              <w:t>The Contractor must provide the Principal with a minimum of 3 weeks’ notice prior to the commencement of any earthworks or vegetation clearing activity that requires the attendance of Monitors.</w:t>
            </w:r>
          </w:p>
        </w:tc>
        <w:tc>
          <w:tcPr>
            <w:tcW w:w="1471" w:type="pct"/>
          </w:tcPr>
          <w:p w14:paraId="0F39ACEC" w14:textId="77777777" w:rsidR="00145262" w:rsidRPr="00D84ADB" w:rsidRDefault="00145262" w:rsidP="00CC3138">
            <w:pPr>
              <w:spacing w:before="40" w:after="40"/>
              <w:rPr>
                <w:b/>
                <w:bCs/>
                <w:i/>
                <w:iCs/>
                <w:color w:val="0070C0"/>
              </w:rPr>
            </w:pPr>
          </w:p>
        </w:tc>
      </w:tr>
      <w:tr w:rsidR="00505A77" w:rsidRPr="00D84ADB" w14:paraId="3D1866A9" w14:textId="77777777" w:rsidTr="00A80FD5">
        <w:trPr>
          <w:cantSplit/>
        </w:trPr>
        <w:tc>
          <w:tcPr>
            <w:tcW w:w="3529" w:type="pct"/>
            <w:tcMar>
              <w:left w:w="57" w:type="dxa"/>
            </w:tcMar>
          </w:tcPr>
          <w:p w14:paraId="4488AFE4" w14:textId="318B99D8" w:rsidR="00505A77" w:rsidRPr="00D84ADB" w:rsidRDefault="00505A77" w:rsidP="00425AA6">
            <w:pPr>
              <w:pStyle w:val="ListParagraph"/>
              <w:numPr>
                <w:ilvl w:val="0"/>
                <w:numId w:val="28"/>
              </w:numPr>
              <w:spacing w:before="40" w:after="40"/>
              <w:ind w:left="357" w:hanging="357"/>
              <w:contextualSpacing w:val="0"/>
              <w:rPr>
                <w:color w:val="0070C0"/>
              </w:rPr>
            </w:pPr>
            <w:r w:rsidRPr="00D84ADB">
              <w:rPr>
                <w:color w:val="0070C0"/>
              </w:rPr>
              <w:lastRenderedPageBreak/>
              <w:t>If a Traditional Owner initiated cultural smoking ceremony is required prior to the commencement of the work under the Contract, the Contractor will ensure the risk of fire is mitigated in accordance with Specification 203 HEALTH AND SAFETY MANAGEMENT and Minimum WHS Control Standards.</w:t>
            </w:r>
          </w:p>
        </w:tc>
        <w:tc>
          <w:tcPr>
            <w:tcW w:w="1471" w:type="pct"/>
          </w:tcPr>
          <w:p w14:paraId="4AD088AE" w14:textId="77777777" w:rsidR="00505A77" w:rsidRPr="00D84ADB" w:rsidRDefault="00505A77" w:rsidP="00CC3138">
            <w:pPr>
              <w:spacing w:before="40" w:after="40"/>
              <w:rPr>
                <w:b/>
                <w:bCs/>
                <w:i/>
                <w:iCs/>
                <w:color w:val="0070C0"/>
              </w:rPr>
            </w:pPr>
          </w:p>
        </w:tc>
      </w:tr>
      <w:tr w:rsidR="00F62B76" w:rsidRPr="00D84ADB" w14:paraId="2A95DD8A" w14:textId="77777777" w:rsidTr="00A80FD5">
        <w:trPr>
          <w:cantSplit/>
        </w:trPr>
        <w:tc>
          <w:tcPr>
            <w:tcW w:w="3529" w:type="pct"/>
            <w:tcMar>
              <w:left w:w="57" w:type="dxa"/>
            </w:tcMar>
          </w:tcPr>
          <w:p w14:paraId="4EF12E2B" w14:textId="77777777" w:rsidR="0098648D" w:rsidRPr="00D84ADB" w:rsidRDefault="0098648D" w:rsidP="00425AA6">
            <w:pPr>
              <w:pStyle w:val="ListParagraph"/>
              <w:numPr>
                <w:ilvl w:val="0"/>
                <w:numId w:val="28"/>
              </w:numPr>
              <w:spacing w:before="40" w:after="40"/>
              <w:ind w:left="357" w:hanging="357"/>
              <w:contextualSpacing w:val="0"/>
              <w:rPr>
                <w:color w:val="0070C0"/>
              </w:rPr>
            </w:pPr>
            <w:r w:rsidRPr="00D84ADB">
              <w:rPr>
                <w:color w:val="0070C0"/>
              </w:rPr>
              <w:t>The Contractor must ensure that the risk of causing adverse Environmental and Heritage Impacts to the Aboriginal Cultural Heritage listed in Clause 204B.1.3 is avoided.</w:t>
            </w:r>
          </w:p>
        </w:tc>
        <w:tc>
          <w:tcPr>
            <w:tcW w:w="1471" w:type="pct"/>
          </w:tcPr>
          <w:p w14:paraId="15850177" w14:textId="77777777" w:rsidR="0098648D" w:rsidRPr="00D84ADB" w:rsidRDefault="0098648D" w:rsidP="00CC3138">
            <w:pPr>
              <w:spacing w:before="40" w:after="40"/>
              <w:rPr>
                <w:b/>
                <w:bCs/>
                <w:i/>
                <w:iCs/>
                <w:color w:val="0070C0"/>
              </w:rPr>
            </w:pPr>
          </w:p>
        </w:tc>
      </w:tr>
      <w:tr w:rsidR="00F62B76" w:rsidRPr="00D84ADB" w14:paraId="4A4CB629" w14:textId="77777777" w:rsidTr="00A80FD5">
        <w:trPr>
          <w:cantSplit/>
        </w:trPr>
        <w:tc>
          <w:tcPr>
            <w:tcW w:w="3529" w:type="pct"/>
            <w:tcMar>
              <w:left w:w="57" w:type="dxa"/>
            </w:tcMar>
          </w:tcPr>
          <w:p w14:paraId="6AC4F73F" w14:textId="02FC2804" w:rsidR="0098648D" w:rsidRPr="00D84ADB" w:rsidRDefault="0098648D" w:rsidP="00425AA6">
            <w:pPr>
              <w:pStyle w:val="ListParagraph"/>
              <w:numPr>
                <w:ilvl w:val="0"/>
                <w:numId w:val="28"/>
              </w:numPr>
              <w:spacing w:before="40" w:after="40"/>
              <w:ind w:left="357" w:hanging="357"/>
              <w:contextualSpacing w:val="0"/>
              <w:rPr>
                <w:color w:val="0070C0"/>
              </w:rPr>
            </w:pPr>
            <w:r w:rsidRPr="00D84ADB">
              <w:rPr>
                <w:color w:val="0070C0"/>
              </w:rPr>
              <w:t>The Contractor must accommodate the presence of Aboriginal Heritage Monitor/s on site in a safe location</w:t>
            </w:r>
            <w:r w:rsidRPr="00D84ADB">
              <w:rPr>
                <w:rFonts w:cs="Arial"/>
                <w:color w:val="0070C0"/>
              </w:rPr>
              <w:t xml:space="preserve"> either by escorting Aboriginal Heritage Monitors or implementing a construction exclusion zone (or enclave area) safe from interaction with construction activities, from which the Aboriginal Heritage Monitors can adequately view the work involving ground disturbance</w:t>
            </w:r>
            <w:r w:rsidRPr="00D84ADB">
              <w:rPr>
                <w:color w:val="0070C0"/>
              </w:rPr>
              <w:t>.</w:t>
            </w:r>
          </w:p>
        </w:tc>
        <w:tc>
          <w:tcPr>
            <w:tcW w:w="1471" w:type="pct"/>
          </w:tcPr>
          <w:p w14:paraId="214E0CC5" w14:textId="55121344" w:rsidR="0098648D" w:rsidRPr="00D84ADB" w:rsidRDefault="00A80FD5" w:rsidP="00CC3138">
            <w:pPr>
              <w:spacing w:before="40" w:after="40"/>
              <w:rPr>
                <w:b/>
                <w:bCs/>
                <w:i/>
                <w:iCs/>
                <w:color w:val="0070C0"/>
              </w:rPr>
            </w:pPr>
            <w:r w:rsidRPr="00D84ADB">
              <w:rPr>
                <w:b/>
                <w:bCs/>
                <w:i/>
                <w:iCs/>
                <w:color w:val="0070C0"/>
              </w:rPr>
              <w:t>HOLD POINT</w:t>
            </w:r>
          </w:p>
        </w:tc>
      </w:tr>
      <w:tr w:rsidR="00F62B76" w:rsidRPr="00D84ADB" w14:paraId="2BF03684" w14:textId="77777777" w:rsidTr="00A80FD5">
        <w:trPr>
          <w:cantSplit/>
        </w:trPr>
        <w:tc>
          <w:tcPr>
            <w:tcW w:w="3529" w:type="pct"/>
            <w:tcMar>
              <w:left w:w="57" w:type="dxa"/>
            </w:tcMar>
          </w:tcPr>
          <w:p w14:paraId="7BF51F81" w14:textId="77777777" w:rsidR="0098648D" w:rsidRPr="00D84ADB" w:rsidRDefault="0098648D" w:rsidP="00425AA6">
            <w:pPr>
              <w:pStyle w:val="ListParagraph"/>
              <w:numPr>
                <w:ilvl w:val="0"/>
                <w:numId w:val="28"/>
              </w:numPr>
              <w:spacing w:before="40" w:after="40"/>
              <w:ind w:left="357" w:hanging="357"/>
              <w:contextualSpacing w:val="0"/>
              <w:rPr>
                <w:color w:val="0070C0"/>
              </w:rPr>
            </w:pPr>
            <w:r w:rsidRPr="00D84ADB">
              <w:rPr>
                <w:color w:val="0070C0"/>
              </w:rPr>
              <w:t>The Contractor must have appropriate PPE available for the Aboriginal Heritage Monitors to use.</w:t>
            </w:r>
          </w:p>
        </w:tc>
        <w:tc>
          <w:tcPr>
            <w:tcW w:w="1471" w:type="pct"/>
          </w:tcPr>
          <w:p w14:paraId="05C68530" w14:textId="77777777" w:rsidR="0098648D" w:rsidRPr="00D84ADB" w:rsidRDefault="0098648D" w:rsidP="00CC3138">
            <w:pPr>
              <w:spacing w:before="40" w:after="40"/>
              <w:rPr>
                <w:b/>
                <w:bCs/>
                <w:i/>
                <w:iCs/>
                <w:color w:val="0070C0"/>
              </w:rPr>
            </w:pPr>
          </w:p>
        </w:tc>
      </w:tr>
      <w:tr w:rsidR="0098648D" w:rsidRPr="00D84ADB" w14:paraId="754E6D7B" w14:textId="77777777" w:rsidTr="00A80FD5">
        <w:trPr>
          <w:cantSplit/>
        </w:trPr>
        <w:tc>
          <w:tcPr>
            <w:tcW w:w="3529" w:type="pct"/>
            <w:tcMar>
              <w:left w:w="57" w:type="dxa"/>
            </w:tcMar>
          </w:tcPr>
          <w:p w14:paraId="7C6833AF" w14:textId="60C12B5D" w:rsidR="0098648D" w:rsidRPr="00D84ADB" w:rsidRDefault="0098648D" w:rsidP="00425AA6">
            <w:pPr>
              <w:pStyle w:val="ListParagraph"/>
              <w:numPr>
                <w:ilvl w:val="0"/>
                <w:numId w:val="28"/>
              </w:numPr>
              <w:spacing w:before="40" w:after="40"/>
              <w:ind w:left="357" w:hanging="357"/>
              <w:contextualSpacing w:val="0"/>
              <w:rPr>
                <w:i/>
                <w:iCs/>
              </w:rPr>
            </w:pPr>
            <w:r w:rsidRPr="00D84ADB">
              <w:rPr>
                <w:i/>
                <w:iCs/>
                <w:color w:val="FF0000"/>
              </w:rPr>
              <w:t>Insert Text from Section 18 or Heritage Agreement, which contains the compliance requirements from the Heritage Approvals</w:t>
            </w:r>
            <w:r w:rsidR="0043266B" w:rsidRPr="00D84ADB">
              <w:rPr>
                <w:i/>
                <w:iCs/>
                <w:color w:val="FF0000"/>
              </w:rPr>
              <w:t>,</w:t>
            </w:r>
            <w:r w:rsidRPr="00D84ADB">
              <w:rPr>
                <w:i/>
                <w:iCs/>
                <w:color w:val="FF0000"/>
              </w:rPr>
              <w:t xml:space="preserve"> etc.</w:t>
            </w:r>
          </w:p>
        </w:tc>
        <w:tc>
          <w:tcPr>
            <w:tcW w:w="1471" w:type="pct"/>
          </w:tcPr>
          <w:p w14:paraId="4493CDE4" w14:textId="77777777" w:rsidR="0098648D" w:rsidRPr="00D84ADB" w:rsidRDefault="0098648D" w:rsidP="00CC3138">
            <w:pPr>
              <w:spacing w:before="40" w:after="40"/>
              <w:rPr>
                <w:b/>
                <w:bCs/>
                <w:i/>
                <w:iCs/>
              </w:rPr>
            </w:pPr>
          </w:p>
        </w:tc>
      </w:tr>
    </w:tbl>
    <w:p w14:paraId="6310E74C" w14:textId="7AB0D5E9" w:rsidR="00A67A70" w:rsidRPr="00D84ADB" w:rsidRDefault="00A67A70" w:rsidP="00A67A70">
      <w:pPr>
        <w:pStyle w:val="TableH1SP"/>
        <w:jc w:val="left"/>
        <w:rPr>
          <w:sz w:val="22"/>
          <w:szCs w:val="24"/>
        </w:rPr>
      </w:pPr>
      <w:r w:rsidRPr="00D84ADB">
        <w:rPr>
          <w:sz w:val="22"/>
          <w:szCs w:val="24"/>
        </w:rPr>
        <w:t xml:space="preserve">204B.1.3 </w:t>
      </w:r>
      <w:r w:rsidR="00B9587F" w:rsidRPr="00D84ADB">
        <w:rPr>
          <w:sz w:val="22"/>
          <w:szCs w:val="24"/>
        </w:rPr>
        <w:t xml:space="preserve">Aboriginal Cultural Heritage </w:t>
      </w:r>
      <w:r w:rsidR="005D0FA9" w:rsidRPr="00D84ADB">
        <w:rPr>
          <w:sz w:val="22"/>
          <w:szCs w:val="24"/>
        </w:rPr>
        <w:t xml:space="preserve">Demarcated </w:t>
      </w:r>
      <w:r w:rsidR="00B9587F" w:rsidRPr="00D84ADB">
        <w:rPr>
          <w:sz w:val="22"/>
          <w:szCs w:val="24"/>
        </w:rPr>
        <w:t>Area</w:t>
      </w:r>
    </w:p>
    <w:tbl>
      <w:tblPr>
        <w:tblStyle w:val="TableGrid"/>
        <w:tblW w:w="96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4850"/>
        <w:gridCol w:w="4784"/>
      </w:tblGrid>
      <w:tr w:rsidR="00A67A70" w:rsidRPr="00D84ADB" w14:paraId="27B3967C" w14:textId="77777777" w:rsidTr="00A80FD5">
        <w:trPr>
          <w:cantSplit/>
          <w:tblHeader/>
        </w:trPr>
        <w:tc>
          <w:tcPr>
            <w:tcW w:w="4850" w:type="dxa"/>
            <w:tcMar>
              <w:left w:w="57" w:type="dxa"/>
            </w:tcMar>
          </w:tcPr>
          <w:p w14:paraId="07DD567D" w14:textId="29D3DD30" w:rsidR="00A67A70" w:rsidRPr="00D84ADB" w:rsidRDefault="00A67A70" w:rsidP="00802E11">
            <w:pPr>
              <w:spacing w:before="40" w:after="40"/>
              <w:rPr>
                <w:b/>
                <w:bCs/>
                <w:sz w:val="20"/>
                <w:szCs w:val="18"/>
              </w:rPr>
            </w:pPr>
            <w:r w:rsidRPr="00D84ADB">
              <w:rPr>
                <w:b/>
                <w:bCs/>
                <w:sz w:val="20"/>
                <w:szCs w:val="18"/>
              </w:rPr>
              <w:t>LOCATION</w:t>
            </w:r>
          </w:p>
        </w:tc>
        <w:tc>
          <w:tcPr>
            <w:tcW w:w="4784" w:type="dxa"/>
          </w:tcPr>
          <w:p w14:paraId="1A8627DA" w14:textId="7C412510" w:rsidR="00A67A70" w:rsidRPr="00D84ADB" w:rsidRDefault="00D649C7" w:rsidP="00802E11">
            <w:pPr>
              <w:spacing w:before="40" w:after="40"/>
              <w:rPr>
                <w:b/>
                <w:bCs/>
                <w:sz w:val="20"/>
                <w:szCs w:val="18"/>
              </w:rPr>
            </w:pPr>
            <w:r w:rsidRPr="00D84ADB">
              <w:rPr>
                <w:b/>
                <w:bCs/>
                <w:sz w:val="20"/>
                <w:szCs w:val="18"/>
              </w:rPr>
              <w:t>REFERENCE</w:t>
            </w:r>
          </w:p>
        </w:tc>
      </w:tr>
      <w:tr w:rsidR="007663BA" w:rsidRPr="00D84ADB" w14:paraId="15BC42F5" w14:textId="77777777" w:rsidTr="00A80FD5">
        <w:trPr>
          <w:cantSplit/>
        </w:trPr>
        <w:tc>
          <w:tcPr>
            <w:tcW w:w="4850" w:type="dxa"/>
            <w:tcMar>
              <w:left w:w="57" w:type="dxa"/>
            </w:tcMar>
          </w:tcPr>
          <w:p w14:paraId="71B13B5E" w14:textId="77777777" w:rsidR="007663BA" w:rsidRPr="006B1616" w:rsidRDefault="007663BA" w:rsidP="007663BA">
            <w:pPr>
              <w:spacing w:before="40" w:after="40"/>
              <w:rPr>
                <w:i/>
                <w:iCs/>
                <w:color w:val="FF0000"/>
              </w:rPr>
            </w:pPr>
            <w:r w:rsidRPr="006B1616">
              <w:rPr>
                <w:i/>
                <w:iCs/>
                <w:color w:val="FF0000"/>
              </w:rPr>
              <w:t>(e.g. Drawing Number, Shapefile, Clearing Map)</w:t>
            </w:r>
          </w:p>
          <w:p w14:paraId="373F856D" w14:textId="77777777" w:rsidR="007663BA" w:rsidRPr="006B1616" w:rsidRDefault="007663BA" w:rsidP="007663BA">
            <w:pPr>
              <w:spacing w:before="40" w:after="40"/>
              <w:rPr>
                <w:i/>
                <w:iCs/>
                <w:color w:val="FF0000"/>
              </w:rPr>
            </w:pPr>
            <w:r w:rsidRPr="006B1616">
              <w:rPr>
                <w:i/>
                <w:iCs/>
                <w:color w:val="FF0000"/>
              </w:rPr>
              <w:t>If this is in the SEA drawing refer to the SEA Drawing Number for the works.</w:t>
            </w:r>
          </w:p>
          <w:p w14:paraId="02A5719F" w14:textId="77777777" w:rsidR="007663BA" w:rsidRPr="006B1616" w:rsidRDefault="007663BA" w:rsidP="007663BA">
            <w:pPr>
              <w:spacing w:before="40" w:after="40"/>
              <w:rPr>
                <w:i/>
                <w:iCs/>
                <w:color w:val="FF0000"/>
              </w:rPr>
            </w:pPr>
            <w:r w:rsidRPr="006B1616">
              <w:rPr>
                <w:i/>
                <w:iCs/>
                <w:color w:val="FF0000"/>
              </w:rPr>
              <w:t>Section 18, Heritage Management Plan or Heritage Agreement avoidance area.</w:t>
            </w:r>
          </w:p>
          <w:p w14:paraId="396F9475" w14:textId="3F731595" w:rsidR="00217AE7" w:rsidRPr="006B1616" w:rsidRDefault="00217AE7" w:rsidP="007663BA">
            <w:pPr>
              <w:spacing w:before="40" w:after="40"/>
            </w:pPr>
            <w:r w:rsidRPr="006B1616">
              <w:rPr>
                <w:i/>
                <w:iCs/>
                <w:color w:val="FF0000"/>
              </w:rPr>
              <w:t>DELETE THIS ROW</w:t>
            </w:r>
          </w:p>
        </w:tc>
        <w:tc>
          <w:tcPr>
            <w:tcW w:w="4784" w:type="dxa"/>
          </w:tcPr>
          <w:p w14:paraId="4A941C6E" w14:textId="77777777" w:rsidR="007663BA" w:rsidRPr="006B1616" w:rsidRDefault="007663BA" w:rsidP="007663BA">
            <w:pPr>
              <w:spacing w:before="40" w:after="40"/>
              <w:rPr>
                <w:i/>
                <w:iCs/>
              </w:rPr>
            </w:pPr>
            <w:r w:rsidRPr="006B1616">
              <w:rPr>
                <w:i/>
                <w:iCs/>
                <w:color w:val="FF0000"/>
              </w:rPr>
              <w:t>i.e. if there are specific things from the design that need to be mentioned.</w:t>
            </w:r>
          </w:p>
          <w:p w14:paraId="58F6F906" w14:textId="2F137690" w:rsidR="007663BA" w:rsidRPr="00D84ADB" w:rsidRDefault="007663BA" w:rsidP="007663BA">
            <w:pPr>
              <w:spacing w:before="40" w:after="40"/>
            </w:pPr>
            <w:r w:rsidRPr="006B1616">
              <w:rPr>
                <w:i/>
                <w:iCs/>
                <w:color w:val="FF0000"/>
              </w:rPr>
              <w:t xml:space="preserve">i.e. Site to be pegged in accordance with the </w:t>
            </w:r>
            <w:hyperlink r:id="rId14" w:history="1">
              <w:r w:rsidRPr="006B1616">
                <w:rPr>
                  <w:rStyle w:val="Hyperlink"/>
                  <w:i/>
                  <w:iCs/>
                </w:rPr>
                <w:t>201928-0001-construction-peg-colour-code-drawing.pdf (mainroads.wa.gov.au)</w:t>
              </w:r>
            </w:hyperlink>
            <w:r w:rsidRPr="006B1616">
              <w:rPr>
                <w:i/>
                <w:iCs/>
                <w:color w:val="FF0000"/>
              </w:rPr>
              <w:t xml:space="preserve"> and the Construction Surveying Guideline.</w:t>
            </w:r>
          </w:p>
        </w:tc>
      </w:tr>
      <w:tr w:rsidR="0094414B" w:rsidRPr="00D84ADB" w14:paraId="7D141810" w14:textId="77777777" w:rsidTr="00A80FD5">
        <w:trPr>
          <w:cantSplit/>
        </w:trPr>
        <w:tc>
          <w:tcPr>
            <w:tcW w:w="4850" w:type="dxa"/>
            <w:tcMar>
              <w:left w:w="57" w:type="dxa"/>
            </w:tcMar>
          </w:tcPr>
          <w:p w14:paraId="1F9A9CC0" w14:textId="5BF44FF8" w:rsidR="0094414B" w:rsidRPr="00D84ADB" w:rsidRDefault="0094414B" w:rsidP="007663BA">
            <w:pPr>
              <w:spacing w:before="40" w:after="40"/>
            </w:pPr>
          </w:p>
        </w:tc>
        <w:tc>
          <w:tcPr>
            <w:tcW w:w="4784" w:type="dxa"/>
          </w:tcPr>
          <w:p w14:paraId="097C3544" w14:textId="63AF98CC" w:rsidR="0094414B" w:rsidRPr="00D84ADB" w:rsidRDefault="0094414B" w:rsidP="007663BA">
            <w:pPr>
              <w:spacing w:before="40" w:after="40"/>
            </w:pPr>
          </w:p>
        </w:tc>
      </w:tr>
    </w:tbl>
    <w:p w14:paraId="4B959BA3" w14:textId="6C717A61" w:rsidR="00A67A70" w:rsidRPr="00D84ADB" w:rsidRDefault="00A67A70" w:rsidP="00A67A70">
      <w:pPr>
        <w:pStyle w:val="TableH1SP"/>
        <w:jc w:val="left"/>
        <w:rPr>
          <w:sz w:val="22"/>
          <w:szCs w:val="24"/>
        </w:rPr>
      </w:pPr>
      <w:r w:rsidRPr="00D84ADB">
        <w:rPr>
          <w:sz w:val="22"/>
          <w:szCs w:val="24"/>
        </w:rPr>
        <w:t xml:space="preserve">204B.1.4 </w:t>
      </w:r>
      <w:r w:rsidR="00B9587F" w:rsidRPr="00D84ADB">
        <w:rPr>
          <w:sz w:val="22"/>
          <w:szCs w:val="24"/>
        </w:rPr>
        <w:t>Aboriginal Heritage Act 1972 Section 18 Approval Area OR Heritage Management Plan OR Heritage Agreement Approval Area</w:t>
      </w:r>
    </w:p>
    <w:tbl>
      <w:tblPr>
        <w:tblStyle w:val="TableGrid"/>
        <w:tblW w:w="96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4850"/>
        <w:gridCol w:w="4784"/>
      </w:tblGrid>
      <w:tr w:rsidR="00A67A70" w:rsidRPr="00D84ADB" w14:paraId="2872F62B" w14:textId="77777777" w:rsidTr="00A80FD5">
        <w:trPr>
          <w:cantSplit/>
          <w:tblHeader/>
        </w:trPr>
        <w:tc>
          <w:tcPr>
            <w:tcW w:w="4850" w:type="dxa"/>
            <w:tcMar>
              <w:left w:w="57" w:type="dxa"/>
            </w:tcMar>
          </w:tcPr>
          <w:p w14:paraId="45809E12" w14:textId="77777777" w:rsidR="00A67A70" w:rsidRPr="00D84ADB" w:rsidRDefault="00A67A70" w:rsidP="00802E11">
            <w:pPr>
              <w:spacing w:before="40" w:after="40"/>
              <w:rPr>
                <w:b/>
                <w:bCs/>
                <w:sz w:val="20"/>
                <w:szCs w:val="18"/>
              </w:rPr>
            </w:pPr>
            <w:r w:rsidRPr="00D84ADB">
              <w:rPr>
                <w:b/>
                <w:bCs/>
                <w:sz w:val="20"/>
                <w:szCs w:val="18"/>
              </w:rPr>
              <w:t>LOCATION</w:t>
            </w:r>
          </w:p>
        </w:tc>
        <w:tc>
          <w:tcPr>
            <w:tcW w:w="4784" w:type="dxa"/>
          </w:tcPr>
          <w:p w14:paraId="723CFAEB" w14:textId="2FE7A77C" w:rsidR="00A67A70" w:rsidRPr="00D84ADB" w:rsidRDefault="00130C4E" w:rsidP="00802E11">
            <w:pPr>
              <w:spacing w:before="40" w:after="40"/>
              <w:rPr>
                <w:b/>
                <w:bCs/>
                <w:sz w:val="20"/>
                <w:szCs w:val="18"/>
              </w:rPr>
            </w:pPr>
            <w:r w:rsidRPr="00D84ADB">
              <w:rPr>
                <w:b/>
                <w:bCs/>
                <w:sz w:val="20"/>
                <w:szCs w:val="18"/>
              </w:rPr>
              <w:t>REFERENCE</w:t>
            </w:r>
          </w:p>
        </w:tc>
      </w:tr>
      <w:tr w:rsidR="00761721" w:rsidRPr="00D84ADB" w14:paraId="1C80496F" w14:textId="77777777" w:rsidTr="00A80FD5">
        <w:trPr>
          <w:cantSplit/>
        </w:trPr>
        <w:tc>
          <w:tcPr>
            <w:tcW w:w="4850" w:type="dxa"/>
            <w:tcMar>
              <w:left w:w="57" w:type="dxa"/>
            </w:tcMar>
          </w:tcPr>
          <w:p w14:paraId="47A77677" w14:textId="77777777" w:rsidR="00761721" w:rsidRPr="00D84ADB" w:rsidRDefault="00761721" w:rsidP="00761721">
            <w:pPr>
              <w:spacing w:before="40" w:after="40"/>
              <w:rPr>
                <w:i/>
                <w:iCs/>
                <w:color w:val="FF0000"/>
              </w:rPr>
            </w:pPr>
            <w:r w:rsidRPr="00D84ADB">
              <w:rPr>
                <w:i/>
                <w:iCs/>
                <w:color w:val="FF0000"/>
              </w:rPr>
              <w:t>(e.g. Drawing Number, Shapefile, Clearing Map)</w:t>
            </w:r>
          </w:p>
          <w:p w14:paraId="2E37389F" w14:textId="77777777" w:rsidR="00761721" w:rsidRPr="00D84ADB" w:rsidRDefault="00761721" w:rsidP="00761721">
            <w:pPr>
              <w:spacing w:before="40" w:after="40"/>
              <w:rPr>
                <w:i/>
                <w:iCs/>
                <w:color w:val="FF0000"/>
              </w:rPr>
            </w:pPr>
            <w:r w:rsidRPr="00D84ADB">
              <w:rPr>
                <w:i/>
                <w:iCs/>
                <w:color w:val="FF0000"/>
              </w:rPr>
              <w:t>Area that the Section 18 / Reg 7/10 covers (potentially whole project site)</w:t>
            </w:r>
          </w:p>
          <w:p w14:paraId="71DB1EF4" w14:textId="791BAD0F" w:rsidR="00217AE7" w:rsidRPr="00D84ADB" w:rsidRDefault="00217AE7" w:rsidP="00761721">
            <w:pPr>
              <w:spacing w:before="40" w:after="40"/>
            </w:pPr>
            <w:r w:rsidRPr="00D84ADB">
              <w:rPr>
                <w:i/>
                <w:iCs/>
                <w:color w:val="FF0000"/>
              </w:rPr>
              <w:t>DELETE THIS ROW</w:t>
            </w:r>
          </w:p>
        </w:tc>
        <w:tc>
          <w:tcPr>
            <w:tcW w:w="4784" w:type="dxa"/>
          </w:tcPr>
          <w:p w14:paraId="605AF545" w14:textId="6F9DF62B" w:rsidR="00761721" w:rsidRPr="00D84ADB" w:rsidRDefault="00761721" w:rsidP="00761721">
            <w:pPr>
              <w:spacing w:before="40" w:after="40"/>
            </w:pPr>
            <w:r w:rsidRPr="00D84ADB">
              <w:rPr>
                <w:i/>
                <w:iCs/>
                <w:color w:val="FF0000"/>
              </w:rPr>
              <w:t>i.e. if there are specific things from the design that need to be mentioned.</w:t>
            </w:r>
          </w:p>
        </w:tc>
      </w:tr>
      <w:tr w:rsidR="0094414B" w:rsidRPr="00D84ADB" w14:paraId="2CDF4ECA" w14:textId="77777777" w:rsidTr="00A80FD5">
        <w:trPr>
          <w:cantSplit/>
        </w:trPr>
        <w:tc>
          <w:tcPr>
            <w:tcW w:w="4850" w:type="dxa"/>
            <w:tcMar>
              <w:left w:w="57" w:type="dxa"/>
            </w:tcMar>
          </w:tcPr>
          <w:p w14:paraId="52D5AE20" w14:textId="05D5D12A" w:rsidR="0094414B" w:rsidRPr="00D84ADB" w:rsidRDefault="0094414B" w:rsidP="00761721">
            <w:pPr>
              <w:spacing w:before="40" w:after="40"/>
            </w:pPr>
          </w:p>
        </w:tc>
        <w:tc>
          <w:tcPr>
            <w:tcW w:w="4784" w:type="dxa"/>
          </w:tcPr>
          <w:p w14:paraId="6A85DF95" w14:textId="66CDF250" w:rsidR="0094414B" w:rsidRPr="00D84ADB" w:rsidRDefault="0094414B" w:rsidP="00761721">
            <w:pPr>
              <w:spacing w:before="40" w:after="40"/>
            </w:pPr>
          </w:p>
        </w:tc>
      </w:tr>
    </w:tbl>
    <w:p w14:paraId="7954B222" w14:textId="77777777" w:rsidR="00F665F7" w:rsidRPr="00D84ADB" w:rsidRDefault="00F665F7" w:rsidP="00FF2B72"/>
    <w:p w14:paraId="0DC35285" w14:textId="543D8849" w:rsidR="00A67A70" w:rsidRPr="00D84ADB" w:rsidRDefault="00A67A70" w:rsidP="001307DA">
      <w:pPr>
        <w:pStyle w:val="RefTitleSP"/>
        <w:keepNext/>
        <w:rPr>
          <w:lang w:val="en-AU"/>
        </w:rPr>
      </w:pPr>
      <w:r w:rsidRPr="00D84ADB">
        <w:rPr>
          <w:lang w:val="en-AU"/>
        </w:rPr>
        <w:t>204B.2</w:t>
      </w:r>
      <w:r w:rsidR="00610B72" w:rsidRPr="00D84ADB">
        <w:rPr>
          <w:lang w:val="en-AU"/>
        </w:rPr>
        <w:tab/>
      </w:r>
      <w:r w:rsidR="00FD37DC" w:rsidRPr="00D84ADB">
        <w:rPr>
          <w:lang w:val="en-AU"/>
        </w:rPr>
        <w:t>ACID SUL</w:t>
      </w:r>
      <w:r w:rsidR="005B4ED1" w:rsidRPr="00D84ADB">
        <w:rPr>
          <w:lang w:val="en-AU"/>
        </w:rPr>
        <w:t>F</w:t>
      </w:r>
      <w:r w:rsidR="00FD37DC" w:rsidRPr="00D84ADB">
        <w:rPr>
          <w:lang w:val="en-AU"/>
        </w:rPr>
        <w:t>ATE SOILS</w:t>
      </w:r>
    </w:p>
    <w:p w14:paraId="19416FB1" w14:textId="29971485" w:rsidR="00A67A70" w:rsidRPr="00D84ADB" w:rsidRDefault="00A67A70" w:rsidP="00A67A70">
      <w:pPr>
        <w:pStyle w:val="TableH1SP"/>
        <w:jc w:val="left"/>
        <w:rPr>
          <w:sz w:val="22"/>
          <w:szCs w:val="24"/>
        </w:rPr>
      </w:pPr>
      <w:r w:rsidRPr="00D84ADB">
        <w:rPr>
          <w:sz w:val="22"/>
          <w:szCs w:val="24"/>
        </w:rPr>
        <w:t xml:space="preserve">204B.2.1 </w:t>
      </w:r>
      <w:r w:rsidR="00FD37DC" w:rsidRPr="00D84ADB">
        <w:rPr>
          <w:sz w:val="22"/>
          <w:szCs w:val="24"/>
        </w:rPr>
        <w:t>Standard Management Requirements</w:t>
      </w:r>
    </w:p>
    <w:p w14:paraId="213F3FEF" w14:textId="20566A93" w:rsidR="00130C4E" w:rsidRPr="00D84ADB" w:rsidRDefault="00FD37DC" w:rsidP="005C7B70">
      <w:pPr>
        <w:keepNext/>
        <w:spacing w:before="40" w:after="40"/>
        <w:rPr>
          <w:b/>
          <w:bCs/>
        </w:rPr>
      </w:pPr>
      <w:r w:rsidRPr="00D84ADB">
        <w:rPr>
          <w:b/>
          <w:bCs/>
        </w:rPr>
        <w:t xml:space="preserve">Pre </w:t>
      </w:r>
      <w:r w:rsidR="008C0F62" w:rsidRPr="00D84ADB">
        <w:rPr>
          <w:b/>
          <w:bCs/>
        </w:rPr>
        <w:t xml:space="preserve">site </w:t>
      </w:r>
      <w:r w:rsidR="008E168C" w:rsidRPr="00D84ADB">
        <w:rPr>
          <w:b/>
          <w:bCs/>
        </w:rPr>
        <w:t>w</w:t>
      </w:r>
      <w:r w:rsidRPr="00D84ADB">
        <w:rPr>
          <w:b/>
          <w:bCs/>
        </w:rPr>
        <w:t>ork</w:t>
      </w:r>
      <w:r w:rsidR="008E168C" w:rsidRPr="00D84ADB">
        <w:rPr>
          <w:b/>
          <w:bCs/>
        </w:rPr>
        <w:t xml:space="preserve"> under the Contract</w:t>
      </w:r>
    </w:p>
    <w:p w14:paraId="427D106A" w14:textId="1CE00CE4" w:rsidR="00580510" w:rsidRPr="00D84ADB" w:rsidRDefault="00EC610F" w:rsidP="00425AA6">
      <w:pPr>
        <w:pStyle w:val="RefTextSP"/>
        <w:numPr>
          <w:ilvl w:val="0"/>
          <w:numId w:val="29"/>
        </w:numPr>
      </w:pPr>
      <w:r w:rsidRPr="00D84ADB">
        <w:t xml:space="preserve">The Contractor will develop and implement </w:t>
      </w:r>
      <w:r w:rsidR="00213517" w:rsidRPr="00D84ADB">
        <w:t>O</w:t>
      </w:r>
      <w:r w:rsidRPr="00D84ADB">
        <w:t xml:space="preserve">perational </w:t>
      </w:r>
      <w:r w:rsidR="00213517" w:rsidRPr="00D84ADB">
        <w:t>C</w:t>
      </w:r>
      <w:r w:rsidRPr="00D84ADB">
        <w:t xml:space="preserve">ontrols to address the potential discovery of </w:t>
      </w:r>
      <w:r w:rsidR="005B4ED1" w:rsidRPr="00D84ADB">
        <w:t>Acid Sulfate Soils (</w:t>
      </w:r>
      <w:r w:rsidRPr="00D84ADB">
        <w:t>ASS</w:t>
      </w:r>
      <w:r w:rsidR="005B4ED1" w:rsidRPr="00D84ADB">
        <w:t>)</w:t>
      </w:r>
      <w:r w:rsidRPr="00D84ADB">
        <w:t xml:space="preserve"> during </w:t>
      </w:r>
      <w:r w:rsidR="00BC0DE2" w:rsidRPr="00D84ADB">
        <w:t>w</w:t>
      </w:r>
      <w:r w:rsidRPr="00D84ADB">
        <w:t>ork</w:t>
      </w:r>
      <w:r w:rsidR="00BC0DE2" w:rsidRPr="00D84ADB">
        <w:t xml:space="preserve"> under the Contract</w:t>
      </w:r>
      <w:r w:rsidRPr="00D84ADB">
        <w:t>, to minimise impacts on the environment.</w:t>
      </w:r>
    </w:p>
    <w:p w14:paraId="2AEC0839" w14:textId="7D4800EC" w:rsidR="00130C4E" w:rsidRPr="00D84ADB" w:rsidRDefault="00FD37DC" w:rsidP="005C7B70">
      <w:pPr>
        <w:keepNext/>
        <w:spacing w:before="40" w:after="40"/>
        <w:rPr>
          <w:b/>
          <w:bCs/>
        </w:rPr>
      </w:pPr>
      <w:r w:rsidRPr="00D84ADB">
        <w:rPr>
          <w:b/>
          <w:bCs/>
        </w:rPr>
        <w:t xml:space="preserve">During </w:t>
      </w:r>
      <w:r w:rsidR="008C0F62" w:rsidRPr="00D84ADB">
        <w:rPr>
          <w:b/>
          <w:bCs/>
        </w:rPr>
        <w:t xml:space="preserve">site </w:t>
      </w:r>
      <w:r w:rsidR="00A82527" w:rsidRPr="00D84ADB">
        <w:rPr>
          <w:b/>
          <w:bCs/>
        </w:rPr>
        <w:t>w</w:t>
      </w:r>
      <w:r w:rsidRPr="00D84ADB">
        <w:rPr>
          <w:b/>
          <w:bCs/>
        </w:rPr>
        <w:t>ork</w:t>
      </w:r>
      <w:r w:rsidR="00A82527" w:rsidRPr="00D84ADB">
        <w:rPr>
          <w:b/>
          <w:bCs/>
        </w:rPr>
        <w:t xml:space="preserve"> under the Contract</w:t>
      </w:r>
    </w:p>
    <w:p w14:paraId="096D7143" w14:textId="507607C8" w:rsidR="00580510" w:rsidRPr="00D84ADB" w:rsidRDefault="00580510" w:rsidP="00425AA6">
      <w:pPr>
        <w:pStyle w:val="RefTextSP"/>
        <w:numPr>
          <w:ilvl w:val="0"/>
          <w:numId w:val="29"/>
        </w:numPr>
      </w:pPr>
      <w:r w:rsidRPr="00D84ADB">
        <w:t>The Contractor must minimise disturbance below the water table.</w:t>
      </w:r>
    </w:p>
    <w:p w14:paraId="563915B1" w14:textId="66698FFE" w:rsidR="00580510" w:rsidRPr="00D84ADB" w:rsidRDefault="00580510" w:rsidP="00425AA6">
      <w:pPr>
        <w:pStyle w:val="RefTextSP"/>
        <w:numPr>
          <w:ilvl w:val="0"/>
          <w:numId w:val="29"/>
        </w:numPr>
      </w:pPr>
      <w:r w:rsidRPr="00D84ADB">
        <w:lastRenderedPageBreak/>
        <w:t>The Contractor must avoid activities that have the potential to disturb ASS, either directly, or by affecting the elevation of the water table</w:t>
      </w:r>
      <w:r w:rsidR="006A04B9">
        <w:t>.</w:t>
      </w:r>
    </w:p>
    <w:p w14:paraId="6701F885" w14:textId="14309922" w:rsidR="00580510" w:rsidRPr="00D84ADB" w:rsidRDefault="00580510" w:rsidP="00425AA6">
      <w:pPr>
        <w:pStyle w:val="RefTextSP"/>
        <w:numPr>
          <w:ilvl w:val="0"/>
          <w:numId w:val="29"/>
        </w:numPr>
      </w:pPr>
      <w:r w:rsidRPr="00D84ADB">
        <w:t xml:space="preserve">If ASS is uncovered unexpectedly during </w:t>
      </w:r>
      <w:r w:rsidR="003A3151" w:rsidRPr="00D84ADB">
        <w:t>the work under the Contract</w:t>
      </w:r>
      <w:r w:rsidRPr="00D84ADB">
        <w:t>, the Contractor must cease work activities and immediately notify the Superintendent.</w:t>
      </w:r>
    </w:p>
    <w:p w14:paraId="51FF8004" w14:textId="6099D86E" w:rsidR="00130C4E" w:rsidRPr="00D84ADB" w:rsidRDefault="00580510" w:rsidP="00425AA6">
      <w:pPr>
        <w:pStyle w:val="RefTextSP"/>
        <w:numPr>
          <w:ilvl w:val="0"/>
          <w:numId w:val="29"/>
        </w:numPr>
      </w:pPr>
      <w:r w:rsidRPr="00D84ADB">
        <w:t xml:space="preserve">If there is no existing management plan that adequately addresses the management of ASS, to the Superintendents satisfaction, the Contractor must prepare and implement an ASS Management Plan, in accordance with the </w:t>
      </w:r>
      <w:r w:rsidR="00DD2135" w:rsidRPr="00D84ADB">
        <w:t>Department of Water and Environmental Regulation (</w:t>
      </w:r>
      <w:r w:rsidRPr="00D84ADB">
        <w:t>DWER</w:t>
      </w:r>
      <w:r w:rsidR="00DD2135" w:rsidRPr="00D84ADB">
        <w:t>)</w:t>
      </w:r>
      <w:r w:rsidRPr="00D84ADB">
        <w:t xml:space="preserve"> ASS Guideline.</w:t>
      </w:r>
    </w:p>
    <w:p w14:paraId="12E74EDE" w14:textId="4F36FE25" w:rsidR="00256A71" w:rsidRPr="00D84ADB" w:rsidRDefault="001D5B65" w:rsidP="00425AA6">
      <w:pPr>
        <w:pStyle w:val="RefTextSP"/>
        <w:numPr>
          <w:ilvl w:val="0"/>
          <w:numId w:val="29"/>
        </w:numPr>
      </w:pPr>
      <w:r w:rsidRPr="00D84ADB">
        <w:t xml:space="preserve">The Contractor will demarcate the unexpected ASS area in accordance with </w:t>
      </w:r>
      <w:r w:rsidR="005C4137" w:rsidRPr="00D84ADB">
        <w:t>Clause</w:t>
      </w:r>
      <w:r w:rsidRPr="00D84ADB">
        <w:t xml:space="preserve"> 204B.</w:t>
      </w:r>
      <w:r w:rsidR="00CA260B" w:rsidRPr="00D84ADB">
        <w:t>28</w:t>
      </w:r>
      <w:r w:rsidRPr="00D84ADB">
        <w:t xml:space="preserve"> Special Environmental Areas.</w:t>
      </w:r>
    </w:p>
    <w:p w14:paraId="7C9F59D9" w14:textId="3C289EED" w:rsidR="00130C4E" w:rsidRPr="00D84ADB" w:rsidRDefault="00FD37DC" w:rsidP="005C7B70">
      <w:pPr>
        <w:keepNext/>
        <w:spacing w:before="40" w:after="40"/>
        <w:rPr>
          <w:b/>
          <w:bCs/>
        </w:rPr>
      </w:pPr>
      <w:r w:rsidRPr="00D84ADB">
        <w:rPr>
          <w:b/>
          <w:bCs/>
        </w:rPr>
        <w:t xml:space="preserve">Post </w:t>
      </w:r>
      <w:r w:rsidR="00D47AE5" w:rsidRPr="00D84ADB">
        <w:rPr>
          <w:b/>
          <w:bCs/>
        </w:rPr>
        <w:t xml:space="preserve">site </w:t>
      </w:r>
      <w:r w:rsidR="0050181B" w:rsidRPr="00D84ADB">
        <w:rPr>
          <w:b/>
          <w:bCs/>
        </w:rPr>
        <w:t>w</w:t>
      </w:r>
      <w:r w:rsidRPr="00D84ADB">
        <w:rPr>
          <w:b/>
          <w:bCs/>
        </w:rPr>
        <w:t>ork</w:t>
      </w:r>
      <w:r w:rsidR="0050181B" w:rsidRPr="00D84ADB">
        <w:rPr>
          <w:b/>
          <w:bCs/>
        </w:rPr>
        <w:t xml:space="preserve"> </w:t>
      </w:r>
    </w:p>
    <w:p w14:paraId="0846D3E5" w14:textId="6D16D1F6" w:rsidR="00130C4E" w:rsidRPr="00D84ADB" w:rsidRDefault="001D5B65" w:rsidP="00425AA6">
      <w:pPr>
        <w:pStyle w:val="RefTextSP"/>
        <w:numPr>
          <w:ilvl w:val="0"/>
          <w:numId w:val="29"/>
        </w:numPr>
        <w:rPr>
          <w:rFonts w:eastAsia="Times New Roman"/>
        </w:rPr>
      </w:pPr>
      <w:r w:rsidRPr="00D84ADB">
        <w:t>The Contractor will r</w:t>
      </w:r>
      <w:r w:rsidR="00130C4E" w:rsidRPr="00D84ADB">
        <w:t>emove the demarcation from around the ASS area.</w:t>
      </w:r>
    </w:p>
    <w:p w14:paraId="42AF6377" w14:textId="326391E9" w:rsidR="001D5B65" w:rsidRPr="00D84ADB" w:rsidRDefault="00197C8E" w:rsidP="00425AA6">
      <w:pPr>
        <w:pStyle w:val="RefTextSP"/>
        <w:numPr>
          <w:ilvl w:val="0"/>
          <w:numId w:val="29"/>
        </w:numPr>
        <w:rPr>
          <w:rFonts w:eastAsia="Times New Roman"/>
        </w:rPr>
      </w:pPr>
      <w:r w:rsidRPr="00D84ADB">
        <w:t>The Contractor will provide the relevant compliance records to the Superintendent.</w:t>
      </w:r>
    </w:p>
    <w:p w14:paraId="27FCF174" w14:textId="7D153BF6" w:rsidR="00F665F7" w:rsidRPr="00D84ADB" w:rsidRDefault="00F665F7" w:rsidP="00F665F7">
      <w:pPr>
        <w:pStyle w:val="TableH1SP"/>
        <w:jc w:val="left"/>
        <w:rPr>
          <w:sz w:val="22"/>
          <w:szCs w:val="24"/>
        </w:rPr>
      </w:pPr>
      <w:r w:rsidRPr="00D84ADB">
        <w:rPr>
          <w:sz w:val="22"/>
          <w:szCs w:val="24"/>
        </w:rPr>
        <w:t xml:space="preserve">204B.2.2 </w:t>
      </w:r>
      <w:r w:rsidR="00AC21EA" w:rsidRPr="00D84ADB">
        <w:rPr>
          <w:sz w:val="22"/>
          <w:szCs w:val="24"/>
        </w:rPr>
        <w:t>Contract</w:t>
      </w:r>
      <w:r w:rsidR="00104522" w:rsidRPr="00D84ADB">
        <w:rPr>
          <w:sz w:val="22"/>
          <w:szCs w:val="24"/>
        </w:rPr>
        <w:t xml:space="preserve"> S</w:t>
      </w:r>
      <w:r w:rsidR="00FD37DC" w:rsidRPr="00D84ADB">
        <w:rPr>
          <w:sz w:val="22"/>
          <w:szCs w:val="24"/>
        </w:rPr>
        <w:t>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A80FD5" w:rsidRPr="00D84ADB" w14:paraId="4823CB3A" w14:textId="77777777" w:rsidTr="00D64095">
        <w:trPr>
          <w:cantSplit/>
        </w:trPr>
        <w:tc>
          <w:tcPr>
            <w:tcW w:w="3529" w:type="pct"/>
            <w:tcMar>
              <w:left w:w="57" w:type="dxa"/>
            </w:tcMar>
          </w:tcPr>
          <w:p w14:paraId="43764C13" w14:textId="2BE394C2" w:rsidR="00A80FD5" w:rsidRPr="00D84ADB" w:rsidRDefault="00AC21EA" w:rsidP="00D64095">
            <w:pPr>
              <w:keepNext/>
              <w:spacing w:before="40" w:after="40"/>
              <w:rPr>
                <w:b/>
                <w:bCs/>
                <w:sz w:val="20"/>
                <w:szCs w:val="18"/>
              </w:rPr>
            </w:pPr>
            <w:r w:rsidRPr="00D84ADB">
              <w:rPr>
                <w:b/>
                <w:bCs/>
                <w:sz w:val="20"/>
                <w:szCs w:val="18"/>
              </w:rPr>
              <w:t>ACID SULFATE SOILS</w:t>
            </w:r>
          </w:p>
        </w:tc>
        <w:tc>
          <w:tcPr>
            <w:tcW w:w="1471" w:type="pct"/>
          </w:tcPr>
          <w:p w14:paraId="2C515B2E" w14:textId="1DEFAB2F" w:rsidR="00A80FD5" w:rsidRPr="00D84ADB" w:rsidRDefault="00A80FD5" w:rsidP="00D64095">
            <w:pPr>
              <w:keepNext/>
              <w:spacing w:before="40" w:after="40"/>
              <w:rPr>
                <w:b/>
                <w:bCs/>
                <w:sz w:val="20"/>
                <w:szCs w:val="18"/>
              </w:rPr>
            </w:pPr>
            <w:r w:rsidRPr="00D84ADB">
              <w:rPr>
                <w:b/>
                <w:bCs/>
                <w:sz w:val="20"/>
                <w:szCs w:val="18"/>
              </w:rPr>
              <w:t>HOLD</w:t>
            </w:r>
            <w:r w:rsidR="00CB3F66">
              <w:rPr>
                <w:b/>
                <w:bCs/>
                <w:sz w:val="20"/>
                <w:szCs w:val="18"/>
              </w:rPr>
              <w:t xml:space="preserve"> </w:t>
            </w:r>
            <w:r w:rsidRPr="00D84ADB">
              <w:rPr>
                <w:b/>
                <w:bCs/>
                <w:sz w:val="20"/>
                <w:szCs w:val="18"/>
              </w:rPr>
              <w:t>/</w:t>
            </w:r>
            <w:r w:rsidR="00CB3F66">
              <w:rPr>
                <w:b/>
                <w:bCs/>
                <w:sz w:val="20"/>
                <w:szCs w:val="18"/>
              </w:rPr>
              <w:t xml:space="preserve"> </w:t>
            </w:r>
            <w:r w:rsidRPr="00D84ADB">
              <w:rPr>
                <w:b/>
                <w:bCs/>
                <w:sz w:val="20"/>
                <w:szCs w:val="18"/>
              </w:rPr>
              <w:t>WITNESS POINT</w:t>
            </w:r>
          </w:p>
        </w:tc>
      </w:tr>
      <w:tr w:rsidR="00A80FD5" w:rsidRPr="00D84ADB" w14:paraId="4FE8C55F" w14:textId="77777777" w:rsidTr="00D64095">
        <w:trPr>
          <w:cantSplit/>
        </w:trPr>
        <w:tc>
          <w:tcPr>
            <w:tcW w:w="3529" w:type="pct"/>
            <w:tcMar>
              <w:left w:w="57" w:type="dxa"/>
            </w:tcMar>
          </w:tcPr>
          <w:p w14:paraId="20384FE8" w14:textId="51A3BE80" w:rsidR="00A80FD5" w:rsidRPr="00D84ADB" w:rsidRDefault="006B1616" w:rsidP="00D64095">
            <w:pPr>
              <w:spacing w:before="40" w:after="40"/>
            </w:pPr>
            <w:r>
              <w:t>Nil.</w:t>
            </w:r>
          </w:p>
          <w:p w14:paraId="2B5E36F9" w14:textId="73F57F2D" w:rsidR="00A80FD5"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586FB111" w14:textId="77777777" w:rsidR="00A80FD5" w:rsidRPr="00D84ADB" w:rsidRDefault="00A80FD5" w:rsidP="00D64095">
            <w:pPr>
              <w:spacing w:before="40" w:after="40"/>
              <w:rPr>
                <w:b/>
                <w:bCs/>
                <w:i/>
                <w:iCs/>
              </w:rPr>
            </w:pPr>
          </w:p>
        </w:tc>
      </w:tr>
      <w:tr w:rsidR="00714FC7" w:rsidRPr="00D84ADB" w14:paraId="15E89C5C" w14:textId="77777777" w:rsidTr="00D64095">
        <w:trPr>
          <w:cantSplit/>
        </w:trPr>
        <w:tc>
          <w:tcPr>
            <w:tcW w:w="3529" w:type="pct"/>
            <w:tcMar>
              <w:left w:w="57" w:type="dxa"/>
            </w:tcMar>
          </w:tcPr>
          <w:p w14:paraId="2FE8B271" w14:textId="6C4DCF51" w:rsidR="00A80FD5" w:rsidRPr="00D84ADB" w:rsidRDefault="007E0C8E" w:rsidP="00425AA6">
            <w:pPr>
              <w:pStyle w:val="ListParagraph"/>
              <w:numPr>
                <w:ilvl w:val="0"/>
                <w:numId w:val="79"/>
              </w:numPr>
              <w:spacing w:before="40" w:after="40"/>
              <w:contextualSpacing w:val="0"/>
              <w:rPr>
                <w:color w:val="0070C0"/>
              </w:rPr>
            </w:pPr>
            <w:r w:rsidRPr="00D84ADB">
              <w:rPr>
                <w:color w:val="0070C0"/>
              </w:rPr>
              <w:t xml:space="preserve">The Contractor must demarcate the area prior to commencement of </w:t>
            </w:r>
            <w:r w:rsidR="00F314BF">
              <w:rPr>
                <w:color w:val="0070C0"/>
              </w:rPr>
              <w:t xml:space="preserve">site </w:t>
            </w:r>
            <w:r w:rsidRPr="00D84ADB">
              <w:rPr>
                <w:color w:val="0070C0"/>
              </w:rPr>
              <w:t>work under the Contract and avoid the area, in accordance with Clause 204B.28 Special Environment Areas.</w:t>
            </w:r>
          </w:p>
        </w:tc>
        <w:tc>
          <w:tcPr>
            <w:tcW w:w="1471" w:type="pct"/>
          </w:tcPr>
          <w:p w14:paraId="0D12663B" w14:textId="3CA04D83" w:rsidR="00A80FD5" w:rsidRPr="00D84ADB" w:rsidRDefault="00A80FD5" w:rsidP="00D64095">
            <w:pPr>
              <w:spacing w:before="40" w:after="40"/>
              <w:rPr>
                <w:b/>
                <w:bCs/>
                <w:i/>
                <w:iCs/>
                <w:color w:val="0070C0"/>
              </w:rPr>
            </w:pPr>
          </w:p>
        </w:tc>
      </w:tr>
      <w:tr w:rsidR="00714FC7" w:rsidRPr="00D84ADB" w14:paraId="008735F4" w14:textId="77777777" w:rsidTr="00D64095">
        <w:trPr>
          <w:cantSplit/>
        </w:trPr>
        <w:tc>
          <w:tcPr>
            <w:tcW w:w="3529" w:type="pct"/>
            <w:tcMar>
              <w:left w:w="57" w:type="dxa"/>
            </w:tcMar>
          </w:tcPr>
          <w:p w14:paraId="6DCAD687" w14:textId="678EEB0D" w:rsidR="007E0C8E" w:rsidRPr="00D84ADB" w:rsidRDefault="00787F8E" w:rsidP="00425AA6">
            <w:pPr>
              <w:pStyle w:val="ListParagraph"/>
              <w:numPr>
                <w:ilvl w:val="0"/>
                <w:numId w:val="79"/>
              </w:numPr>
              <w:spacing w:before="40" w:after="40"/>
              <w:contextualSpacing w:val="0"/>
              <w:rPr>
                <w:color w:val="0070C0"/>
              </w:rPr>
            </w:pPr>
            <w:r w:rsidRPr="00D84ADB">
              <w:rPr>
                <w:color w:val="0070C0"/>
              </w:rPr>
              <w:t>The Contractor must avoid the actual or potential ASS demarcated area in Clause 204B.2.3. or where the disturbance of ASS is unavoidable, the most appropriate management strategy for the site will be developed prior to disturbance, with approval from the Superintendent.</w:t>
            </w:r>
          </w:p>
        </w:tc>
        <w:tc>
          <w:tcPr>
            <w:tcW w:w="1471" w:type="pct"/>
          </w:tcPr>
          <w:p w14:paraId="1994E7A4" w14:textId="77777777" w:rsidR="007E0C8E" w:rsidRPr="00D84ADB" w:rsidRDefault="007E0C8E" w:rsidP="00D64095">
            <w:pPr>
              <w:spacing w:before="40" w:after="40"/>
              <w:rPr>
                <w:b/>
                <w:bCs/>
                <w:i/>
                <w:iCs/>
                <w:color w:val="0070C0"/>
              </w:rPr>
            </w:pPr>
          </w:p>
        </w:tc>
      </w:tr>
      <w:tr w:rsidR="00714FC7" w:rsidRPr="00D84ADB" w14:paraId="17C97204" w14:textId="77777777" w:rsidTr="00D64095">
        <w:trPr>
          <w:cantSplit/>
        </w:trPr>
        <w:tc>
          <w:tcPr>
            <w:tcW w:w="3529" w:type="pct"/>
            <w:tcMar>
              <w:left w:w="57" w:type="dxa"/>
            </w:tcMar>
          </w:tcPr>
          <w:p w14:paraId="53A6745F" w14:textId="501182AD" w:rsidR="007E0C8E" w:rsidRPr="00D84ADB" w:rsidRDefault="00EC6B3F" w:rsidP="00425AA6">
            <w:pPr>
              <w:pStyle w:val="ListParagraph"/>
              <w:numPr>
                <w:ilvl w:val="0"/>
                <w:numId w:val="79"/>
              </w:numPr>
              <w:spacing w:before="40" w:after="40"/>
              <w:contextualSpacing w:val="0"/>
              <w:rPr>
                <w:color w:val="0070C0"/>
              </w:rPr>
            </w:pPr>
            <w:r w:rsidRPr="00D84ADB">
              <w:rPr>
                <w:color w:val="0070C0"/>
              </w:rPr>
              <w:t>The Contractor must minimise disturbance and oxidisation of the soil.</w:t>
            </w:r>
          </w:p>
        </w:tc>
        <w:tc>
          <w:tcPr>
            <w:tcW w:w="1471" w:type="pct"/>
          </w:tcPr>
          <w:p w14:paraId="33CB42AB" w14:textId="77777777" w:rsidR="007E0C8E" w:rsidRPr="00D84ADB" w:rsidRDefault="007E0C8E" w:rsidP="00D64095">
            <w:pPr>
              <w:spacing w:before="40" w:after="40"/>
              <w:rPr>
                <w:b/>
                <w:bCs/>
                <w:i/>
                <w:iCs/>
                <w:color w:val="0070C0"/>
              </w:rPr>
            </w:pPr>
          </w:p>
        </w:tc>
      </w:tr>
      <w:tr w:rsidR="00714FC7" w:rsidRPr="00D84ADB" w14:paraId="27F15459" w14:textId="77777777" w:rsidTr="00D64095">
        <w:trPr>
          <w:cantSplit/>
        </w:trPr>
        <w:tc>
          <w:tcPr>
            <w:tcW w:w="3529" w:type="pct"/>
            <w:tcMar>
              <w:left w:w="57" w:type="dxa"/>
            </w:tcMar>
          </w:tcPr>
          <w:p w14:paraId="40D62C41" w14:textId="618FC379" w:rsidR="007E0C8E" w:rsidRPr="00D84ADB" w:rsidRDefault="007D5EE5" w:rsidP="00425AA6">
            <w:pPr>
              <w:pStyle w:val="ListParagraph"/>
              <w:numPr>
                <w:ilvl w:val="0"/>
                <w:numId w:val="79"/>
              </w:numPr>
              <w:spacing w:before="40" w:after="40"/>
              <w:contextualSpacing w:val="0"/>
              <w:rPr>
                <w:color w:val="0070C0"/>
              </w:rPr>
            </w:pPr>
            <w:r w:rsidRPr="00D84ADB">
              <w:rPr>
                <w:color w:val="0070C0"/>
              </w:rPr>
              <w:t>The Contractor is responsible for treatment and management of soil and water in ASS within the Limit</w:t>
            </w:r>
            <w:r w:rsidR="00680779">
              <w:rPr>
                <w:color w:val="0070C0"/>
              </w:rPr>
              <w:t>s</w:t>
            </w:r>
            <w:r w:rsidRPr="00D84ADB">
              <w:rPr>
                <w:color w:val="0070C0"/>
              </w:rPr>
              <w:t xml:space="preserve"> of Activity area which must be in accordance with DWER’s ASS Guideline to effectively manage potential impacts.</w:t>
            </w:r>
          </w:p>
        </w:tc>
        <w:tc>
          <w:tcPr>
            <w:tcW w:w="1471" w:type="pct"/>
          </w:tcPr>
          <w:p w14:paraId="736C9732" w14:textId="77777777" w:rsidR="007E0C8E" w:rsidRPr="00D84ADB" w:rsidRDefault="007E0C8E" w:rsidP="00D64095">
            <w:pPr>
              <w:spacing w:before="40" w:after="40"/>
              <w:rPr>
                <w:b/>
                <w:bCs/>
                <w:i/>
                <w:iCs/>
                <w:color w:val="0070C0"/>
              </w:rPr>
            </w:pPr>
          </w:p>
        </w:tc>
      </w:tr>
      <w:tr w:rsidR="00714FC7" w:rsidRPr="00D84ADB" w14:paraId="4077F102" w14:textId="77777777" w:rsidTr="00D64095">
        <w:trPr>
          <w:cantSplit/>
        </w:trPr>
        <w:tc>
          <w:tcPr>
            <w:tcW w:w="3529" w:type="pct"/>
            <w:tcMar>
              <w:left w:w="57" w:type="dxa"/>
            </w:tcMar>
          </w:tcPr>
          <w:p w14:paraId="1B1A0A15" w14:textId="2912F28C" w:rsidR="007E0C8E" w:rsidRPr="00D84ADB" w:rsidRDefault="00807ED7" w:rsidP="00425AA6">
            <w:pPr>
              <w:pStyle w:val="ListParagraph"/>
              <w:numPr>
                <w:ilvl w:val="0"/>
                <w:numId w:val="79"/>
              </w:numPr>
              <w:spacing w:before="40" w:after="40"/>
              <w:contextualSpacing w:val="0"/>
              <w:rPr>
                <w:color w:val="0070C0"/>
              </w:rPr>
            </w:pPr>
            <w:r w:rsidRPr="00D84ADB">
              <w:rPr>
                <w:color w:val="0070C0"/>
              </w:rPr>
              <w:t>For activities that have the potential to disturb ASS, the Contractor must prepare an ASS Management Plan, prior to disturbance of the actual or potential ASS, using the most appropriate management techniques in accordance with the DWER ASS Guideline.  The ASSMP must be implemented.</w:t>
            </w:r>
          </w:p>
        </w:tc>
        <w:tc>
          <w:tcPr>
            <w:tcW w:w="1471" w:type="pct"/>
          </w:tcPr>
          <w:p w14:paraId="5101787B" w14:textId="354A9EAE" w:rsidR="007E0C8E" w:rsidRPr="00D84ADB" w:rsidRDefault="00C848A9" w:rsidP="00D64095">
            <w:pPr>
              <w:spacing w:before="40" w:after="40"/>
              <w:rPr>
                <w:b/>
                <w:bCs/>
                <w:i/>
                <w:iCs/>
                <w:color w:val="0070C0"/>
              </w:rPr>
            </w:pPr>
            <w:r w:rsidRPr="00D84ADB">
              <w:rPr>
                <w:b/>
                <w:bCs/>
                <w:i/>
                <w:iCs/>
                <w:color w:val="0070C0"/>
              </w:rPr>
              <w:t>WITNESS POINT</w:t>
            </w:r>
          </w:p>
        </w:tc>
      </w:tr>
      <w:tr w:rsidR="00714FC7" w:rsidRPr="00D84ADB" w14:paraId="23A43015" w14:textId="77777777" w:rsidTr="00D64095">
        <w:trPr>
          <w:cantSplit/>
        </w:trPr>
        <w:tc>
          <w:tcPr>
            <w:tcW w:w="3529" w:type="pct"/>
            <w:tcMar>
              <w:left w:w="57" w:type="dxa"/>
            </w:tcMar>
          </w:tcPr>
          <w:p w14:paraId="20B49DE5" w14:textId="4E12B5BE" w:rsidR="005A1C9C" w:rsidRPr="00D84ADB" w:rsidRDefault="00AF7358" w:rsidP="00425AA6">
            <w:pPr>
              <w:pStyle w:val="ListParagraph"/>
              <w:numPr>
                <w:ilvl w:val="0"/>
                <w:numId w:val="79"/>
              </w:numPr>
              <w:spacing w:before="40" w:after="40"/>
              <w:contextualSpacing w:val="0"/>
              <w:rPr>
                <w:color w:val="0070C0"/>
              </w:rPr>
            </w:pPr>
            <w:r w:rsidRPr="00D84ADB">
              <w:rPr>
                <w:color w:val="0070C0"/>
              </w:rPr>
              <w:t>If &gt; 100m3 of ASS needs to be disturbed, comprehensive Operational Controls must be implemented based on the level of risk associated with the disturbance.</w:t>
            </w:r>
          </w:p>
        </w:tc>
        <w:tc>
          <w:tcPr>
            <w:tcW w:w="1471" w:type="pct"/>
          </w:tcPr>
          <w:p w14:paraId="4C1A2FAF" w14:textId="77777777" w:rsidR="005A1C9C" w:rsidRPr="00D84ADB" w:rsidRDefault="005A1C9C" w:rsidP="00D64095">
            <w:pPr>
              <w:spacing w:before="40" w:after="40"/>
              <w:rPr>
                <w:b/>
                <w:bCs/>
                <w:i/>
                <w:iCs/>
                <w:color w:val="0070C0"/>
              </w:rPr>
            </w:pPr>
          </w:p>
        </w:tc>
      </w:tr>
      <w:tr w:rsidR="005A1C9C" w:rsidRPr="00D84ADB" w14:paraId="70F3A4FB" w14:textId="77777777" w:rsidTr="00D64095">
        <w:trPr>
          <w:cantSplit/>
        </w:trPr>
        <w:tc>
          <w:tcPr>
            <w:tcW w:w="3529" w:type="pct"/>
            <w:tcMar>
              <w:left w:w="57" w:type="dxa"/>
            </w:tcMar>
          </w:tcPr>
          <w:p w14:paraId="1BB57D5E" w14:textId="6AAB11AD" w:rsidR="005A1C9C" w:rsidRPr="00D84ADB" w:rsidRDefault="00C62867" w:rsidP="00425AA6">
            <w:pPr>
              <w:pStyle w:val="ListParagraph"/>
              <w:numPr>
                <w:ilvl w:val="0"/>
                <w:numId w:val="79"/>
              </w:numPr>
              <w:spacing w:before="40" w:after="40"/>
              <w:contextualSpacing w:val="0"/>
              <w:rPr>
                <w:color w:val="0070C0"/>
              </w:rPr>
            </w:pPr>
            <w:r w:rsidRPr="00D84ADB">
              <w:rPr>
                <w:color w:val="0070C0"/>
              </w:rPr>
              <w:t>The ASS Management Plan must be prepared to the satisfaction of the Superintendent (with advice from the Principal) prior to the commencement of works in the vicinity of actual or potential ASS.</w:t>
            </w:r>
          </w:p>
        </w:tc>
        <w:tc>
          <w:tcPr>
            <w:tcW w:w="1471" w:type="pct"/>
          </w:tcPr>
          <w:p w14:paraId="1C973C5E" w14:textId="5F8D02CC" w:rsidR="005A1C9C" w:rsidRPr="00D84ADB" w:rsidRDefault="00C62867" w:rsidP="00D64095">
            <w:pPr>
              <w:spacing w:before="40" w:after="40"/>
              <w:rPr>
                <w:b/>
                <w:bCs/>
                <w:i/>
                <w:iCs/>
                <w:color w:val="0070C0"/>
              </w:rPr>
            </w:pPr>
            <w:r w:rsidRPr="00D84ADB">
              <w:rPr>
                <w:b/>
                <w:bCs/>
                <w:i/>
                <w:iCs/>
                <w:color w:val="0070C0"/>
              </w:rPr>
              <w:t>HOLD POINT</w:t>
            </w:r>
          </w:p>
        </w:tc>
      </w:tr>
      <w:tr w:rsidR="00714FC7" w:rsidRPr="00D84ADB" w14:paraId="3434B297" w14:textId="77777777" w:rsidTr="00D64095">
        <w:trPr>
          <w:cantSplit/>
        </w:trPr>
        <w:tc>
          <w:tcPr>
            <w:tcW w:w="3529" w:type="pct"/>
            <w:tcMar>
              <w:left w:w="57" w:type="dxa"/>
            </w:tcMar>
          </w:tcPr>
          <w:p w14:paraId="61930BDE" w14:textId="08254EEB" w:rsidR="005A1C9C" w:rsidRPr="00D84ADB" w:rsidRDefault="00FB23A4" w:rsidP="00425AA6">
            <w:pPr>
              <w:pStyle w:val="ListParagraph"/>
              <w:numPr>
                <w:ilvl w:val="0"/>
                <w:numId w:val="79"/>
              </w:numPr>
              <w:spacing w:before="40" w:after="40"/>
              <w:contextualSpacing w:val="0"/>
              <w:rPr>
                <w:color w:val="0070C0"/>
              </w:rPr>
            </w:pPr>
            <w:r w:rsidRPr="00D84ADB">
              <w:rPr>
                <w:color w:val="0070C0"/>
              </w:rPr>
              <w:t>The approved ASS Management Plan must be implemented.</w:t>
            </w:r>
          </w:p>
        </w:tc>
        <w:tc>
          <w:tcPr>
            <w:tcW w:w="1471" w:type="pct"/>
          </w:tcPr>
          <w:p w14:paraId="613B1F82" w14:textId="77777777" w:rsidR="005A1C9C" w:rsidRPr="00D84ADB" w:rsidRDefault="005A1C9C" w:rsidP="00D64095">
            <w:pPr>
              <w:spacing w:before="40" w:after="40"/>
              <w:rPr>
                <w:b/>
                <w:bCs/>
                <w:i/>
                <w:iCs/>
                <w:color w:val="0070C0"/>
              </w:rPr>
            </w:pPr>
          </w:p>
        </w:tc>
      </w:tr>
      <w:tr w:rsidR="00714FC7" w:rsidRPr="00D84ADB" w14:paraId="347F5413" w14:textId="77777777" w:rsidTr="00D64095">
        <w:trPr>
          <w:cantSplit/>
        </w:trPr>
        <w:tc>
          <w:tcPr>
            <w:tcW w:w="3529" w:type="pct"/>
            <w:tcMar>
              <w:left w:w="57" w:type="dxa"/>
            </w:tcMar>
          </w:tcPr>
          <w:p w14:paraId="0F08FB35" w14:textId="3FD0D5EB" w:rsidR="005A1C9C" w:rsidRPr="00D84ADB" w:rsidRDefault="004821CA" w:rsidP="00425AA6">
            <w:pPr>
              <w:pStyle w:val="ListParagraph"/>
              <w:numPr>
                <w:ilvl w:val="0"/>
                <w:numId w:val="79"/>
              </w:numPr>
              <w:spacing w:before="40" w:after="40"/>
              <w:contextualSpacing w:val="0"/>
              <w:rPr>
                <w:color w:val="0070C0"/>
              </w:rPr>
            </w:pPr>
            <w:r w:rsidRPr="00D84ADB">
              <w:rPr>
                <w:color w:val="0070C0"/>
              </w:rPr>
              <w:lastRenderedPageBreak/>
              <w:t>The Contractor must maintain records of management and treatment of ASS and provide records and reports to the Superintendent, as specified by the Superintendent.</w:t>
            </w:r>
          </w:p>
        </w:tc>
        <w:tc>
          <w:tcPr>
            <w:tcW w:w="1471" w:type="pct"/>
          </w:tcPr>
          <w:p w14:paraId="6699C74A" w14:textId="77777777" w:rsidR="005A1C9C" w:rsidRPr="00D84ADB" w:rsidRDefault="005A1C9C" w:rsidP="00D64095">
            <w:pPr>
              <w:spacing w:before="40" w:after="40"/>
              <w:rPr>
                <w:b/>
                <w:bCs/>
                <w:i/>
                <w:iCs/>
                <w:color w:val="0070C0"/>
              </w:rPr>
            </w:pPr>
          </w:p>
        </w:tc>
      </w:tr>
      <w:tr w:rsidR="00714FC7" w:rsidRPr="00D84ADB" w14:paraId="39489613" w14:textId="77777777" w:rsidTr="00D64095">
        <w:trPr>
          <w:cantSplit/>
        </w:trPr>
        <w:tc>
          <w:tcPr>
            <w:tcW w:w="3529" w:type="pct"/>
            <w:tcMar>
              <w:left w:w="57" w:type="dxa"/>
            </w:tcMar>
          </w:tcPr>
          <w:p w14:paraId="25BAAFAD" w14:textId="6FABBA24" w:rsidR="004821CA" w:rsidRPr="00D84ADB" w:rsidRDefault="00762254" w:rsidP="00425AA6">
            <w:pPr>
              <w:pStyle w:val="ListParagraph"/>
              <w:numPr>
                <w:ilvl w:val="0"/>
                <w:numId w:val="79"/>
              </w:numPr>
              <w:spacing w:before="40" w:after="40"/>
              <w:contextualSpacing w:val="0"/>
              <w:rPr>
                <w:color w:val="0070C0"/>
              </w:rPr>
            </w:pPr>
            <w:r w:rsidRPr="00D84ADB">
              <w:rPr>
                <w:color w:val="0070C0"/>
              </w:rPr>
              <w:t>Post construction activities of the Site will include remediation and validation of the ground surface, including where treatment occurred and associated infrastructure was placed.</w:t>
            </w:r>
          </w:p>
        </w:tc>
        <w:tc>
          <w:tcPr>
            <w:tcW w:w="1471" w:type="pct"/>
          </w:tcPr>
          <w:p w14:paraId="05F23E31" w14:textId="77777777" w:rsidR="004821CA" w:rsidRPr="00D84ADB" w:rsidRDefault="004821CA" w:rsidP="00D64095">
            <w:pPr>
              <w:spacing w:before="40" w:after="40"/>
              <w:rPr>
                <w:b/>
                <w:bCs/>
                <w:i/>
                <w:iCs/>
                <w:color w:val="0070C0"/>
              </w:rPr>
            </w:pPr>
          </w:p>
        </w:tc>
      </w:tr>
      <w:tr w:rsidR="00714FC7" w:rsidRPr="00D84ADB" w14:paraId="24EE2503" w14:textId="77777777" w:rsidTr="00D64095">
        <w:trPr>
          <w:cantSplit/>
        </w:trPr>
        <w:tc>
          <w:tcPr>
            <w:tcW w:w="3529" w:type="pct"/>
            <w:tcMar>
              <w:left w:w="57" w:type="dxa"/>
            </w:tcMar>
          </w:tcPr>
          <w:p w14:paraId="23FE86FC" w14:textId="400140BF" w:rsidR="005A1C9C" w:rsidRPr="00D84ADB" w:rsidRDefault="00D840D9" w:rsidP="00425AA6">
            <w:pPr>
              <w:pStyle w:val="ListParagraph"/>
              <w:numPr>
                <w:ilvl w:val="0"/>
                <w:numId w:val="79"/>
              </w:numPr>
              <w:spacing w:before="40" w:after="40"/>
              <w:contextualSpacing w:val="0"/>
              <w:rPr>
                <w:i/>
                <w:iCs/>
                <w:color w:val="0070C0"/>
              </w:rPr>
            </w:pPr>
            <w:r w:rsidRPr="00D84ADB">
              <w:rPr>
                <w:i/>
                <w:iCs/>
                <w:color w:val="FF0000"/>
              </w:rPr>
              <w:t>Insert specific requirements from Main Roads Acid Sulphate Soil factsheet.</w:t>
            </w:r>
          </w:p>
        </w:tc>
        <w:tc>
          <w:tcPr>
            <w:tcW w:w="1471" w:type="pct"/>
          </w:tcPr>
          <w:p w14:paraId="768D471D" w14:textId="77777777" w:rsidR="005A1C9C" w:rsidRPr="00D84ADB" w:rsidRDefault="005A1C9C" w:rsidP="00D64095">
            <w:pPr>
              <w:spacing w:before="40" w:after="40"/>
              <w:rPr>
                <w:b/>
                <w:bCs/>
                <w:i/>
                <w:iCs/>
                <w:color w:val="0070C0"/>
              </w:rPr>
            </w:pPr>
          </w:p>
        </w:tc>
      </w:tr>
    </w:tbl>
    <w:p w14:paraId="25C58CEF" w14:textId="16BA31EC" w:rsidR="00BE2BFC" w:rsidRPr="00D84ADB" w:rsidRDefault="00BE2BFC" w:rsidP="00BE2BFC">
      <w:pPr>
        <w:pStyle w:val="TableH1SP"/>
        <w:jc w:val="left"/>
        <w:rPr>
          <w:sz w:val="22"/>
          <w:szCs w:val="24"/>
        </w:rPr>
      </w:pPr>
      <w:r w:rsidRPr="00D84ADB">
        <w:rPr>
          <w:sz w:val="22"/>
          <w:szCs w:val="24"/>
        </w:rPr>
        <w:t xml:space="preserve">204B.2.3 </w:t>
      </w:r>
      <w:r w:rsidR="00FD37DC" w:rsidRPr="00D84ADB">
        <w:rPr>
          <w:sz w:val="22"/>
          <w:szCs w:val="24"/>
        </w:rPr>
        <w:t>Acid Sulphate Known Locations</w:t>
      </w:r>
    </w:p>
    <w:tbl>
      <w:tblPr>
        <w:tblStyle w:val="TableGrid"/>
        <w:tblW w:w="96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4850"/>
        <w:gridCol w:w="4784"/>
      </w:tblGrid>
      <w:tr w:rsidR="00BE2BFC" w:rsidRPr="00D84ADB" w14:paraId="11130F0D" w14:textId="77777777" w:rsidTr="00A80FD5">
        <w:trPr>
          <w:cantSplit/>
          <w:tblHeader/>
        </w:trPr>
        <w:tc>
          <w:tcPr>
            <w:tcW w:w="4850" w:type="dxa"/>
            <w:tcMar>
              <w:left w:w="57" w:type="dxa"/>
            </w:tcMar>
          </w:tcPr>
          <w:p w14:paraId="26BC79DA" w14:textId="77777777" w:rsidR="00BE2BFC" w:rsidRPr="00D84ADB" w:rsidRDefault="00BE2BFC" w:rsidP="00802E11">
            <w:pPr>
              <w:spacing w:before="40" w:after="40"/>
              <w:rPr>
                <w:b/>
                <w:bCs/>
                <w:sz w:val="20"/>
                <w:szCs w:val="18"/>
              </w:rPr>
            </w:pPr>
            <w:r w:rsidRPr="00D84ADB">
              <w:rPr>
                <w:b/>
                <w:bCs/>
                <w:sz w:val="20"/>
                <w:szCs w:val="18"/>
              </w:rPr>
              <w:t>LOCATION</w:t>
            </w:r>
          </w:p>
        </w:tc>
        <w:tc>
          <w:tcPr>
            <w:tcW w:w="4784" w:type="dxa"/>
          </w:tcPr>
          <w:p w14:paraId="279B6F8C" w14:textId="77777777" w:rsidR="00BE2BFC" w:rsidRPr="00D84ADB" w:rsidRDefault="00BE2BFC" w:rsidP="00802E11">
            <w:pPr>
              <w:spacing w:before="40" w:after="40"/>
              <w:rPr>
                <w:b/>
                <w:bCs/>
                <w:sz w:val="20"/>
                <w:szCs w:val="18"/>
              </w:rPr>
            </w:pPr>
            <w:r w:rsidRPr="00D84ADB">
              <w:rPr>
                <w:b/>
                <w:bCs/>
                <w:sz w:val="20"/>
                <w:szCs w:val="18"/>
              </w:rPr>
              <w:t>REFERENCE</w:t>
            </w:r>
          </w:p>
        </w:tc>
      </w:tr>
      <w:tr w:rsidR="00771F50" w:rsidRPr="00D84ADB" w14:paraId="591BF46F" w14:textId="77777777" w:rsidTr="00A80FD5">
        <w:trPr>
          <w:cantSplit/>
        </w:trPr>
        <w:tc>
          <w:tcPr>
            <w:tcW w:w="4850" w:type="dxa"/>
            <w:tcMar>
              <w:left w:w="57" w:type="dxa"/>
            </w:tcMar>
          </w:tcPr>
          <w:p w14:paraId="3B300B1A" w14:textId="77777777" w:rsidR="00BE2BFC" w:rsidRPr="00D84ADB" w:rsidRDefault="00CA3FD9" w:rsidP="00802E11">
            <w:pPr>
              <w:spacing w:before="40" w:after="40"/>
              <w:rPr>
                <w:i/>
                <w:iCs/>
                <w:color w:val="FF0000"/>
              </w:rPr>
            </w:pPr>
            <w:r w:rsidRPr="00D84ADB">
              <w:rPr>
                <w:i/>
                <w:iCs/>
                <w:color w:val="FF0000"/>
              </w:rPr>
              <w:t>(e.g. Drawing Number, Shapefile, Clearing Map)</w:t>
            </w:r>
          </w:p>
          <w:p w14:paraId="473CC963" w14:textId="6196C407" w:rsidR="005A16EC" w:rsidRPr="00D84ADB" w:rsidRDefault="005A16EC" w:rsidP="00802E11">
            <w:pPr>
              <w:spacing w:before="40" w:after="40"/>
            </w:pPr>
            <w:r w:rsidRPr="00D84ADB">
              <w:rPr>
                <w:i/>
                <w:iCs/>
                <w:color w:val="FF0000"/>
              </w:rPr>
              <w:t>DELETE THIS ROW</w:t>
            </w:r>
          </w:p>
        </w:tc>
        <w:tc>
          <w:tcPr>
            <w:tcW w:w="4784" w:type="dxa"/>
          </w:tcPr>
          <w:p w14:paraId="3C4F60E6" w14:textId="77777777" w:rsidR="00DC6234" w:rsidRPr="00D84ADB" w:rsidRDefault="00DC6234" w:rsidP="00DC6234">
            <w:pPr>
              <w:spacing w:before="40" w:after="40"/>
              <w:rPr>
                <w:i/>
                <w:iCs/>
                <w:color w:val="FF0000"/>
              </w:rPr>
            </w:pPr>
            <w:r w:rsidRPr="00D84ADB">
              <w:rPr>
                <w:i/>
                <w:iCs/>
                <w:color w:val="FF0000"/>
              </w:rPr>
              <w:t>i.e. specific elements from the drawing that need to be detailed.</w:t>
            </w:r>
          </w:p>
          <w:p w14:paraId="0206C764" w14:textId="4C4521BC" w:rsidR="00BE2BFC" w:rsidRPr="00D84ADB" w:rsidRDefault="00DC6234" w:rsidP="00DC6234">
            <w:pPr>
              <w:spacing w:before="40" w:after="40"/>
            </w:pPr>
            <w:r w:rsidRPr="00D84ADB">
              <w:rPr>
                <w:color w:val="FF0000"/>
              </w:rPr>
              <w:t>Contaminated/Asbestos/Acid Sulphate sites drawing</w:t>
            </w:r>
          </w:p>
        </w:tc>
      </w:tr>
      <w:tr w:rsidR="005A16EC" w:rsidRPr="00D84ADB" w14:paraId="4741508F" w14:textId="77777777" w:rsidTr="00A80FD5">
        <w:trPr>
          <w:cantSplit/>
        </w:trPr>
        <w:tc>
          <w:tcPr>
            <w:tcW w:w="4850" w:type="dxa"/>
            <w:tcMar>
              <w:left w:w="57" w:type="dxa"/>
            </w:tcMar>
          </w:tcPr>
          <w:p w14:paraId="24696014" w14:textId="77777777" w:rsidR="005A16EC" w:rsidRPr="00D84ADB" w:rsidRDefault="005A16EC" w:rsidP="00802E11">
            <w:pPr>
              <w:spacing w:before="40" w:after="40"/>
            </w:pPr>
          </w:p>
        </w:tc>
        <w:tc>
          <w:tcPr>
            <w:tcW w:w="4784" w:type="dxa"/>
          </w:tcPr>
          <w:p w14:paraId="79979523" w14:textId="77777777" w:rsidR="005A16EC" w:rsidRPr="00D84ADB" w:rsidRDefault="005A16EC" w:rsidP="00DC6234">
            <w:pPr>
              <w:spacing w:before="40" w:after="40"/>
            </w:pPr>
          </w:p>
        </w:tc>
      </w:tr>
    </w:tbl>
    <w:p w14:paraId="2A8E4BF9" w14:textId="0A1BAF14" w:rsidR="00443AD4" w:rsidRPr="00D84ADB" w:rsidRDefault="00443AD4" w:rsidP="00FF2B72">
      <w:pPr>
        <w:rPr>
          <w:rFonts w:eastAsia="Arial"/>
        </w:rPr>
      </w:pPr>
    </w:p>
    <w:p w14:paraId="60738C1A" w14:textId="7D65B971" w:rsidR="00DF028F" w:rsidRPr="00D84ADB" w:rsidRDefault="00DF028F" w:rsidP="001307DA">
      <w:pPr>
        <w:pStyle w:val="RefTitleSP"/>
        <w:keepNext/>
        <w:rPr>
          <w:lang w:val="en-AU"/>
        </w:rPr>
      </w:pPr>
      <w:r w:rsidRPr="00D84ADB">
        <w:rPr>
          <w:lang w:val="en-AU"/>
        </w:rPr>
        <w:t>204B.3</w:t>
      </w:r>
      <w:r w:rsidR="00610B72" w:rsidRPr="00D84ADB">
        <w:rPr>
          <w:lang w:val="en-AU"/>
        </w:rPr>
        <w:tab/>
      </w:r>
      <w:r w:rsidR="00480457" w:rsidRPr="00D84ADB">
        <w:rPr>
          <w:lang w:val="en-AU"/>
        </w:rPr>
        <w:t>CONTRACTOR’S SITE FACILITIES</w:t>
      </w:r>
    </w:p>
    <w:p w14:paraId="4BD2997C" w14:textId="1F749DE4" w:rsidR="00DF028F" w:rsidRPr="00D84ADB" w:rsidRDefault="00DF028F" w:rsidP="00DF028F">
      <w:pPr>
        <w:pStyle w:val="TableH1SP"/>
        <w:jc w:val="left"/>
        <w:rPr>
          <w:sz w:val="22"/>
          <w:szCs w:val="24"/>
        </w:rPr>
      </w:pPr>
      <w:r w:rsidRPr="00D84ADB">
        <w:rPr>
          <w:sz w:val="22"/>
          <w:szCs w:val="24"/>
        </w:rPr>
        <w:t>204B.3.1</w:t>
      </w:r>
      <w:r w:rsidR="00AE0290" w:rsidRPr="00D84ADB">
        <w:rPr>
          <w:sz w:val="22"/>
          <w:szCs w:val="24"/>
        </w:rPr>
        <w:t xml:space="preserve"> </w:t>
      </w:r>
      <w:r w:rsidR="00FD37DC" w:rsidRPr="00D84ADB">
        <w:rPr>
          <w:sz w:val="22"/>
          <w:szCs w:val="24"/>
        </w:rPr>
        <w:t>Standard Management Requirements</w:t>
      </w:r>
    </w:p>
    <w:p w14:paraId="4FBDAEA8" w14:textId="5D90DE30" w:rsidR="000E18CE" w:rsidRPr="00D84ADB" w:rsidRDefault="002D499E" w:rsidP="00DF028F">
      <w:pPr>
        <w:pStyle w:val="TableH1SP"/>
        <w:jc w:val="left"/>
        <w:rPr>
          <w:b w:val="0"/>
          <w:sz w:val="22"/>
          <w:szCs w:val="24"/>
        </w:rPr>
      </w:pPr>
      <w:r w:rsidRPr="00D84ADB">
        <w:rPr>
          <w:b w:val="0"/>
          <w:bCs/>
          <w:sz w:val="22"/>
          <w:szCs w:val="24"/>
        </w:rPr>
        <w:t xml:space="preserve">For the purpose of this clause, </w:t>
      </w:r>
      <w:r w:rsidR="00374631" w:rsidRPr="00D84ADB">
        <w:rPr>
          <w:b w:val="0"/>
          <w:sz w:val="22"/>
          <w:szCs w:val="24"/>
        </w:rPr>
        <w:t xml:space="preserve">Site Facilities </w:t>
      </w:r>
      <w:r w:rsidR="00B530CC" w:rsidRPr="00D84ADB">
        <w:rPr>
          <w:b w:val="0"/>
          <w:bCs/>
          <w:sz w:val="22"/>
          <w:szCs w:val="24"/>
        </w:rPr>
        <w:t xml:space="preserve">shall </w:t>
      </w:r>
      <w:r w:rsidR="00324B2F" w:rsidRPr="00D84ADB">
        <w:rPr>
          <w:b w:val="0"/>
          <w:bCs/>
          <w:sz w:val="22"/>
          <w:szCs w:val="24"/>
        </w:rPr>
        <w:t xml:space="preserve">be defined as the facilities </w:t>
      </w:r>
      <w:r w:rsidR="002052E5" w:rsidRPr="00D84ADB">
        <w:rPr>
          <w:b w:val="0"/>
          <w:bCs/>
          <w:sz w:val="22"/>
          <w:szCs w:val="24"/>
        </w:rPr>
        <w:t xml:space="preserve">necessary for the Contractor to provide in accordance with </w:t>
      </w:r>
      <w:r w:rsidR="0008705C" w:rsidRPr="00D84ADB">
        <w:rPr>
          <w:b w:val="0"/>
          <w:bCs/>
          <w:sz w:val="22"/>
          <w:szCs w:val="24"/>
        </w:rPr>
        <w:t>Specification</w:t>
      </w:r>
      <w:r w:rsidR="004271EA" w:rsidRPr="00D84ADB">
        <w:rPr>
          <w:b w:val="0"/>
          <w:bCs/>
          <w:sz w:val="22"/>
          <w:szCs w:val="24"/>
        </w:rPr>
        <w:t xml:space="preserve"> 100</w:t>
      </w:r>
      <w:r w:rsidR="008B7A69" w:rsidRPr="00D84ADB">
        <w:rPr>
          <w:b w:val="0"/>
          <w:bCs/>
          <w:sz w:val="22"/>
          <w:szCs w:val="24"/>
        </w:rPr>
        <w:t xml:space="preserve"> GENERAL REQUIREMENTS</w:t>
      </w:r>
      <w:r w:rsidR="004271EA" w:rsidRPr="00D84ADB">
        <w:rPr>
          <w:b w:val="0"/>
          <w:bCs/>
          <w:sz w:val="22"/>
          <w:szCs w:val="24"/>
        </w:rPr>
        <w:t xml:space="preserve">, </w:t>
      </w:r>
      <w:r w:rsidR="0008705C" w:rsidRPr="00D84ADB">
        <w:rPr>
          <w:b w:val="0"/>
          <w:bCs/>
          <w:sz w:val="22"/>
          <w:szCs w:val="24"/>
        </w:rPr>
        <w:t>Clause 103</w:t>
      </w:r>
      <w:r w:rsidR="002052E5" w:rsidRPr="00D84ADB">
        <w:rPr>
          <w:b w:val="0"/>
          <w:bCs/>
          <w:sz w:val="22"/>
          <w:szCs w:val="24"/>
        </w:rPr>
        <w:t>.01(1)</w:t>
      </w:r>
      <w:r w:rsidRPr="00D84ADB">
        <w:rPr>
          <w:b w:val="0"/>
          <w:bCs/>
          <w:sz w:val="22"/>
          <w:szCs w:val="24"/>
        </w:rPr>
        <w:t>.</w:t>
      </w:r>
    </w:p>
    <w:p w14:paraId="4CB270D0" w14:textId="7DF1ABC4" w:rsidR="00DF028F" w:rsidRPr="00D84ADB" w:rsidRDefault="00FD37DC" w:rsidP="005C7B70">
      <w:pPr>
        <w:keepNext/>
        <w:spacing w:before="40" w:after="40"/>
        <w:rPr>
          <w:b/>
          <w:bCs/>
        </w:rPr>
      </w:pPr>
      <w:r w:rsidRPr="00D84ADB">
        <w:rPr>
          <w:b/>
          <w:bCs/>
        </w:rPr>
        <w:t xml:space="preserve">Pre </w:t>
      </w:r>
      <w:r w:rsidR="008C0F62" w:rsidRPr="00D84ADB">
        <w:rPr>
          <w:b/>
          <w:bCs/>
        </w:rPr>
        <w:t xml:space="preserve">site </w:t>
      </w:r>
      <w:r w:rsidR="008557BA" w:rsidRPr="00D84ADB">
        <w:rPr>
          <w:b/>
          <w:bCs/>
        </w:rPr>
        <w:t>w</w:t>
      </w:r>
      <w:r w:rsidRPr="00D84ADB">
        <w:rPr>
          <w:b/>
          <w:bCs/>
        </w:rPr>
        <w:t>ork</w:t>
      </w:r>
      <w:r w:rsidR="008557BA" w:rsidRPr="00D84ADB">
        <w:rPr>
          <w:b/>
          <w:bCs/>
        </w:rPr>
        <w:t xml:space="preserve"> under the Contract</w:t>
      </w:r>
    </w:p>
    <w:p w14:paraId="749EC728" w14:textId="3596829F" w:rsidR="00DF028F" w:rsidRPr="00D84ADB" w:rsidRDefault="000D7721" w:rsidP="00425AA6">
      <w:pPr>
        <w:pStyle w:val="RefTextSP"/>
        <w:numPr>
          <w:ilvl w:val="0"/>
          <w:numId w:val="30"/>
        </w:numPr>
      </w:pPr>
      <w:r w:rsidRPr="00D84ADB">
        <w:t xml:space="preserve">The </w:t>
      </w:r>
      <w:r w:rsidR="00DF028F" w:rsidRPr="00D84ADB">
        <w:t xml:space="preserve">Contractor </w:t>
      </w:r>
      <w:r w:rsidR="009E1C82" w:rsidRPr="00D84ADB">
        <w:t>must submit to the</w:t>
      </w:r>
      <w:r w:rsidR="00DF028F" w:rsidRPr="00D84ADB">
        <w:t xml:space="preserve"> Superintendent</w:t>
      </w:r>
      <w:r w:rsidR="00F73C29" w:rsidRPr="00D84ADB">
        <w:t xml:space="preserve"> for approval</w:t>
      </w:r>
      <w:r w:rsidR="00DF028F" w:rsidRPr="00D84ADB">
        <w:t xml:space="preserve"> </w:t>
      </w:r>
      <w:r w:rsidR="00E62943" w:rsidRPr="00D84ADB">
        <w:t>the proposed</w:t>
      </w:r>
      <w:r w:rsidR="00DF028F" w:rsidRPr="00D84ADB">
        <w:t xml:space="preserve"> identified locations for </w:t>
      </w:r>
      <w:r w:rsidR="00097F14" w:rsidRPr="00D84ADB">
        <w:t>Contractor’s Site Facilities</w:t>
      </w:r>
      <w:r w:rsidR="00DF028F" w:rsidRPr="00D84ADB">
        <w:t xml:space="preserve"> </w:t>
      </w:r>
      <w:r w:rsidR="00E62943" w:rsidRPr="00D84ADB">
        <w:t xml:space="preserve">that </w:t>
      </w:r>
      <w:r w:rsidR="00DF028F" w:rsidRPr="00D84ADB">
        <w:t>are within the Limits of Vegetation Clearing or are within a previously cleared location</w:t>
      </w:r>
      <w:r w:rsidRPr="00D84ADB">
        <w:t xml:space="preserve"> within the Limits of Activity</w:t>
      </w:r>
      <w:r w:rsidR="00DF028F" w:rsidRPr="00D84ADB">
        <w:t xml:space="preserve">.  Evidence of </w:t>
      </w:r>
      <w:r w:rsidR="00F73C29" w:rsidRPr="00D84ADB">
        <w:t>approval</w:t>
      </w:r>
      <w:r w:rsidR="00DF028F" w:rsidRPr="00D84ADB">
        <w:t xml:space="preserve"> from the Superintendent is a </w:t>
      </w:r>
      <w:r w:rsidR="00F5265F" w:rsidRPr="00D84ADB">
        <w:rPr>
          <w:b/>
          <w:bCs/>
        </w:rPr>
        <w:t>HOLD POINT</w:t>
      </w:r>
      <w:r w:rsidR="004D0B60" w:rsidRPr="00D84ADB">
        <w:t xml:space="preserve"> (in accordance with </w:t>
      </w:r>
      <w:r w:rsidR="004D0B60" w:rsidRPr="00D84ADB">
        <w:rPr>
          <w:bCs/>
          <w:szCs w:val="24"/>
        </w:rPr>
        <w:t>Specification 100 GENERAL REQUIREMENTS)</w:t>
      </w:r>
      <w:r w:rsidR="00DF028F" w:rsidRPr="00D84ADB">
        <w:t>.</w:t>
      </w:r>
    </w:p>
    <w:p w14:paraId="5026B6AB" w14:textId="41006BD2" w:rsidR="007B032E" w:rsidRPr="00D84ADB" w:rsidRDefault="007B032E" w:rsidP="00425AA6">
      <w:pPr>
        <w:pStyle w:val="RefTextSP"/>
        <w:numPr>
          <w:ilvl w:val="0"/>
          <w:numId w:val="30"/>
        </w:numPr>
      </w:pPr>
      <w:r w:rsidRPr="00D84ADB">
        <w:t xml:space="preserve">No native vegetation clearing shall be permitted </w:t>
      </w:r>
      <w:r w:rsidR="00311C79" w:rsidRPr="00D84ADB">
        <w:t>unless</w:t>
      </w:r>
      <w:r w:rsidR="004C5226" w:rsidRPr="00D84ADB">
        <w:t xml:space="preserve"> within the Limits of Vegetation Clearing</w:t>
      </w:r>
      <w:r w:rsidRPr="00D84ADB">
        <w:t>.</w:t>
      </w:r>
    </w:p>
    <w:p w14:paraId="051E8C18" w14:textId="0EA06F12" w:rsidR="00DF028F" w:rsidRPr="00D84ADB" w:rsidRDefault="00DF028F" w:rsidP="00425AA6">
      <w:pPr>
        <w:pStyle w:val="RefTextSP"/>
        <w:numPr>
          <w:ilvl w:val="0"/>
          <w:numId w:val="30"/>
        </w:numPr>
      </w:pPr>
      <w:r w:rsidRPr="00D84ADB">
        <w:t xml:space="preserve">The Contractor will </w:t>
      </w:r>
      <w:r w:rsidR="004B3138">
        <w:t xml:space="preserve">ensure </w:t>
      </w:r>
      <w:r w:rsidR="00C6750A" w:rsidRPr="00D84ADB">
        <w:t>Site Facilities</w:t>
      </w:r>
      <w:r w:rsidRPr="00D84ADB">
        <w:t xml:space="preserve"> are located 50 m away from a watercourse, wetland</w:t>
      </w:r>
      <w:r w:rsidR="00612CB9" w:rsidRPr="00D84ADB">
        <w:t xml:space="preserve">, </w:t>
      </w:r>
      <w:r w:rsidRPr="00D84ADB">
        <w:t>well head protection zone</w:t>
      </w:r>
      <w:r w:rsidR="00612CB9" w:rsidRPr="00D84ADB">
        <w:t xml:space="preserve"> or Aboriginal </w:t>
      </w:r>
      <w:r w:rsidR="00595AB8" w:rsidRPr="00D84ADB">
        <w:t>Cultural H</w:t>
      </w:r>
      <w:r w:rsidR="00612CB9" w:rsidRPr="00D84ADB">
        <w:t>eritage area</w:t>
      </w:r>
      <w:r w:rsidRPr="00D84ADB">
        <w:t>.</w:t>
      </w:r>
    </w:p>
    <w:p w14:paraId="2CC809C0" w14:textId="4695BAB0" w:rsidR="006A37E8" w:rsidRPr="00D84ADB" w:rsidRDefault="006A37E8" w:rsidP="00425AA6">
      <w:pPr>
        <w:pStyle w:val="RefTextSP"/>
        <w:numPr>
          <w:ilvl w:val="0"/>
          <w:numId w:val="30"/>
        </w:numPr>
      </w:pPr>
      <w:r w:rsidRPr="00D84ADB">
        <w:t xml:space="preserve">The Contractor must </w:t>
      </w:r>
      <w:r w:rsidR="00595AB8" w:rsidRPr="00D84ADB">
        <w:t>include</w:t>
      </w:r>
      <w:r w:rsidRPr="00D84ADB">
        <w:t xml:space="preserve"> </w:t>
      </w:r>
      <w:r w:rsidR="00593C44" w:rsidRPr="00D84ADB">
        <w:t>s</w:t>
      </w:r>
      <w:r w:rsidRPr="00D84ADB">
        <w:t xml:space="preserve">ite </w:t>
      </w:r>
      <w:r w:rsidR="00593C44" w:rsidRPr="00D84ADB">
        <w:t>l</w:t>
      </w:r>
      <w:r w:rsidRPr="00D84ADB">
        <w:t xml:space="preserve">ayout </w:t>
      </w:r>
      <w:r w:rsidR="00595AB8" w:rsidRPr="00D84ADB">
        <w:t xml:space="preserve">in </w:t>
      </w:r>
      <w:r w:rsidRPr="00D84ADB">
        <w:t xml:space="preserve">the EMP. </w:t>
      </w:r>
      <w:r w:rsidR="007E77AC">
        <w:t xml:space="preserve"> </w:t>
      </w:r>
      <w:r w:rsidRPr="00D84ADB">
        <w:t xml:space="preserve">This figure needs to clearly identify locations of all </w:t>
      </w:r>
      <w:r w:rsidR="00C6750A" w:rsidRPr="00D84ADB">
        <w:t xml:space="preserve">Site Facilities </w:t>
      </w:r>
      <w:r w:rsidRPr="00D84ADB">
        <w:t xml:space="preserve">and must </w:t>
      </w:r>
      <w:r w:rsidR="00D063E1" w:rsidRPr="00D84ADB">
        <w:t xml:space="preserve">be located </w:t>
      </w:r>
      <w:r w:rsidRPr="00D84ADB">
        <w:t>within the Limits of Vegetation Clearing and within the Limits of Activity.</w:t>
      </w:r>
    </w:p>
    <w:p w14:paraId="04670DE9" w14:textId="139C7459" w:rsidR="00DF028F" w:rsidRPr="00D84ADB" w:rsidRDefault="00FD37DC" w:rsidP="005C7B70">
      <w:pPr>
        <w:keepNext/>
        <w:spacing w:before="40" w:after="40"/>
        <w:rPr>
          <w:b/>
          <w:bCs/>
        </w:rPr>
      </w:pPr>
      <w:r w:rsidRPr="00D84ADB">
        <w:rPr>
          <w:b/>
          <w:bCs/>
        </w:rPr>
        <w:t xml:space="preserve">During </w:t>
      </w:r>
      <w:r w:rsidR="008C0F62" w:rsidRPr="00D84ADB">
        <w:rPr>
          <w:b/>
          <w:bCs/>
        </w:rPr>
        <w:t xml:space="preserve">site </w:t>
      </w:r>
      <w:r w:rsidR="00FB415E" w:rsidRPr="00D84ADB">
        <w:rPr>
          <w:b/>
          <w:bCs/>
        </w:rPr>
        <w:t>w</w:t>
      </w:r>
      <w:r w:rsidRPr="00D84ADB">
        <w:rPr>
          <w:b/>
          <w:bCs/>
        </w:rPr>
        <w:t>ork</w:t>
      </w:r>
      <w:r w:rsidR="00FB415E" w:rsidRPr="00D84ADB">
        <w:rPr>
          <w:b/>
          <w:bCs/>
        </w:rPr>
        <w:t xml:space="preserve"> under the Contract</w:t>
      </w:r>
    </w:p>
    <w:p w14:paraId="0A4AF4F7" w14:textId="77777777" w:rsidR="001935AF" w:rsidRPr="00D84ADB" w:rsidRDefault="001935AF" w:rsidP="00425AA6">
      <w:pPr>
        <w:pStyle w:val="RefTextSP"/>
        <w:numPr>
          <w:ilvl w:val="0"/>
          <w:numId w:val="30"/>
        </w:numPr>
      </w:pPr>
      <w:r w:rsidRPr="00D84ADB">
        <w:t>The Contractor will ensure that the ablutions are installed and maintained in accordance with the manufacturer’s instructions.</w:t>
      </w:r>
    </w:p>
    <w:p w14:paraId="78A456B5" w14:textId="74282D21" w:rsidR="001935AF" w:rsidRPr="00D84ADB" w:rsidRDefault="001935AF" w:rsidP="00425AA6">
      <w:pPr>
        <w:pStyle w:val="RefTextSP"/>
        <w:numPr>
          <w:ilvl w:val="0"/>
          <w:numId w:val="30"/>
        </w:numPr>
      </w:pPr>
      <w:r w:rsidRPr="00D84ADB">
        <w:t xml:space="preserve">The Contractor </w:t>
      </w:r>
      <w:r w:rsidR="00C03E25" w:rsidRPr="00D84ADB">
        <w:t>must</w:t>
      </w:r>
      <w:r w:rsidRPr="00D84ADB">
        <w:t xml:space="preserve"> undertake regular monitoring of </w:t>
      </w:r>
      <w:r w:rsidR="00094C0E" w:rsidRPr="00D84ADB">
        <w:t>ablutions</w:t>
      </w:r>
      <w:r w:rsidRPr="00D84ADB">
        <w:t xml:space="preserve"> to ensure they are in good working order.</w:t>
      </w:r>
    </w:p>
    <w:p w14:paraId="539F59AF" w14:textId="716EA916" w:rsidR="001935AF" w:rsidRPr="00D84ADB" w:rsidRDefault="001935AF" w:rsidP="00425AA6">
      <w:pPr>
        <w:pStyle w:val="RefTextSP"/>
        <w:numPr>
          <w:ilvl w:val="0"/>
          <w:numId w:val="30"/>
        </w:numPr>
      </w:pPr>
      <w:r w:rsidRPr="00D84ADB">
        <w:t xml:space="preserve">The Contractor will ensure that spill </w:t>
      </w:r>
      <w:r w:rsidR="00094C0E" w:rsidRPr="00D84ADB">
        <w:t xml:space="preserve">response </w:t>
      </w:r>
      <w:r w:rsidRPr="00D84ADB">
        <w:t xml:space="preserve">kits are located and maintained on </w:t>
      </w:r>
      <w:r w:rsidR="004012D8" w:rsidRPr="00D84ADB">
        <w:t>S</w:t>
      </w:r>
      <w:r w:rsidRPr="00D84ADB">
        <w:t xml:space="preserve">ite and are able to contain spills that may occur at </w:t>
      </w:r>
      <w:r w:rsidR="004012D8" w:rsidRPr="00D84ADB">
        <w:t xml:space="preserve">all locations including </w:t>
      </w:r>
      <w:r w:rsidR="00523D3B">
        <w:t xml:space="preserve">Contractor’s </w:t>
      </w:r>
      <w:r w:rsidR="00474B1D" w:rsidRPr="00D84ADB">
        <w:t>Site Facilities</w:t>
      </w:r>
      <w:r w:rsidRPr="00D84ADB">
        <w:t>.</w:t>
      </w:r>
    </w:p>
    <w:p w14:paraId="4E1036BE" w14:textId="641BD9A6" w:rsidR="00DF028F" w:rsidRPr="00D84ADB" w:rsidRDefault="001935AF" w:rsidP="00425AA6">
      <w:pPr>
        <w:pStyle w:val="RefTextSP"/>
        <w:numPr>
          <w:ilvl w:val="0"/>
          <w:numId w:val="30"/>
        </w:numPr>
      </w:pPr>
      <w:r w:rsidRPr="00D84ADB">
        <w:t>The Contractor will ensure vehicle movements do not disturb vegetation and vehicle turnaround</w:t>
      </w:r>
      <w:r w:rsidR="000679A3" w:rsidRPr="00D84ADB">
        <w:t>s</w:t>
      </w:r>
      <w:r w:rsidRPr="00D84ADB">
        <w:t xml:space="preserve"> </w:t>
      </w:r>
      <w:r w:rsidR="000679A3" w:rsidRPr="00D84ADB">
        <w:t xml:space="preserve">are </w:t>
      </w:r>
      <w:r w:rsidRPr="00D84ADB">
        <w:t xml:space="preserve">limited to </w:t>
      </w:r>
      <w:r w:rsidR="00065508" w:rsidRPr="00D84ADB">
        <w:t>D</w:t>
      </w:r>
      <w:r w:rsidRPr="00D84ADB">
        <w:t xml:space="preserve">esignated </w:t>
      </w:r>
      <w:r w:rsidR="00065508" w:rsidRPr="00D84ADB">
        <w:t>A</w:t>
      </w:r>
      <w:r w:rsidRPr="00D84ADB">
        <w:t>reas.</w:t>
      </w:r>
    </w:p>
    <w:p w14:paraId="071B7ACC" w14:textId="301ECFD7" w:rsidR="00DF028F" w:rsidRPr="00D84ADB" w:rsidRDefault="00FD37DC" w:rsidP="005C7B70">
      <w:pPr>
        <w:keepNext/>
        <w:spacing w:before="40" w:after="40"/>
        <w:rPr>
          <w:b/>
          <w:bCs/>
        </w:rPr>
      </w:pPr>
      <w:r w:rsidRPr="00D84ADB">
        <w:rPr>
          <w:b/>
          <w:bCs/>
        </w:rPr>
        <w:t xml:space="preserve">Post </w:t>
      </w:r>
      <w:r w:rsidR="008C0F62" w:rsidRPr="00D84ADB">
        <w:rPr>
          <w:b/>
          <w:bCs/>
        </w:rPr>
        <w:t xml:space="preserve">site </w:t>
      </w:r>
      <w:r w:rsidR="00FB415E" w:rsidRPr="00D84ADB">
        <w:rPr>
          <w:b/>
          <w:bCs/>
        </w:rPr>
        <w:t>w</w:t>
      </w:r>
      <w:r w:rsidRPr="00D84ADB">
        <w:rPr>
          <w:b/>
          <w:bCs/>
        </w:rPr>
        <w:t>ork</w:t>
      </w:r>
      <w:r w:rsidR="00FB415E" w:rsidRPr="00D84ADB">
        <w:rPr>
          <w:b/>
          <w:bCs/>
        </w:rPr>
        <w:t xml:space="preserve"> </w:t>
      </w:r>
    </w:p>
    <w:p w14:paraId="44429197" w14:textId="2133FF72" w:rsidR="00DF028F" w:rsidRPr="00D84ADB" w:rsidRDefault="001935AF" w:rsidP="00425AA6">
      <w:pPr>
        <w:pStyle w:val="RefTextSP"/>
        <w:numPr>
          <w:ilvl w:val="0"/>
          <w:numId w:val="30"/>
        </w:numPr>
        <w:rPr>
          <w:rFonts w:eastAsia="Times New Roman"/>
        </w:rPr>
      </w:pPr>
      <w:r w:rsidRPr="00D84ADB">
        <w:t xml:space="preserve">The Contractor will ensure remediation and reestablishment of the ground surface where </w:t>
      </w:r>
      <w:r w:rsidR="00474B1D" w:rsidRPr="00D84ADB">
        <w:t>Site Facilities</w:t>
      </w:r>
      <w:r w:rsidRPr="00D84ADB">
        <w:t xml:space="preserve"> w</w:t>
      </w:r>
      <w:r w:rsidR="005D5882" w:rsidRPr="00D84ADB">
        <w:t>ere</w:t>
      </w:r>
      <w:r w:rsidRPr="00D84ADB">
        <w:t xml:space="preserve"> placed</w:t>
      </w:r>
      <w:r w:rsidR="005A70D1" w:rsidRPr="00D84ADB">
        <w:t xml:space="preserve"> to the condition prior to the placement of </w:t>
      </w:r>
      <w:r w:rsidR="005D5882" w:rsidRPr="00D84ADB">
        <w:t xml:space="preserve">the </w:t>
      </w:r>
      <w:r w:rsidR="00F95C77" w:rsidRPr="00D84ADB">
        <w:t>Site Facilities</w:t>
      </w:r>
      <w:r w:rsidRPr="00D84ADB">
        <w:t>.</w:t>
      </w:r>
    </w:p>
    <w:p w14:paraId="28F03865" w14:textId="4D77B622" w:rsidR="00DF028F" w:rsidRPr="00D84ADB" w:rsidRDefault="00DF028F" w:rsidP="00DF028F">
      <w:pPr>
        <w:pStyle w:val="TableH1SP"/>
        <w:jc w:val="left"/>
        <w:rPr>
          <w:sz w:val="22"/>
          <w:szCs w:val="24"/>
        </w:rPr>
      </w:pPr>
      <w:r w:rsidRPr="00D84ADB">
        <w:rPr>
          <w:sz w:val="22"/>
          <w:szCs w:val="24"/>
        </w:rPr>
        <w:lastRenderedPageBreak/>
        <w:t xml:space="preserve">204B.3.2 </w:t>
      </w:r>
      <w:r w:rsidR="00AC21EA" w:rsidRPr="00D84ADB">
        <w:rPr>
          <w:sz w:val="22"/>
          <w:szCs w:val="24"/>
        </w:rPr>
        <w:t>Contract</w:t>
      </w:r>
      <w:r w:rsidR="00104522" w:rsidRPr="00D84ADB">
        <w:rPr>
          <w:sz w:val="22"/>
          <w:szCs w:val="24"/>
        </w:rPr>
        <w:t xml:space="preserve"> S</w:t>
      </w:r>
      <w:r w:rsidR="00FD37DC" w:rsidRPr="00D84ADB">
        <w:rPr>
          <w:sz w:val="22"/>
          <w:szCs w:val="24"/>
        </w:rPr>
        <w:t>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F53A81" w:rsidRPr="00D84ADB" w14:paraId="263FB6D3" w14:textId="77777777" w:rsidTr="00D64095">
        <w:trPr>
          <w:cantSplit/>
        </w:trPr>
        <w:tc>
          <w:tcPr>
            <w:tcW w:w="3529" w:type="pct"/>
            <w:tcMar>
              <w:left w:w="57" w:type="dxa"/>
            </w:tcMar>
          </w:tcPr>
          <w:p w14:paraId="328ED6F5" w14:textId="4C96D035" w:rsidR="00F53A81" w:rsidRPr="00D84ADB" w:rsidRDefault="00AC21EA" w:rsidP="00D64095">
            <w:pPr>
              <w:keepNext/>
              <w:spacing w:before="40" w:after="40"/>
              <w:rPr>
                <w:b/>
                <w:bCs/>
                <w:sz w:val="20"/>
                <w:szCs w:val="18"/>
              </w:rPr>
            </w:pPr>
            <w:r w:rsidRPr="00D84ADB">
              <w:rPr>
                <w:b/>
                <w:bCs/>
                <w:sz w:val="20"/>
                <w:szCs w:val="18"/>
              </w:rPr>
              <w:t>CONTRACTOR’S SITE FACILITIES</w:t>
            </w:r>
          </w:p>
        </w:tc>
        <w:tc>
          <w:tcPr>
            <w:tcW w:w="1471" w:type="pct"/>
          </w:tcPr>
          <w:p w14:paraId="2CD9452E" w14:textId="341D96D0" w:rsidR="00F53A81" w:rsidRPr="00D84ADB" w:rsidRDefault="00F53A81" w:rsidP="00D64095">
            <w:pPr>
              <w:keepNext/>
              <w:spacing w:before="40" w:after="40"/>
              <w:rPr>
                <w:b/>
                <w:bCs/>
                <w:sz w:val="20"/>
                <w:szCs w:val="18"/>
              </w:rPr>
            </w:pPr>
            <w:r w:rsidRPr="00D84ADB">
              <w:rPr>
                <w:b/>
                <w:bCs/>
                <w:sz w:val="20"/>
                <w:szCs w:val="18"/>
              </w:rPr>
              <w:t>HOLD</w:t>
            </w:r>
            <w:r w:rsidR="00C12EE3">
              <w:rPr>
                <w:b/>
                <w:bCs/>
                <w:sz w:val="20"/>
                <w:szCs w:val="18"/>
              </w:rPr>
              <w:t xml:space="preserve"> </w:t>
            </w:r>
            <w:r w:rsidRPr="00D84ADB">
              <w:rPr>
                <w:b/>
                <w:bCs/>
                <w:sz w:val="20"/>
                <w:szCs w:val="18"/>
              </w:rPr>
              <w:t>/</w:t>
            </w:r>
            <w:r w:rsidR="00C12EE3">
              <w:rPr>
                <w:b/>
                <w:bCs/>
                <w:sz w:val="20"/>
                <w:szCs w:val="18"/>
              </w:rPr>
              <w:t xml:space="preserve"> </w:t>
            </w:r>
            <w:r w:rsidRPr="00D84ADB">
              <w:rPr>
                <w:b/>
                <w:bCs/>
                <w:sz w:val="20"/>
                <w:szCs w:val="18"/>
              </w:rPr>
              <w:t>WITNESS POINT</w:t>
            </w:r>
          </w:p>
        </w:tc>
      </w:tr>
      <w:tr w:rsidR="00F53A81" w:rsidRPr="00D84ADB" w14:paraId="6BBBBBFC" w14:textId="77777777" w:rsidTr="00D64095">
        <w:trPr>
          <w:cantSplit/>
        </w:trPr>
        <w:tc>
          <w:tcPr>
            <w:tcW w:w="3529" w:type="pct"/>
            <w:tcMar>
              <w:left w:w="57" w:type="dxa"/>
            </w:tcMar>
          </w:tcPr>
          <w:p w14:paraId="75559092" w14:textId="4601F6B7" w:rsidR="00F53A81" w:rsidRPr="00D84ADB" w:rsidRDefault="006B1616" w:rsidP="00D64095">
            <w:pPr>
              <w:spacing w:before="40" w:after="40"/>
            </w:pPr>
            <w:r>
              <w:t>Nil.</w:t>
            </w:r>
          </w:p>
          <w:p w14:paraId="6E981BA9" w14:textId="6956835E" w:rsidR="00F53A81"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5C6A0E84" w14:textId="77777777" w:rsidR="00F53A81" w:rsidRPr="00D84ADB" w:rsidRDefault="00F53A81" w:rsidP="00D64095">
            <w:pPr>
              <w:spacing w:before="40" w:after="40"/>
              <w:rPr>
                <w:b/>
                <w:bCs/>
                <w:i/>
                <w:iCs/>
              </w:rPr>
            </w:pPr>
          </w:p>
        </w:tc>
      </w:tr>
      <w:tr w:rsidR="00714FC7" w:rsidRPr="00D84ADB" w14:paraId="5176B5A9" w14:textId="77777777" w:rsidTr="00D64095">
        <w:trPr>
          <w:cantSplit/>
        </w:trPr>
        <w:tc>
          <w:tcPr>
            <w:tcW w:w="3529" w:type="pct"/>
            <w:tcMar>
              <w:left w:w="57" w:type="dxa"/>
            </w:tcMar>
          </w:tcPr>
          <w:p w14:paraId="1C27B12E" w14:textId="5EC17262" w:rsidR="00F53A81" w:rsidRPr="00D84ADB" w:rsidRDefault="00266782" w:rsidP="00425AA6">
            <w:pPr>
              <w:pStyle w:val="ListParagraph"/>
              <w:numPr>
                <w:ilvl w:val="0"/>
                <w:numId w:val="80"/>
              </w:numPr>
              <w:spacing w:before="40" w:after="40"/>
              <w:contextualSpacing w:val="0"/>
              <w:rPr>
                <w:color w:val="0070C0"/>
              </w:rPr>
            </w:pPr>
            <w:r w:rsidRPr="00D84ADB">
              <w:rPr>
                <w:color w:val="0070C0"/>
              </w:rPr>
              <w:t>The Contractor will ensure that the camp/site office areas are revegetated in line with Specification 304, as applicable.</w:t>
            </w:r>
          </w:p>
        </w:tc>
        <w:tc>
          <w:tcPr>
            <w:tcW w:w="1471" w:type="pct"/>
          </w:tcPr>
          <w:p w14:paraId="39C4E44A" w14:textId="4FC966B4" w:rsidR="00F53A81" w:rsidRPr="00D84ADB" w:rsidRDefault="00F53A81" w:rsidP="00D64095">
            <w:pPr>
              <w:spacing w:before="40" w:after="40"/>
              <w:rPr>
                <w:b/>
                <w:bCs/>
                <w:i/>
                <w:iCs/>
                <w:color w:val="0070C0"/>
              </w:rPr>
            </w:pPr>
          </w:p>
        </w:tc>
      </w:tr>
      <w:tr w:rsidR="00714FC7" w:rsidRPr="00D84ADB" w14:paraId="237440A0" w14:textId="77777777" w:rsidTr="00D64095">
        <w:trPr>
          <w:cantSplit/>
        </w:trPr>
        <w:tc>
          <w:tcPr>
            <w:tcW w:w="3529" w:type="pct"/>
            <w:tcMar>
              <w:left w:w="57" w:type="dxa"/>
            </w:tcMar>
          </w:tcPr>
          <w:p w14:paraId="11309CCA" w14:textId="628787DB" w:rsidR="00266782" w:rsidRPr="00D84ADB" w:rsidRDefault="000043C9" w:rsidP="00425AA6">
            <w:pPr>
              <w:pStyle w:val="ListParagraph"/>
              <w:numPr>
                <w:ilvl w:val="0"/>
                <w:numId w:val="80"/>
              </w:numPr>
              <w:spacing w:before="40" w:after="40"/>
              <w:contextualSpacing w:val="0"/>
              <w:rPr>
                <w:color w:val="0070C0"/>
              </w:rPr>
            </w:pPr>
            <w:r w:rsidRPr="00D84ADB">
              <w:rPr>
                <w:i/>
                <w:iCs/>
                <w:color w:val="FF0000"/>
              </w:rPr>
              <w:t>Insert text from Specification 100 or 304 if necessary.</w:t>
            </w:r>
          </w:p>
        </w:tc>
        <w:tc>
          <w:tcPr>
            <w:tcW w:w="1471" w:type="pct"/>
          </w:tcPr>
          <w:p w14:paraId="10FBB5A5" w14:textId="77777777" w:rsidR="00266782" w:rsidRPr="00D84ADB" w:rsidRDefault="00266782" w:rsidP="00D64095">
            <w:pPr>
              <w:spacing w:before="40" w:after="40"/>
              <w:rPr>
                <w:b/>
                <w:bCs/>
                <w:i/>
                <w:iCs/>
                <w:color w:val="0070C0"/>
              </w:rPr>
            </w:pPr>
          </w:p>
        </w:tc>
      </w:tr>
    </w:tbl>
    <w:p w14:paraId="5283E2AE" w14:textId="77777777" w:rsidR="00DF028F" w:rsidRPr="00FF2B72" w:rsidRDefault="00DF028F" w:rsidP="002251D6">
      <w:pPr>
        <w:rPr>
          <w:b/>
        </w:rPr>
      </w:pPr>
    </w:p>
    <w:p w14:paraId="746E9E52" w14:textId="786C5370" w:rsidR="007801C1" w:rsidRPr="00D84ADB" w:rsidRDefault="007801C1" w:rsidP="001307DA">
      <w:pPr>
        <w:pStyle w:val="RefTitleSP"/>
        <w:keepNext/>
        <w:rPr>
          <w:lang w:val="en-AU"/>
        </w:rPr>
      </w:pPr>
      <w:r w:rsidRPr="00D84ADB">
        <w:rPr>
          <w:lang w:val="en-AU"/>
        </w:rPr>
        <w:t>204B.4</w:t>
      </w:r>
      <w:r w:rsidR="00610B72" w:rsidRPr="00D84ADB">
        <w:rPr>
          <w:lang w:val="en-AU"/>
        </w:rPr>
        <w:tab/>
      </w:r>
      <w:r w:rsidR="00FD37DC" w:rsidRPr="00D84ADB">
        <w:rPr>
          <w:lang w:val="en-AU"/>
        </w:rPr>
        <w:t>CLEARING</w:t>
      </w:r>
    </w:p>
    <w:p w14:paraId="52BCB516" w14:textId="23FEA2CC" w:rsidR="007801C1" w:rsidRPr="00D84ADB" w:rsidRDefault="007801C1" w:rsidP="007801C1">
      <w:pPr>
        <w:pStyle w:val="TableH1SP"/>
        <w:jc w:val="left"/>
        <w:rPr>
          <w:sz w:val="22"/>
          <w:szCs w:val="24"/>
        </w:rPr>
      </w:pPr>
      <w:r w:rsidRPr="00D84ADB">
        <w:rPr>
          <w:sz w:val="22"/>
          <w:szCs w:val="24"/>
        </w:rPr>
        <w:t xml:space="preserve">204B.4.1 </w:t>
      </w:r>
      <w:r w:rsidR="00FD37DC" w:rsidRPr="00D84ADB">
        <w:rPr>
          <w:sz w:val="22"/>
          <w:szCs w:val="24"/>
        </w:rPr>
        <w:t>Standard Management Requirements</w:t>
      </w:r>
    </w:p>
    <w:p w14:paraId="75D29DCF" w14:textId="74497391" w:rsidR="007801C1" w:rsidRPr="00D84ADB" w:rsidRDefault="007801C1" w:rsidP="007801C1">
      <w:pPr>
        <w:pStyle w:val="TableH1SP"/>
        <w:jc w:val="left"/>
        <w:rPr>
          <w:b w:val="0"/>
          <w:bCs/>
          <w:sz w:val="22"/>
          <w:szCs w:val="24"/>
        </w:rPr>
      </w:pPr>
      <w:r w:rsidRPr="00D84ADB">
        <w:rPr>
          <w:b w:val="0"/>
          <w:bCs/>
          <w:sz w:val="22"/>
          <w:szCs w:val="24"/>
        </w:rPr>
        <w:t xml:space="preserve">Refer to Specification 301 </w:t>
      </w:r>
      <w:r w:rsidR="0045748B" w:rsidRPr="00D84ADB">
        <w:rPr>
          <w:b w:val="0"/>
          <w:bCs/>
          <w:sz w:val="22"/>
          <w:szCs w:val="24"/>
        </w:rPr>
        <w:t>VEGETATION CLEARING AND DEMOLITION</w:t>
      </w:r>
      <w:r w:rsidR="00E47D1C">
        <w:rPr>
          <w:b w:val="0"/>
          <w:bCs/>
          <w:sz w:val="22"/>
          <w:szCs w:val="24"/>
        </w:rPr>
        <w:t>.</w:t>
      </w:r>
    </w:p>
    <w:p w14:paraId="4F330A8A" w14:textId="232C26AC" w:rsidR="007801C1" w:rsidRPr="00D84ADB" w:rsidRDefault="007801C1" w:rsidP="007801C1">
      <w:pPr>
        <w:pStyle w:val="TableH1SP"/>
        <w:jc w:val="left"/>
        <w:rPr>
          <w:sz w:val="22"/>
          <w:szCs w:val="24"/>
        </w:rPr>
      </w:pPr>
      <w:r w:rsidRPr="00D84ADB">
        <w:rPr>
          <w:sz w:val="22"/>
          <w:szCs w:val="24"/>
        </w:rPr>
        <w:t xml:space="preserve">204B.4.2 </w:t>
      </w:r>
      <w:r w:rsidR="00B80084" w:rsidRPr="00D84ADB">
        <w:rPr>
          <w:sz w:val="22"/>
          <w:szCs w:val="24"/>
        </w:rPr>
        <w:t>Contract S</w:t>
      </w:r>
      <w:r w:rsidR="00FD37DC" w:rsidRPr="00D84ADB">
        <w:rPr>
          <w:sz w:val="22"/>
          <w:szCs w:val="24"/>
        </w:rPr>
        <w:t>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680487" w:rsidRPr="00D84ADB" w14:paraId="6C21CA5C" w14:textId="77777777" w:rsidTr="00D64095">
        <w:trPr>
          <w:cantSplit/>
        </w:trPr>
        <w:tc>
          <w:tcPr>
            <w:tcW w:w="3529" w:type="pct"/>
            <w:tcMar>
              <w:left w:w="57" w:type="dxa"/>
            </w:tcMar>
          </w:tcPr>
          <w:p w14:paraId="47FF8108" w14:textId="04C8AB79" w:rsidR="00680487" w:rsidRPr="00D84ADB" w:rsidRDefault="00104522" w:rsidP="00D64095">
            <w:pPr>
              <w:keepNext/>
              <w:spacing w:before="40" w:after="40"/>
              <w:rPr>
                <w:b/>
                <w:bCs/>
                <w:sz w:val="20"/>
                <w:szCs w:val="18"/>
              </w:rPr>
            </w:pPr>
            <w:r w:rsidRPr="00D84ADB">
              <w:rPr>
                <w:b/>
                <w:bCs/>
                <w:sz w:val="20"/>
                <w:szCs w:val="18"/>
              </w:rPr>
              <w:t>CLEARING</w:t>
            </w:r>
          </w:p>
        </w:tc>
        <w:tc>
          <w:tcPr>
            <w:tcW w:w="1471" w:type="pct"/>
          </w:tcPr>
          <w:p w14:paraId="3005DDFC" w14:textId="2E0AAC86" w:rsidR="00680487" w:rsidRPr="00D84ADB" w:rsidRDefault="00680487" w:rsidP="00D64095">
            <w:pPr>
              <w:keepNext/>
              <w:spacing w:before="40" w:after="40"/>
              <w:rPr>
                <w:b/>
                <w:bCs/>
                <w:sz w:val="20"/>
                <w:szCs w:val="18"/>
              </w:rPr>
            </w:pPr>
            <w:r w:rsidRPr="00D84ADB">
              <w:rPr>
                <w:b/>
                <w:bCs/>
                <w:sz w:val="20"/>
                <w:szCs w:val="18"/>
              </w:rPr>
              <w:t>HOLD</w:t>
            </w:r>
            <w:r w:rsidR="00C12EE3">
              <w:rPr>
                <w:b/>
                <w:bCs/>
                <w:sz w:val="20"/>
                <w:szCs w:val="18"/>
              </w:rPr>
              <w:t xml:space="preserve"> </w:t>
            </w:r>
            <w:r w:rsidRPr="00D84ADB">
              <w:rPr>
                <w:b/>
                <w:bCs/>
                <w:sz w:val="20"/>
                <w:szCs w:val="18"/>
              </w:rPr>
              <w:t>/</w:t>
            </w:r>
            <w:r w:rsidR="00C12EE3">
              <w:rPr>
                <w:b/>
                <w:bCs/>
                <w:sz w:val="20"/>
                <w:szCs w:val="18"/>
              </w:rPr>
              <w:t xml:space="preserve"> </w:t>
            </w:r>
            <w:r w:rsidRPr="00D84ADB">
              <w:rPr>
                <w:b/>
                <w:bCs/>
                <w:sz w:val="20"/>
                <w:szCs w:val="18"/>
              </w:rPr>
              <w:t>WITNESS POINT</w:t>
            </w:r>
          </w:p>
        </w:tc>
      </w:tr>
      <w:tr w:rsidR="00680487" w:rsidRPr="00D84ADB" w14:paraId="229896AB" w14:textId="77777777" w:rsidTr="00D64095">
        <w:trPr>
          <w:cantSplit/>
        </w:trPr>
        <w:tc>
          <w:tcPr>
            <w:tcW w:w="3529" w:type="pct"/>
            <w:tcMar>
              <w:left w:w="57" w:type="dxa"/>
            </w:tcMar>
          </w:tcPr>
          <w:p w14:paraId="675D2601" w14:textId="69C1F2E1" w:rsidR="00680487" w:rsidRPr="00D84ADB" w:rsidRDefault="006B1616" w:rsidP="00D64095">
            <w:pPr>
              <w:spacing w:before="40" w:after="40"/>
            </w:pPr>
            <w:r>
              <w:t>Nil.</w:t>
            </w:r>
          </w:p>
          <w:p w14:paraId="7B87D47E" w14:textId="5CD6FE91" w:rsidR="00680487" w:rsidRPr="00D84ADB" w:rsidRDefault="00492DF3" w:rsidP="00D64095">
            <w:pPr>
              <w:spacing w:before="40" w:after="40"/>
              <w:rPr>
                <w:i/>
                <w:iCs/>
              </w:rPr>
            </w:pPr>
            <w:r w:rsidRPr="00692A1F">
              <w:rPr>
                <w:i/>
                <w:iCs/>
                <w:color w:val="FF0000"/>
              </w:rPr>
              <w:t>(OR delete this row, add contract specific 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24EFE7B3" w14:textId="77777777" w:rsidR="00680487" w:rsidRPr="00D84ADB" w:rsidRDefault="00680487" w:rsidP="00D64095">
            <w:pPr>
              <w:spacing w:before="40" w:after="40"/>
              <w:rPr>
                <w:b/>
                <w:bCs/>
                <w:i/>
                <w:iCs/>
              </w:rPr>
            </w:pPr>
          </w:p>
        </w:tc>
      </w:tr>
      <w:tr w:rsidR="00680487" w:rsidRPr="00D84ADB" w14:paraId="19029FB2" w14:textId="77777777" w:rsidTr="00D64095">
        <w:trPr>
          <w:cantSplit/>
        </w:trPr>
        <w:tc>
          <w:tcPr>
            <w:tcW w:w="3529" w:type="pct"/>
            <w:tcMar>
              <w:left w:w="57" w:type="dxa"/>
            </w:tcMar>
          </w:tcPr>
          <w:p w14:paraId="52D8F363" w14:textId="73C9FE0A" w:rsidR="00680487" w:rsidRPr="00D84ADB" w:rsidRDefault="00272550" w:rsidP="00425AA6">
            <w:pPr>
              <w:pStyle w:val="ListParagraph"/>
              <w:numPr>
                <w:ilvl w:val="0"/>
                <w:numId w:val="81"/>
              </w:numPr>
              <w:spacing w:before="40" w:after="40"/>
              <w:contextualSpacing w:val="0"/>
              <w:rPr>
                <w:color w:val="0070C0"/>
              </w:rPr>
            </w:pPr>
            <w:r w:rsidRPr="00D84ADB">
              <w:rPr>
                <w:color w:val="0070C0"/>
              </w:rPr>
              <w:t>All clearing activities must be contained within the Limits of Activity.</w:t>
            </w:r>
          </w:p>
        </w:tc>
        <w:tc>
          <w:tcPr>
            <w:tcW w:w="1471" w:type="pct"/>
          </w:tcPr>
          <w:p w14:paraId="67FE11ED" w14:textId="77777777" w:rsidR="00680487" w:rsidRPr="00D84ADB" w:rsidRDefault="00680487" w:rsidP="00D64095">
            <w:pPr>
              <w:spacing w:before="40" w:after="40"/>
              <w:rPr>
                <w:b/>
                <w:bCs/>
                <w:i/>
                <w:iCs/>
                <w:color w:val="0070C0"/>
              </w:rPr>
            </w:pPr>
          </w:p>
        </w:tc>
      </w:tr>
      <w:tr w:rsidR="00272550" w:rsidRPr="00D84ADB" w14:paraId="73732CCB" w14:textId="77777777" w:rsidTr="00D64095">
        <w:trPr>
          <w:cantSplit/>
        </w:trPr>
        <w:tc>
          <w:tcPr>
            <w:tcW w:w="3529" w:type="pct"/>
            <w:tcMar>
              <w:left w:w="57" w:type="dxa"/>
            </w:tcMar>
          </w:tcPr>
          <w:p w14:paraId="4FC261E3" w14:textId="726F6B67" w:rsidR="00272550" w:rsidRPr="00D84ADB" w:rsidRDefault="004C5590" w:rsidP="00425AA6">
            <w:pPr>
              <w:pStyle w:val="ListParagraph"/>
              <w:numPr>
                <w:ilvl w:val="0"/>
                <w:numId w:val="81"/>
              </w:numPr>
              <w:spacing w:before="40" w:after="40"/>
              <w:contextualSpacing w:val="0"/>
              <w:rPr>
                <w:color w:val="0070C0"/>
              </w:rPr>
            </w:pPr>
            <w:r w:rsidRPr="00D84ADB">
              <w:rPr>
                <w:color w:val="0070C0"/>
              </w:rPr>
              <w:t>The Contractor shall engage a qualified surveyor to clearly and accurately demarcate the Limits of Vegetation Clearing, any trees to be removed/retained and any Special Environmental Areas (SEAs) prior to commencement of clearing.</w:t>
            </w:r>
          </w:p>
        </w:tc>
        <w:tc>
          <w:tcPr>
            <w:tcW w:w="1471" w:type="pct"/>
          </w:tcPr>
          <w:p w14:paraId="6F323048" w14:textId="45EB2023" w:rsidR="00272550" w:rsidRPr="00D84ADB" w:rsidRDefault="004C5590" w:rsidP="00D64095">
            <w:pPr>
              <w:spacing w:before="40" w:after="40"/>
              <w:rPr>
                <w:b/>
                <w:bCs/>
                <w:i/>
                <w:iCs/>
                <w:color w:val="0070C0"/>
              </w:rPr>
            </w:pPr>
            <w:r w:rsidRPr="00D84ADB">
              <w:rPr>
                <w:b/>
                <w:bCs/>
                <w:i/>
                <w:iCs/>
                <w:color w:val="0070C0"/>
              </w:rPr>
              <w:t>HOLD POINT</w:t>
            </w:r>
          </w:p>
        </w:tc>
      </w:tr>
      <w:tr w:rsidR="00674E96" w:rsidRPr="00D84ADB" w14:paraId="460913C7" w14:textId="77777777" w:rsidTr="00D64095">
        <w:trPr>
          <w:cantSplit/>
        </w:trPr>
        <w:tc>
          <w:tcPr>
            <w:tcW w:w="3529" w:type="pct"/>
            <w:tcMar>
              <w:left w:w="57" w:type="dxa"/>
            </w:tcMar>
          </w:tcPr>
          <w:p w14:paraId="4E7B1871" w14:textId="65489F91" w:rsidR="00674E96" w:rsidRPr="00D84ADB" w:rsidRDefault="00674E96" w:rsidP="00425AA6">
            <w:pPr>
              <w:pStyle w:val="ListParagraph"/>
              <w:numPr>
                <w:ilvl w:val="0"/>
                <w:numId w:val="81"/>
              </w:numPr>
              <w:spacing w:before="40" w:after="40"/>
              <w:contextualSpacing w:val="0"/>
              <w:rPr>
                <w:color w:val="0070C0"/>
              </w:rPr>
            </w:pPr>
            <w:r w:rsidRPr="00674E96">
              <w:rPr>
                <w:i/>
                <w:iCs/>
                <w:color w:val="0070C0"/>
              </w:rPr>
              <w:t>If using CPS 818:</w:t>
            </w:r>
            <w:r>
              <w:rPr>
                <w:color w:val="0070C0"/>
              </w:rPr>
              <w:t xml:space="preserve"> </w:t>
            </w:r>
            <w:r w:rsidRPr="00B47B73">
              <w:rPr>
                <w:color w:val="0070C0"/>
              </w:rPr>
              <w:t>Prior to leaving the Site, all vehicles, machinery, equipment and plant must be inspected using the Main Roads Hygiene Checklist (available at</w:t>
            </w:r>
            <w:r w:rsidRPr="00D84ADB">
              <w:t xml:space="preserve"> </w:t>
            </w:r>
            <w:hyperlink r:id="rId15" w:history="1">
              <w:r>
                <w:rPr>
                  <w:rStyle w:val="Hyperlink"/>
                </w:rPr>
                <w:t>https://www.mainroads.wa.gov.au/technical-commercial/contracting-to-main-roads/environmental-heritage-management/</w:t>
              </w:r>
            </w:hyperlink>
            <w:r w:rsidRPr="00D84ADB">
              <w:t>)</w:t>
            </w:r>
            <w:r>
              <w:t xml:space="preserve"> </w:t>
            </w:r>
            <w:r w:rsidRPr="00B47B73">
              <w:rPr>
                <w:color w:val="0070C0"/>
              </w:rPr>
              <w:t>to ensure that they are free of soil and vegetation, particularly on tread, tyres, mud flaps and underbody.  Completed checklists are to be retained and provided in the Contractor Reporting specified by the Contract.</w:t>
            </w:r>
          </w:p>
        </w:tc>
        <w:tc>
          <w:tcPr>
            <w:tcW w:w="1471" w:type="pct"/>
          </w:tcPr>
          <w:p w14:paraId="63657367" w14:textId="77777777" w:rsidR="00674E96" w:rsidRPr="00D84ADB" w:rsidRDefault="00674E96" w:rsidP="00D64095">
            <w:pPr>
              <w:spacing w:before="40" w:after="40"/>
              <w:rPr>
                <w:b/>
                <w:bCs/>
                <w:i/>
                <w:iCs/>
                <w:color w:val="0070C0"/>
              </w:rPr>
            </w:pPr>
          </w:p>
        </w:tc>
      </w:tr>
      <w:tr w:rsidR="00272550" w:rsidRPr="00D84ADB" w14:paraId="7E797B7D" w14:textId="77777777" w:rsidTr="00D64095">
        <w:trPr>
          <w:cantSplit/>
        </w:trPr>
        <w:tc>
          <w:tcPr>
            <w:tcW w:w="3529" w:type="pct"/>
            <w:tcMar>
              <w:left w:w="57" w:type="dxa"/>
            </w:tcMar>
          </w:tcPr>
          <w:p w14:paraId="44B2FCCB" w14:textId="71BDAFDE" w:rsidR="00272550" w:rsidRPr="00D84ADB" w:rsidRDefault="00674E96" w:rsidP="00425AA6">
            <w:pPr>
              <w:pStyle w:val="ListParagraph"/>
              <w:numPr>
                <w:ilvl w:val="0"/>
                <w:numId w:val="81"/>
              </w:numPr>
              <w:spacing w:before="40" w:after="40"/>
              <w:contextualSpacing w:val="0"/>
              <w:rPr>
                <w:color w:val="0070C0"/>
              </w:rPr>
            </w:pPr>
            <w:r w:rsidRPr="00674E96">
              <w:rPr>
                <w:i/>
                <w:iCs/>
                <w:color w:val="0070C0"/>
              </w:rPr>
              <w:t>If using CPS 818:</w:t>
            </w:r>
            <w:r>
              <w:rPr>
                <w:color w:val="0070C0"/>
              </w:rPr>
              <w:t xml:space="preserve"> </w:t>
            </w:r>
            <w:r w:rsidR="005208BE" w:rsidRPr="00D84ADB">
              <w:rPr>
                <w:color w:val="0070C0"/>
              </w:rPr>
              <w:t>The Contractor must ensure that clearing of native vegetation is only undertaken in dry conditions, unless otherwise approved and/or directed by the Superintendent.</w:t>
            </w:r>
          </w:p>
        </w:tc>
        <w:tc>
          <w:tcPr>
            <w:tcW w:w="1471" w:type="pct"/>
          </w:tcPr>
          <w:p w14:paraId="2198D03D" w14:textId="36488B37" w:rsidR="00272550" w:rsidRPr="00D84ADB" w:rsidRDefault="00272550" w:rsidP="00D64095">
            <w:pPr>
              <w:spacing w:before="40" w:after="40"/>
              <w:rPr>
                <w:b/>
                <w:bCs/>
                <w:i/>
                <w:iCs/>
                <w:color w:val="0070C0"/>
              </w:rPr>
            </w:pPr>
          </w:p>
        </w:tc>
      </w:tr>
      <w:tr w:rsidR="00272550" w:rsidRPr="00D84ADB" w14:paraId="1F99DEB7" w14:textId="77777777" w:rsidTr="00D64095">
        <w:trPr>
          <w:cantSplit/>
        </w:trPr>
        <w:tc>
          <w:tcPr>
            <w:tcW w:w="3529" w:type="pct"/>
            <w:tcMar>
              <w:left w:w="57" w:type="dxa"/>
            </w:tcMar>
          </w:tcPr>
          <w:p w14:paraId="64D3ED0E" w14:textId="0F4CCFF6" w:rsidR="00272550" w:rsidRPr="00D84ADB" w:rsidRDefault="00CF519D" w:rsidP="00425AA6">
            <w:pPr>
              <w:pStyle w:val="ListParagraph"/>
              <w:numPr>
                <w:ilvl w:val="0"/>
                <w:numId w:val="81"/>
              </w:numPr>
              <w:spacing w:before="40" w:after="40"/>
              <w:contextualSpacing w:val="0"/>
              <w:rPr>
                <w:color w:val="0070C0"/>
              </w:rPr>
            </w:pPr>
            <w:r w:rsidRPr="00D84ADB">
              <w:rPr>
                <w:color w:val="0070C0"/>
              </w:rPr>
              <w:t>No additional vegetation shall be cleared without prior approval from the Superintendent.</w:t>
            </w:r>
          </w:p>
        </w:tc>
        <w:tc>
          <w:tcPr>
            <w:tcW w:w="1471" w:type="pct"/>
          </w:tcPr>
          <w:p w14:paraId="313A2B3F" w14:textId="5ED83E0B" w:rsidR="00272550" w:rsidRPr="00D84ADB" w:rsidRDefault="00CF519D" w:rsidP="00D64095">
            <w:pPr>
              <w:spacing w:before="40" w:after="40"/>
              <w:rPr>
                <w:b/>
                <w:bCs/>
                <w:i/>
                <w:iCs/>
                <w:color w:val="0070C0"/>
              </w:rPr>
            </w:pPr>
            <w:r w:rsidRPr="00D84ADB">
              <w:rPr>
                <w:b/>
                <w:bCs/>
                <w:i/>
                <w:iCs/>
                <w:color w:val="0070C0"/>
              </w:rPr>
              <w:t>HOLD POINT</w:t>
            </w:r>
          </w:p>
        </w:tc>
      </w:tr>
      <w:tr w:rsidR="00272550" w:rsidRPr="00D84ADB" w14:paraId="0E3E72E9" w14:textId="77777777" w:rsidTr="00D64095">
        <w:trPr>
          <w:cantSplit/>
        </w:trPr>
        <w:tc>
          <w:tcPr>
            <w:tcW w:w="3529" w:type="pct"/>
            <w:tcMar>
              <w:left w:w="57" w:type="dxa"/>
            </w:tcMar>
          </w:tcPr>
          <w:p w14:paraId="06C1369C" w14:textId="1501B193" w:rsidR="00272550" w:rsidRPr="00D84ADB" w:rsidRDefault="00A722C3" w:rsidP="00425AA6">
            <w:pPr>
              <w:pStyle w:val="ListParagraph"/>
              <w:numPr>
                <w:ilvl w:val="0"/>
                <w:numId w:val="81"/>
              </w:numPr>
              <w:spacing w:before="40" w:after="40"/>
              <w:contextualSpacing w:val="0"/>
              <w:rPr>
                <w:color w:val="0070C0"/>
              </w:rPr>
            </w:pPr>
            <w:r w:rsidRPr="00D84ADB">
              <w:rPr>
                <w:color w:val="0070C0"/>
              </w:rPr>
              <w:t>The Contractor must clearly communicate and reiterate project pegging and flagging colours in Contract specific site inductions, pre-start meetings, Job Hazard Analysis (JHA), and standard operating procedures.</w:t>
            </w:r>
          </w:p>
        </w:tc>
        <w:tc>
          <w:tcPr>
            <w:tcW w:w="1471" w:type="pct"/>
          </w:tcPr>
          <w:p w14:paraId="3D58AF00" w14:textId="77777777" w:rsidR="00272550" w:rsidRPr="00D84ADB" w:rsidRDefault="00272550" w:rsidP="00D64095">
            <w:pPr>
              <w:spacing w:before="40" w:after="40"/>
              <w:rPr>
                <w:b/>
                <w:bCs/>
                <w:i/>
                <w:iCs/>
                <w:color w:val="0070C0"/>
              </w:rPr>
            </w:pPr>
          </w:p>
        </w:tc>
      </w:tr>
      <w:tr w:rsidR="00272550" w:rsidRPr="00D84ADB" w14:paraId="631B2AD0" w14:textId="77777777" w:rsidTr="00D64095">
        <w:trPr>
          <w:cantSplit/>
        </w:trPr>
        <w:tc>
          <w:tcPr>
            <w:tcW w:w="3529" w:type="pct"/>
            <w:tcMar>
              <w:left w:w="57" w:type="dxa"/>
            </w:tcMar>
          </w:tcPr>
          <w:p w14:paraId="5E91C778" w14:textId="5ED02465" w:rsidR="00272550" w:rsidRPr="00D84ADB" w:rsidRDefault="009E4F24" w:rsidP="00425AA6">
            <w:pPr>
              <w:pStyle w:val="ListParagraph"/>
              <w:numPr>
                <w:ilvl w:val="0"/>
                <w:numId w:val="81"/>
              </w:numPr>
              <w:spacing w:before="40" w:after="40"/>
              <w:contextualSpacing w:val="0"/>
              <w:rPr>
                <w:color w:val="0070C0"/>
              </w:rPr>
            </w:pPr>
            <w:r w:rsidRPr="00D84ADB">
              <w:rPr>
                <w:color w:val="0070C0"/>
              </w:rPr>
              <w:t>All clearing of vegetation must be reported to the Superintendent as part of the Contract Reporting under the Contract.</w:t>
            </w:r>
          </w:p>
        </w:tc>
        <w:tc>
          <w:tcPr>
            <w:tcW w:w="1471" w:type="pct"/>
          </w:tcPr>
          <w:p w14:paraId="199E25C1" w14:textId="77777777" w:rsidR="00272550" w:rsidRPr="00D84ADB" w:rsidRDefault="00272550" w:rsidP="00D64095">
            <w:pPr>
              <w:spacing w:before="40" w:after="40"/>
              <w:rPr>
                <w:b/>
                <w:bCs/>
                <w:i/>
                <w:iCs/>
                <w:color w:val="0070C0"/>
              </w:rPr>
            </w:pPr>
          </w:p>
        </w:tc>
      </w:tr>
      <w:tr w:rsidR="00680487" w:rsidRPr="00D84ADB" w14:paraId="25283A75" w14:textId="77777777" w:rsidTr="00D64095">
        <w:trPr>
          <w:cantSplit/>
        </w:trPr>
        <w:tc>
          <w:tcPr>
            <w:tcW w:w="3529" w:type="pct"/>
            <w:tcMar>
              <w:left w:w="57" w:type="dxa"/>
            </w:tcMar>
          </w:tcPr>
          <w:p w14:paraId="14B5270A" w14:textId="2AC8DCA8" w:rsidR="00680487" w:rsidRPr="00D84ADB" w:rsidRDefault="00532733" w:rsidP="00425AA6">
            <w:pPr>
              <w:pStyle w:val="ListParagraph"/>
              <w:numPr>
                <w:ilvl w:val="0"/>
                <w:numId w:val="81"/>
              </w:numPr>
              <w:spacing w:before="40" w:after="40"/>
              <w:contextualSpacing w:val="0"/>
              <w:rPr>
                <w:i/>
                <w:iCs/>
                <w:color w:val="0070C0"/>
              </w:rPr>
            </w:pPr>
            <w:r w:rsidRPr="00D84ADB">
              <w:rPr>
                <w:i/>
                <w:iCs/>
                <w:color w:val="FF0000"/>
              </w:rPr>
              <w:lastRenderedPageBreak/>
              <w:t>Insert Contractor requirements from CPS 818</w:t>
            </w:r>
            <w:r w:rsidR="0043048C">
              <w:rPr>
                <w:i/>
                <w:iCs/>
                <w:color w:val="FF0000"/>
              </w:rPr>
              <w:t xml:space="preserve"> (particularly if the clearing is at variance to the Principles)</w:t>
            </w:r>
            <w:r w:rsidRPr="00D84ADB">
              <w:rPr>
                <w:i/>
                <w:iCs/>
                <w:color w:val="FF0000"/>
              </w:rPr>
              <w:t>, Project Specific Clearing Permit, Part IV Ministerial Statement or EPBC Approval clearing that are additional to standard management requirements.</w:t>
            </w:r>
          </w:p>
        </w:tc>
        <w:tc>
          <w:tcPr>
            <w:tcW w:w="1471" w:type="pct"/>
          </w:tcPr>
          <w:p w14:paraId="04A76707" w14:textId="77777777" w:rsidR="00680487" w:rsidRPr="00D84ADB" w:rsidRDefault="00680487" w:rsidP="00D64095">
            <w:pPr>
              <w:spacing w:before="40" w:after="40"/>
              <w:rPr>
                <w:b/>
                <w:bCs/>
                <w:i/>
                <w:iCs/>
                <w:color w:val="0070C0"/>
              </w:rPr>
            </w:pPr>
          </w:p>
        </w:tc>
      </w:tr>
    </w:tbl>
    <w:p w14:paraId="25FC7079" w14:textId="4527B01F" w:rsidR="00443AD4" w:rsidRPr="00FF2B72" w:rsidRDefault="00443AD4" w:rsidP="002251D6">
      <w:pPr>
        <w:rPr>
          <w:b/>
        </w:rPr>
      </w:pPr>
    </w:p>
    <w:p w14:paraId="3176F1B1" w14:textId="5F12BCBB" w:rsidR="001935AF" w:rsidRPr="00D84ADB" w:rsidRDefault="001935AF" w:rsidP="001307DA">
      <w:pPr>
        <w:pStyle w:val="RefTitleSP"/>
        <w:keepNext/>
        <w:rPr>
          <w:lang w:val="en-AU"/>
        </w:rPr>
      </w:pPr>
      <w:r w:rsidRPr="00D84ADB">
        <w:rPr>
          <w:lang w:val="en-AU"/>
        </w:rPr>
        <w:t>204B.5</w:t>
      </w:r>
      <w:r w:rsidR="00610B72" w:rsidRPr="00D84ADB">
        <w:rPr>
          <w:lang w:val="en-AU"/>
        </w:rPr>
        <w:tab/>
      </w:r>
      <w:r w:rsidRPr="00D84ADB">
        <w:rPr>
          <w:lang w:val="en-AU"/>
        </w:rPr>
        <w:t>COMMUNICATION</w:t>
      </w:r>
    </w:p>
    <w:p w14:paraId="3B22E3D9" w14:textId="2ABE76BF" w:rsidR="001935AF" w:rsidRPr="00D84ADB" w:rsidRDefault="001935AF" w:rsidP="001935AF">
      <w:pPr>
        <w:pStyle w:val="TableH1SP"/>
        <w:jc w:val="left"/>
        <w:rPr>
          <w:sz w:val="22"/>
          <w:szCs w:val="24"/>
        </w:rPr>
      </w:pPr>
      <w:r w:rsidRPr="00D84ADB">
        <w:rPr>
          <w:sz w:val="22"/>
          <w:szCs w:val="24"/>
        </w:rPr>
        <w:t xml:space="preserve">204B.5.1 </w:t>
      </w:r>
      <w:r w:rsidR="00FD37DC" w:rsidRPr="00D84ADB">
        <w:rPr>
          <w:sz w:val="22"/>
          <w:szCs w:val="24"/>
        </w:rPr>
        <w:t>Standard Management Requirements</w:t>
      </w:r>
    </w:p>
    <w:p w14:paraId="1A0FFAB3" w14:textId="57F3C8E8" w:rsidR="001935AF" w:rsidRPr="00D84ADB" w:rsidRDefault="00FD37DC" w:rsidP="005C7B70">
      <w:pPr>
        <w:keepNext/>
        <w:spacing w:before="40" w:after="40"/>
        <w:rPr>
          <w:b/>
          <w:bCs/>
        </w:rPr>
      </w:pPr>
      <w:r w:rsidRPr="00D84ADB">
        <w:rPr>
          <w:b/>
          <w:bCs/>
        </w:rPr>
        <w:t xml:space="preserve">Pre </w:t>
      </w:r>
      <w:r w:rsidR="008C0F62" w:rsidRPr="00D84ADB">
        <w:rPr>
          <w:b/>
          <w:bCs/>
        </w:rPr>
        <w:t xml:space="preserve">site </w:t>
      </w:r>
      <w:r w:rsidR="00D225CF" w:rsidRPr="00D84ADB">
        <w:rPr>
          <w:b/>
          <w:bCs/>
        </w:rPr>
        <w:t>w</w:t>
      </w:r>
      <w:r w:rsidRPr="00D84ADB">
        <w:rPr>
          <w:b/>
          <w:bCs/>
        </w:rPr>
        <w:t>ork</w:t>
      </w:r>
      <w:r w:rsidR="00D225CF" w:rsidRPr="00D84ADB">
        <w:rPr>
          <w:b/>
          <w:bCs/>
        </w:rPr>
        <w:t xml:space="preserve"> under the Contract</w:t>
      </w:r>
    </w:p>
    <w:p w14:paraId="2103E170" w14:textId="1031D04F" w:rsidR="001935AF" w:rsidRPr="00D84ADB" w:rsidRDefault="001935AF" w:rsidP="00425AA6">
      <w:pPr>
        <w:pStyle w:val="RefTextSP"/>
        <w:numPr>
          <w:ilvl w:val="0"/>
          <w:numId w:val="31"/>
        </w:numPr>
      </w:pPr>
      <w:r w:rsidRPr="00D84ADB">
        <w:t xml:space="preserve">The Contractor will ensure </w:t>
      </w:r>
      <w:r w:rsidR="00EC119E" w:rsidRPr="00D84ADB">
        <w:t>O</w:t>
      </w:r>
      <w:r w:rsidR="00CE2ABD" w:rsidRPr="00D84ADB">
        <w:t xml:space="preserve">perational </w:t>
      </w:r>
      <w:r w:rsidR="00EC119E" w:rsidRPr="00D84ADB">
        <w:t>C</w:t>
      </w:r>
      <w:r w:rsidR="00CE2ABD" w:rsidRPr="00D84ADB">
        <w:t xml:space="preserve">ontrols, </w:t>
      </w:r>
      <w:r w:rsidR="00523D3B">
        <w:t>environmental risks</w:t>
      </w:r>
      <w:r w:rsidR="00EC119E" w:rsidRPr="00D84ADB">
        <w:t xml:space="preserve"> </w:t>
      </w:r>
      <w:r w:rsidRPr="00D84ADB">
        <w:t>and S</w:t>
      </w:r>
      <w:r w:rsidR="00EC119E" w:rsidRPr="00D84ADB">
        <w:t xml:space="preserve">pecial </w:t>
      </w:r>
      <w:r w:rsidRPr="00D84ADB">
        <w:t>E</w:t>
      </w:r>
      <w:r w:rsidR="00EC119E" w:rsidRPr="00D84ADB">
        <w:t xml:space="preserve">nvironmental </w:t>
      </w:r>
      <w:r w:rsidRPr="00D84ADB">
        <w:t>A</w:t>
      </w:r>
      <w:r w:rsidR="00EC119E" w:rsidRPr="00D84ADB">
        <w:t>rea</w:t>
      </w:r>
      <w:r w:rsidRPr="00D84ADB">
        <w:t xml:space="preserve">s are communicated to all </w:t>
      </w:r>
      <w:r w:rsidR="002213A0" w:rsidRPr="00D84ADB">
        <w:t>Workers</w:t>
      </w:r>
      <w:r w:rsidR="00AA3DD2" w:rsidRPr="00D84ADB">
        <w:t>, Short Term Workers and Visitors</w:t>
      </w:r>
      <w:r w:rsidRPr="00D84ADB">
        <w:t xml:space="preserve"> prior to commencing works.</w:t>
      </w:r>
    </w:p>
    <w:p w14:paraId="02111B9E" w14:textId="46CD9194" w:rsidR="001935AF" w:rsidRPr="00D84ADB" w:rsidRDefault="00FD37DC" w:rsidP="005C7B70">
      <w:pPr>
        <w:keepNext/>
        <w:spacing w:before="40" w:after="40"/>
        <w:rPr>
          <w:b/>
          <w:bCs/>
        </w:rPr>
      </w:pPr>
      <w:r w:rsidRPr="00D84ADB">
        <w:rPr>
          <w:b/>
          <w:bCs/>
        </w:rPr>
        <w:t xml:space="preserve">During </w:t>
      </w:r>
      <w:r w:rsidR="008C0F62" w:rsidRPr="00D84ADB">
        <w:rPr>
          <w:b/>
          <w:bCs/>
        </w:rPr>
        <w:t xml:space="preserve">site </w:t>
      </w:r>
      <w:r w:rsidR="00D225CF" w:rsidRPr="00D84ADB">
        <w:rPr>
          <w:b/>
          <w:bCs/>
        </w:rPr>
        <w:t>w</w:t>
      </w:r>
      <w:r w:rsidRPr="00D84ADB">
        <w:rPr>
          <w:b/>
          <w:bCs/>
        </w:rPr>
        <w:t>ork</w:t>
      </w:r>
      <w:r w:rsidR="00D225CF" w:rsidRPr="00D84ADB">
        <w:rPr>
          <w:b/>
          <w:bCs/>
        </w:rPr>
        <w:t xml:space="preserve"> under the Contract</w:t>
      </w:r>
    </w:p>
    <w:p w14:paraId="21E4B369" w14:textId="2E998D05" w:rsidR="001935AF" w:rsidRPr="00D84ADB" w:rsidRDefault="001935AF" w:rsidP="00425AA6">
      <w:pPr>
        <w:pStyle w:val="RefTextSP"/>
        <w:numPr>
          <w:ilvl w:val="0"/>
          <w:numId w:val="31"/>
        </w:numPr>
      </w:pPr>
      <w:r w:rsidRPr="00D84ADB">
        <w:t xml:space="preserve">The </w:t>
      </w:r>
      <w:r w:rsidR="00CE2ABD" w:rsidRPr="00D84ADB">
        <w:t>C</w:t>
      </w:r>
      <w:r w:rsidRPr="00D84ADB">
        <w:t xml:space="preserve">ontractor will ensure </w:t>
      </w:r>
      <w:r w:rsidR="00F77775" w:rsidRPr="00D84ADB">
        <w:t>Operational Controls</w:t>
      </w:r>
      <w:r w:rsidRPr="00D84ADB">
        <w:t xml:space="preserve"> are communicated through </w:t>
      </w:r>
      <w:r w:rsidR="00F23E3A" w:rsidRPr="00D84ADB">
        <w:t xml:space="preserve">contract specific site </w:t>
      </w:r>
      <w:r w:rsidRPr="00D84ADB">
        <w:t>inductions, pre-starts, toolbox meetings, procedures and processes.</w:t>
      </w:r>
    </w:p>
    <w:p w14:paraId="5FBB7135" w14:textId="53C3C0BF" w:rsidR="001935AF" w:rsidRPr="00D84ADB" w:rsidRDefault="00D063E1" w:rsidP="00425AA6">
      <w:pPr>
        <w:pStyle w:val="RefTextSP"/>
        <w:numPr>
          <w:ilvl w:val="0"/>
          <w:numId w:val="31"/>
        </w:numPr>
      </w:pPr>
      <w:r w:rsidRPr="00D84ADB">
        <w:t>E</w:t>
      </w:r>
      <w:r w:rsidR="001935AF" w:rsidRPr="00D84ADB">
        <w:t xml:space="preserve">xternal environmental communication to </w:t>
      </w:r>
      <w:r w:rsidR="000D335E" w:rsidRPr="00D84ADB">
        <w:t>R</w:t>
      </w:r>
      <w:r w:rsidR="001935AF" w:rsidRPr="00D84ADB">
        <w:t>egulators will be conducted by the Principal.</w:t>
      </w:r>
    </w:p>
    <w:p w14:paraId="64DA110F" w14:textId="61CCB86B" w:rsidR="001935AF" w:rsidRPr="00D84ADB" w:rsidRDefault="00FD37DC" w:rsidP="005C7B70">
      <w:pPr>
        <w:keepNext/>
        <w:spacing w:before="40" w:after="40"/>
        <w:rPr>
          <w:b/>
          <w:bCs/>
        </w:rPr>
      </w:pPr>
      <w:r w:rsidRPr="00D84ADB">
        <w:rPr>
          <w:b/>
          <w:bCs/>
        </w:rPr>
        <w:t xml:space="preserve">Post </w:t>
      </w:r>
      <w:r w:rsidR="008C0F62" w:rsidRPr="00D84ADB">
        <w:rPr>
          <w:b/>
          <w:bCs/>
        </w:rPr>
        <w:t xml:space="preserve">site </w:t>
      </w:r>
      <w:r w:rsidR="00D225CF" w:rsidRPr="00D84ADB">
        <w:rPr>
          <w:b/>
          <w:bCs/>
        </w:rPr>
        <w:t>w</w:t>
      </w:r>
      <w:r w:rsidRPr="00D84ADB">
        <w:rPr>
          <w:b/>
          <w:bCs/>
        </w:rPr>
        <w:t>ork</w:t>
      </w:r>
      <w:r w:rsidR="00D225CF" w:rsidRPr="00D84ADB">
        <w:rPr>
          <w:b/>
          <w:bCs/>
        </w:rPr>
        <w:t xml:space="preserve"> </w:t>
      </w:r>
    </w:p>
    <w:p w14:paraId="56B91DBC" w14:textId="6B44C76E" w:rsidR="001935AF" w:rsidRPr="00D84ADB" w:rsidRDefault="001935AF" w:rsidP="00425AA6">
      <w:pPr>
        <w:pStyle w:val="RefTextSP"/>
        <w:numPr>
          <w:ilvl w:val="0"/>
          <w:numId w:val="31"/>
        </w:numPr>
        <w:rPr>
          <w:rFonts w:eastAsia="Times New Roman"/>
        </w:rPr>
      </w:pPr>
      <w:r w:rsidRPr="00D84ADB">
        <w:t>Nil.</w:t>
      </w:r>
    </w:p>
    <w:p w14:paraId="42675B81" w14:textId="25D9117E" w:rsidR="001935AF" w:rsidRPr="00D84ADB" w:rsidRDefault="001935AF" w:rsidP="001935AF">
      <w:pPr>
        <w:pStyle w:val="TableH1SP"/>
        <w:jc w:val="left"/>
        <w:rPr>
          <w:sz w:val="22"/>
          <w:szCs w:val="24"/>
        </w:rPr>
      </w:pPr>
      <w:r w:rsidRPr="00D84ADB">
        <w:rPr>
          <w:sz w:val="22"/>
          <w:szCs w:val="24"/>
        </w:rPr>
        <w:t>204B.</w:t>
      </w:r>
      <w:r w:rsidR="00C733DD" w:rsidRPr="00D84ADB">
        <w:rPr>
          <w:sz w:val="22"/>
          <w:szCs w:val="24"/>
        </w:rPr>
        <w:t>5</w:t>
      </w:r>
      <w:r w:rsidRPr="00D84ADB">
        <w:rPr>
          <w:sz w:val="22"/>
          <w:szCs w:val="24"/>
        </w:rPr>
        <w:t xml:space="preserve">.2 </w:t>
      </w:r>
      <w:r w:rsidR="00EE046C" w:rsidRPr="00D84ADB">
        <w:rPr>
          <w:sz w:val="22"/>
          <w:szCs w:val="24"/>
        </w:rPr>
        <w:t xml:space="preserve">Contract </w:t>
      </w:r>
      <w:r w:rsidR="00FD37DC"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EE046C" w:rsidRPr="00D84ADB" w14:paraId="48E89C34" w14:textId="77777777" w:rsidTr="00D64095">
        <w:trPr>
          <w:cantSplit/>
        </w:trPr>
        <w:tc>
          <w:tcPr>
            <w:tcW w:w="3529" w:type="pct"/>
            <w:tcMar>
              <w:left w:w="57" w:type="dxa"/>
            </w:tcMar>
          </w:tcPr>
          <w:p w14:paraId="6F6C7A3B" w14:textId="71DD7F70" w:rsidR="00EE046C" w:rsidRPr="00D84ADB" w:rsidRDefault="00EE046C" w:rsidP="00D64095">
            <w:pPr>
              <w:keepNext/>
              <w:spacing w:before="40" w:after="40"/>
              <w:rPr>
                <w:b/>
                <w:bCs/>
                <w:sz w:val="20"/>
                <w:szCs w:val="18"/>
              </w:rPr>
            </w:pPr>
            <w:r w:rsidRPr="00D84ADB">
              <w:rPr>
                <w:b/>
                <w:bCs/>
                <w:sz w:val="20"/>
                <w:szCs w:val="18"/>
              </w:rPr>
              <w:t>COMMUNICATION</w:t>
            </w:r>
          </w:p>
        </w:tc>
        <w:tc>
          <w:tcPr>
            <w:tcW w:w="1471" w:type="pct"/>
          </w:tcPr>
          <w:p w14:paraId="2F9A2E22" w14:textId="348EC493" w:rsidR="00EE046C" w:rsidRPr="00D84ADB" w:rsidRDefault="00EE046C" w:rsidP="00D64095">
            <w:pPr>
              <w:keepNext/>
              <w:spacing w:before="40" w:after="40"/>
              <w:rPr>
                <w:b/>
                <w:bCs/>
                <w:sz w:val="20"/>
                <w:szCs w:val="18"/>
              </w:rPr>
            </w:pPr>
            <w:r w:rsidRPr="00D84ADB">
              <w:rPr>
                <w:b/>
                <w:bCs/>
                <w:sz w:val="20"/>
                <w:szCs w:val="18"/>
              </w:rPr>
              <w:t>HOLD</w:t>
            </w:r>
            <w:r w:rsidR="00C12EE3">
              <w:rPr>
                <w:b/>
                <w:bCs/>
                <w:sz w:val="20"/>
                <w:szCs w:val="18"/>
              </w:rPr>
              <w:t xml:space="preserve"> </w:t>
            </w:r>
            <w:r w:rsidRPr="00D84ADB">
              <w:rPr>
                <w:b/>
                <w:bCs/>
                <w:sz w:val="20"/>
                <w:szCs w:val="18"/>
              </w:rPr>
              <w:t>/</w:t>
            </w:r>
            <w:r w:rsidR="00C12EE3">
              <w:rPr>
                <w:b/>
                <w:bCs/>
                <w:sz w:val="20"/>
                <w:szCs w:val="18"/>
              </w:rPr>
              <w:t xml:space="preserve"> </w:t>
            </w:r>
            <w:r w:rsidRPr="00D84ADB">
              <w:rPr>
                <w:b/>
                <w:bCs/>
                <w:sz w:val="20"/>
                <w:szCs w:val="18"/>
              </w:rPr>
              <w:t>WITNESS POINT</w:t>
            </w:r>
          </w:p>
        </w:tc>
      </w:tr>
      <w:tr w:rsidR="00EE046C" w:rsidRPr="00D84ADB" w14:paraId="540ABAA9" w14:textId="77777777" w:rsidTr="00D64095">
        <w:trPr>
          <w:cantSplit/>
        </w:trPr>
        <w:tc>
          <w:tcPr>
            <w:tcW w:w="3529" w:type="pct"/>
            <w:tcMar>
              <w:left w:w="57" w:type="dxa"/>
            </w:tcMar>
          </w:tcPr>
          <w:p w14:paraId="1EBD462B" w14:textId="2CF1BE04" w:rsidR="00EE046C" w:rsidRPr="00D84ADB" w:rsidRDefault="006B1616" w:rsidP="00D64095">
            <w:pPr>
              <w:spacing w:before="40" w:after="40"/>
            </w:pPr>
            <w:r>
              <w:t>Nil.</w:t>
            </w:r>
          </w:p>
          <w:p w14:paraId="5E3999D7" w14:textId="3113C6D3" w:rsidR="00EE046C"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62CFAC1D" w14:textId="77777777" w:rsidR="00EE046C" w:rsidRPr="00D84ADB" w:rsidRDefault="00EE046C" w:rsidP="00D64095">
            <w:pPr>
              <w:spacing w:before="40" w:after="40"/>
              <w:rPr>
                <w:b/>
                <w:bCs/>
                <w:i/>
                <w:iCs/>
              </w:rPr>
            </w:pPr>
          </w:p>
        </w:tc>
      </w:tr>
      <w:tr w:rsidR="00EE046C" w:rsidRPr="00D84ADB" w14:paraId="7FB728F3" w14:textId="77777777" w:rsidTr="00D64095">
        <w:trPr>
          <w:cantSplit/>
        </w:trPr>
        <w:tc>
          <w:tcPr>
            <w:tcW w:w="3529" w:type="pct"/>
            <w:tcMar>
              <w:left w:w="57" w:type="dxa"/>
            </w:tcMar>
          </w:tcPr>
          <w:p w14:paraId="443F4397" w14:textId="7F8C7AA6" w:rsidR="00EE046C" w:rsidRPr="00D84ADB" w:rsidRDefault="007B2082" w:rsidP="00425AA6">
            <w:pPr>
              <w:pStyle w:val="ListParagraph"/>
              <w:numPr>
                <w:ilvl w:val="0"/>
                <w:numId w:val="82"/>
              </w:numPr>
              <w:spacing w:before="40" w:after="40"/>
              <w:contextualSpacing w:val="0"/>
            </w:pPr>
            <w:r w:rsidRPr="00D84ADB">
              <w:rPr>
                <w:i/>
                <w:iCs/>
                <w:color w:val="FF0000"/>
              </w:rPr>
              <w:t>Insert text from Stakeholder Management Plan and/or Land Owner Communication Commitments.</w:t>
            </w:r>
          </w:p>
        </w:tc>
        <w:tc>
          <w:tcPr>
            <w:tcW w:w="1471" w:type="pct"/>
          </w:tcPr>
          <w:p w14:paraId="4A10C089" w14:textId="20F5802F" w:rsidR="00EE046C" w:rsidRPr="00D84ADB" w:rsidRDefault="00EE046C" w:rsidP="00D64095">
            <w:pPr>
              <w:spacing w:before="40" w:after="40"/>
              <w:rPr>
                <w:b/>
                <w:bCs/>
                <w:i/>
                <w:iCs/>
              </w:rPr>
            </w:pPr>
          </w:p>
        </w:tc>
      </w:tr>
    </w:tbl>
    <w:p w14:paraId="71759515" w14:textId="77777777" w:rsidR="001935AF" w:rsidRPr="00FF2B72" w:rsidRDefault="001935AF" w:rsidP="00931B26">
      <w:pPr>
        <w:rPr>
          <w:b/>
        </w:rPr>
      </w:pPr>
    </w:p>
    <w:p w14:paraId="6927D9A7" w14:textId="4C5C5189" w:rsidR="00C733DD" w:rsidRPr="00D84ADB" w:rsidRDefault="00C733DD" w:rsidP="00C733DD">
      <w:pPr>
        <w:pStyle w:val="RefTitleSP"/>
        <w:keepNext/>
        <w:rPr>
          <w:lang w:val="en-AU"/>
        </w:rPr>
      </w:pPr>
      <w:r w:rsidRPr="00D84ADB">
        <w:rPr>
          <w:lang w:val="en-AU"/>
        </w:rPr>
        <w:t>204B.6</w:t>
      </w:r>
      <w:r w:rsidR="00610B72" w:rsidRPr="00D84ADB">
        <w:rPr>
          <w:lang w:val="en-AU"/>
        </w:rPr>
        <w:tab/>
      </w:r>
      <w:r w:rsidRPr="00D84ADB">
        <w:rPr>
          <w:lang w:val="en-AU"/>
        </w:rPr>
        <w:t>CONTAMINATION</w:t>
      </w:r>
    </w:p>
    <w:p w14:paraId="38D5DD98" w14:textId="0D2BAE6D" w:rsidR="00C733DD" w:rsidRPr="00D84ADB" w:rsidRDefault="00C733DD" w:rsidP="00C733DD">
      <w:pPr>
        <w:pStyle w:val="TableH1SP"/>
        <w:jc w:val="left"/>
        <w:rPr>
          <w:sz w:val="22"/>
          <w:szCs w:val="24"/>
        </w:rPr>
      </w:pPr>
      <w:r w:rsidRPr="00D84ADB">
        <w:rPr>
          <w:sz w:val="22"/>
          <w:szCs w:val="24"/>
        </w:rPr>
        <w:t xml:space="preserve">204B.6.1 </w:t>
      </w:r>
      <w:r w:rsidR="00FD37DC" w:rsidRPr="00D84ADB">
        <w:rPr>
          <w:sz w:val="22"/>
          <w:szCs w:val="24"/>
        </w:rPr>
        <w:t>Standard Management Requirements</w:t>
      </w:r>
    </w:p>
    <w:p w14:paraId="27C65573" w14:textId="7710E3E5" w:rsidR="00C733DD" w:rsidRPr="00D84ADB" w:rsidRDefault="00FD37DC" w:rsidP="005C7B70">
      <w:pPr>
        <w:keepNext/>
        <w:spacing w:before="40" w:after="40"/>
        <w:rPr>
          <w:b/>
          <w:bCs/>
        </w:rPr>
      </w:pPr>
      <w:r w:rsidRPr="00D84ADB">
        <w:rPr>
          <w:b/>
          <w:bCs/>
        </w:rPr>
        <w:t xml:space="preserve">Pre </w:t>
      </w:r>
      <w:r w:rsidR="008C0F62" w:rsidRPr="00D84ADB">
        <w:rPr>
          <w:b/>
          <w:bCs/>
        </w:rPr>
        <w:t xml:space="preserve">site </w:t>
      </w:r>
      <w:r w:rsidR="00D225CF" w:rsidRPr="00D84ADB">
        <w:rPr>
          <w:b/>
          <w:bCs/>
        </w:rPr>
        <w:t>w</w:t>
      </w:r>
      <w:r w:rsidRPr="00D84ADB">
        <w:rPr>
          <w:b/>
          <w:bCs/>
        </w:rPr>
        <w:t>ork</w:t>
      </w:r>
      <w:r w:rsidR="00D225CF" w:rsidRPr="00D84ADB">
        <w:rPr>
          <w:b/>
          <w:bCs/>
        </w:rPr>
        <w:t xml:space="preserve"> under the Contract</w:t>
      </w:r>
    </w:p>
    <w:p w14:paraId="7918B463" w14:textId="2977418B" w:rsidR="00C733DD" w:rsidRPr="00D84ADB" w:rsidRDefault="00005C43" w:rsidP="00425AA6">
      <w:pPr>
        <w:pStyle w:val="RefTextSP"/>
        <w:numPr>
          <w:ilvl w:val="0"/>
          <w:numId w:val="32"/>
        </w:numPr>
      </w:pPr>
      <w:r w:rsidRPr="00D84ADB">
        <w:t xml:space="preserve">The Contractor will develop and implement </w:t>
      </w:r>
      <w:r w:rsidR="00D225CF" w:rsidRPr="00D84ADB">
        <w:t>O</w:t>
      </w:r>
      <w:r w:rsidRPr="00D84ADB">
        <w:t xml:space="preserve">perational </w:t>
      </w:r>
      <w:r w:rsidR="00D225CF" w:rsidRPr="00D84ADB">
        <w:t>C</w:t>
      </w:r>
      <w:r w:rsidRPr="00D84ADB">
        <w:t>ontrols to address the potential discovery of contamination during work</w:t>
      </w:r>
      <w:r w:rsidR="00305B0A" w:rsidRPr="00D84ADB">
        <w:t xml:space="preserve"> under the Contract</w:t>
      </w:r>
      <w:r w:rsidRPr="00D84ADB">
        <w:t xml:space="preserve">, to minimise </w:t>
      </w:r>
      <w:r w:rsidR="0025735D" w:rsidRPr="00D84ADB">
        <w:t>E</w:t>
      </w:r>
      <w:r w:rsidRPr="00D84ADB">
        <w:t xml:space="preserve">nvironmental and </w:t>
      </w:r>
      <w:r w:rsidR="0025735D" w:rsidRPr="00D84ADB">
        <w:t>H</w:t>
      </w:r>
      <w:r w:rsidRPr="00D84ADB">
        <w:t xml:space="preserve">eritage </w:t>
      </w:r>
      <w:r w:rsidR="0025735D" w:rsidRPr="00D84ADB">
        <w:t>I</w:t>
      </w:r>
      <w:r w:rsidRPr="00D84ADB">
        <w:t>mpacts.</w:t>
      </w:r>
    </w:p>
    <w:p w14:paraId="34CCE378" w14:textId="0E811727" w:rsidR="00C733DD" w:rsidRPr="00D84ADB" w:rsidRDefault="00FD37DC" w:rsidP="005C7B70">
      <w:pPr>
        <w:keepNext/>
        <w:spacing w:before="40" w:after="40"/>
        <w:rPr>
          <w:b/>
          <w:bCs/>
        </w:rPr>
      </w:pPr>
      <w:r w:rsidRPr="00D84ADB">
        <w:rPr>
          <w:b/>
          <w:bCs/>
        </w:rPr>
        <w:t xml:space="preserve">During </w:t>
      </w:r>
      <w:r w:rsidR="008C0F62" w:rsidRPr="00D84ADB">
        <w:rPr>
          <w:b/>
          <w:bCs/>
        </w:rPr>
        <w:t xml:space="preserve">site </w:t>
      </w:r>
      <w:r w:rsidR="00F75FEB" w:rsidRPr="00D84ADB">
        <w:rPr>
          <w:b/>
          <w:bCs/>
        </w:rPr>
        <w:t>w</w:t>
      </w:r>
      <w:r w:rsidRPr="00D84ADB">
        <w:rPr>
          <w:b/>
          <w:bCs/>
        </w:rPr>
        <w:t>ork</w:t>
      </w:r>
      <w:r w:rsidR="00F75FEB" w:rsidRPr="00D84ADB">
        <w:rPr>
          <w:b/>
          <w:bCs/>
        </w:rPr>
        <w:t xml:space="preserve"> under the Contract</w:t>
      </w:r>
    </w:p>
    <w:p w14:paraId="3704F412" w14:textId="3BD1CC59" w:rsidR="00C733DD" w:rsidRPr="00D84ADB" w:rsidRDefault="00C733DD" w:rsidP="00425AA6">
      <w:pPr>
        <w:pStyle w:val="RefTextSP"/>
        <w:numPr>
          <w:ilvl w:val="0"/>
          <w:numId w:val="32"/>
        </w:numPr>
      </w:pPr>
      <w:r w:rsidRPr="00D84ADB">
        <w:t>If during the work</w:t>
      </w:r>
      <w:r w:rsidR="00305B0A" w:rsidRPr="00D84ADB">
        <w:t xml:space="preserve"> under </w:t>
      </w:r>
      <w:r w:rsidRPr="00D84ADB">
        <w:t>the</w:t>
      </w:r>
      <w:r w:rsidR="00305B0A" w:rsidRPr="00D84ADB">
        <w:t xml:space="preserve"> Contract, </w:t>
      </w:r>
      <w:r w:rsidR="000D758A" w:rsidRPr="00D84ADB">
        <w:t>the</w:t>
      </w:r>
      <w:r w:rsidRPr="00D84ADB">
        <w:t xml:space="preserve"> Contractor causes a site to become contaminated, the Contractor </w:t>
      </w:r>
      <w:r w:rsidR="000D758A" w:rsidRPr="00D84ADB">
        <w:t>shall</w:t>
      </w:r>
      <w:r w:rsidRPr="00D84ADB">
        <w:t xml:space="preserve"> </w:t>
      </w:r>
      <w:r w:rsidR="00F83B9D" w:rsidRPr="00D84ADB">
        <w:t xml:space="preserve">be responsible for </w:t>
      </w:r>
      <w:r w:rsidR="002B166D" w:rsidRPr="00D84ADB">
        <w:t xml:space="preserve">rehabilitating </w:t>
      </w:r>
      <w:r w:rsidRPr="00D84ADB">
        <w:t>the area, at their own expense, in accordance with regulatory requirements and the Contractor’s procedure</w:t>
      </w:r>
      <w:r w:rsidR="00C54B43" w:rsidRPr="00D84ADB">
        <w:t>s</w:t>
      </w:r>
      <w:r w:rsidRPr="00D84ADB">
        <w:t xml:space="preserve">, to the </w:t>
      </w:r>
      <w:r w:rsidR="006F7348" w:rsidRPr="00D84ADB">
        <w:t>written approval</w:t>
      </w:r>
      <w:r w:rsidRPr="00D84ADB">
        <w:t xml:space="preserve"> of the Superintendent.</w:t>
      </w:r>
      <w:r w:rsidR="00427C11" w:rsidRPr="00D84ADB">
        <w:t xml:space="preserve"> </w:t>
      </w:r>
      <w:r w:rsidR="004B3138">
        <w:t xml:space="preserve"> </w:t>
      </w:r>
      <w:r w:rsidR="00427C11" w:rsidRPr="00D84ADB">
        <w:t xml:space="preserve">This is a </w:t>
      </w:r>
      <w:r w:rsidR="00427C11" w:rsidRPr="00D84ADB">
        <w:rPr>
          <w:b/>
          <w:bCs/>
        </w:rPr>
        <w:t>HOLD POINT.</w:t>
      </w:r>
    </w:p>
    <w:p w14:paraId="54142E47" w14:textId="1D6E15A8" w:rsidR="00C733DD" w:rsidRPr="00D84ADB" w:rsidRDefault="00C733DD" w:rsidP="00425AA6">
      <w:pPr>
        <w:pStyle w:val="RefTextSP"/>
        <w:numPr>
          <w:ilvl w:val="0"/>
          <w:numId w:val="32"/>
        </w:numPr>
      </w:pPr>
      <w:r w:rsidRPr="00D84ADB">
        <w:t xml:space="preserve">All contaminated </w:t>
      </w:r>
      <w:r w:rsidR="00821B7A" w:rsidRPr="00D84ADB">
        <w:t>materials</w:t>
      </w:r>
      <w:r w:rsidRPr="00D84ADB">
        <w:t xml:space="preserve"> must be disposed of </w:t>
      </w:r>
      <w:r w:rsidR="00821B7A" w:rsidRPr="00D84ADB">
        <w:t>as soon as practicable</w:t>
      </w:r>
      <w:r w:rsidRPr="00D84ADB">
        <w:t xml:space="preserve"> at a designated location approved by the Superintendent.</w:t>
      </w:r>
    </w:p>
    <w:p w14:paraId="25404E88" w14:textId="7CD34ADA" w:rsidR="00C733DD" w:rsidRPr="00D84ADB" w:rsidRDefault="00C733DD" w:rsidP="00425AA6">
      <w:pPr>
        <w:pStyle w:val="RefTextSP"/>
        <w:numPr>
          <w:ilvl w:val="0"/>
          <w:numId w:val="32"/>
        </w:numPr>
      </w:pPr>
      <w:r w:rsidRPr="00D84ADB">
        <w:t xml:space="preserve">If an unexpected contaminated area is uncovered during the works and there are no </w:t>
      </w:r>
      <w:r w:rsidR="007451BC" w:rsidRPr="00D84ADB">
        <w:t>O</w:t>
      </w:r>
      <w:r w:rsidRPr="00D84ADB">
        <w:t xml:space="preserve">perational </w:t>
      </w:r>
      <w:r w:rsidR="007451BC" w:rsidRPr="00D84ADB">
        <w:t>C</w:t>
      </w:r>
      <w:r w:rsidRPr="00D84ADB">
        <w:t>ontrols to adequately minimise the impact, the Contractor must:</w:t>
      </w:r>
    </w:p>
    <w:p w14:paraId="2F119119" w14:textId="50EB8F1F" w:rsidR="00C733DD" w:rsidRPr="00D84ADB" w:rsidRDefault="00C733DD" w:rsidP="00425AA6">
      <w:pPr>
        <w:pStyle w:val="RefTextSP"/>
        <w:numPr>
          <w:ilvl w:val="0"/>
          <w:numId w:val="33"/>
        </w:numPr>
        <w:ind w:left="924" w:hanging="567"/>
      </w:pPr>
      <w:r w:rsidRPr="00D84ADB">
        <w:t xml:space="preserve">immediately cease all work within 10 metres of the </w:t>
      </w:r>
      <w:r w:rsidR="0057665D" w:rsidRPr="00D84ADB">
        <w:t>unexpected contaminated area</w:t>
      </w:r>
      <w:r w:rsidRPr="00D84ADB">
        <w:t>;</w:t>
      </w:r>
    </w:p>
    <w:p w14:paraId="4FF82FD1" w14:textId="77DE70E6" w:rsidR="00C733DD" w:rsidRPr="00D84ADB" w:rsidRDefault="00C733DD" w:rsidP="00425AA6">
      <w:pPr>
        <w:pStyle w:val="RefTextSP"/>
        <w:numPr>
          <w:ilvl w:val="0"/>
          <w:numId w:val="33"/>
        </w:numPr>
        <w:ind w:left="924" w:hanging="567"/>
      </w:pPr>
      <w:r w:rsidRPr="00D84ADB">
        <w:t>immediately notify the Superintendent;</w:t>
      </w:r>
    </w:p>
    <w:p w14:paraId="7F4F468E" w14:textId="6CB8B72F" w:rsidR="00C733DD" w:rsidRPr="00D84ADB" w:rsidRDefault="00C733DD" w:rsidP="00425AA6">
      <w:pPr>
        <w:pStyle w:val="RefTextSP"/>
        <w:numPr>
          <w:ilvl w:val="0"/>
          <w:numId w:val="33"/>
        </w:numPr>
        <w:ind w:left="924" w:hanging="567"/>
      </w:pPr>
      <w:r w:rsidRPr="00D84ADB">
        <w:lastRenderedPageBreak/>
        <w:t xml:space="preserve">protect the </w:t>
      </w:r>
      <w:r w:rsidR="0057665D" w:rsidRPr="00D84ADB">
        <w:t>unexpected contaminated area</w:t>
      </w:r>
      <w:r w:rsidRPr="00D84ADB">
        <w:t xml:space="preserve"> from any further disturbance and exclude all </w:t>
      </w:r>
      <w:r w:rsidR="00C629CE" w:rsidRPr="00D84ADB">
        <w:t>Workers, Short Term Works and Visitors</w:t>
      </w:r>
      <w:r w:rsidRPr="00D84ADB">
        <w:t xml:space="preserve"> from the site until investigations are completed</w:t>
      </w:r>
      <w:r w:rsidR="00244BB8" w:rsidRPr="00D84ADB">
        <w:t>, unless they are associated with the investigation</w:t>
      </w:r>
      <w:r w:rsidRPr="00D84ADB">
        <w:t>;</w:t>
      </w:r>
    </w:p>
    <w:p w14:paraId="1F52A96D" w14:textId="59FCE0B8" w:rsidR="00C733DD" w:rsidRPr="00D84ADB" w:rsidRDefault="00C733DD" w:rsidP="00425AA6">
      <w:pPr>
        <w:pStyle w:val="RefTextSP"/>
        <w:numPr>
          <w:ilvl w:val="0"/>
          <w:numId w:val="33"/>
        </w:numPr>
        <w:ind w:left="924" w:hanging="567"/>
      </w:pPr>
      <w:r w:rsidRPr="00D84ADB">
        <w:t xml:space="preserve">demarcate the unexpected contaminated area in accordance with </w:t>
      </w:r>
      <w:r w:rsidR="005C4137" w:rsidRPr="00D84ADB">
        <w:t xml:space="preserve">Clause </w:t>
      </w:r>
      <w:r w:rsidRPr="00D84ADB">
        <w:t>204B.</w:t>
      </w:r>
      <w:r w:rsidR="004B6A8D" w:rsidRPr="00D84ADB">
        <w:t>28</w:t>
      </w:r>
      <w:r w:rsidRPr="00D84ADB">
        <w:t xml:space="preserve"> Special Environment Areas; and</w:t>
      </w:r>
    </w:p>
    <w:p w14:paraId="413A8D8B" w14:textId="5B05CD11" w:rsidR="00C733DD" w:rsidRPr="00D84ADB" w:rsidRDefault="00C733DD" w:rsidP="00425AA6">
      <w:pPr>
        <w:pStyle w:val="RefTextSP"/>
        <w:numPr>
          <w:ilvl w:val="0"/>
          <w:numId w:val="33"/>
        </w:numPr>
        <w:ind w:left="924" w:hanging="567"/>
      </w:pPr>
      <w:r w:rsidRPr="00D84ADB">
        <w:t xml:space="preserve">not recommence works in the </w:t>
      </w:r>
      <w:r w:rsidR="008230FA" w:rsidRPr="00D84ADB">
        <w:t xml:space="preserve">demarcated </w:t>
      </w:r>
      <w:r w:rsidR="00244BB8" w:rsidRPr="00D84ADB">
        <w:t xml:space="preserve">unexpected contaminated </w:t>
      </w:r>
      <w:r w:rsidRPr="00D84ADB">
        <w:t>area until written approval to proceed is received from the Superintendent.</w:t>
      </w:r>
      <w:r w:rsidR="004B3138">
        <w:t xml:space="preserve">  </w:t>
      </w:r>
      <w:r w:rsidR="00E429A4" w:rsidRPr="00D84ADB">
        <w:t xml:space="preserve">This is a </w:t>
      </w:r>
      <w:r w:rsidR="00E429A4" w:rsidRPr="00D84ADB">
        <w:rPr>
          <w:b/>
          <w:bCs/>
        </w:rPr>
        <w:t>HOLD POINT</w:t>
      </w:r>
      <w:r w:rsidR="00E429A4" w:rsidRPr="00D84ADB">
        <w:t>.</w:t>
      </w:r>
    </w:p>
    <w:p w14:paraId="1AABBADF" w14:textId="28760D69" w:rsidR="00C733DD" w:rsidRPr="00D84ADB" w:rsidRDefault="002029F4" w:rsidP="00425AA6">
      <w:pPr>
        <w:pStyle w:val="RefTextSP"/>
        <w:numPr>
          <w:ilvl w:val="0"/>
          <w:numId w:val="32"/>
        </w:numPr>
      </w:pPr>
      <w:r w:rsidRPr="00D84ADB">
        <w:t>T</w:t>
      </w:r>
      <w:r w:rsidR="00C733DD" w:rsidRPr="00D84ADB">
        <w:t xml:space="preserve">he Superintendent will advise the Contractor </w:t>
      </w:r>
      <w:r w:rsidR="005500B2" w:rsidRPr="00D84ADB">
        <w:t xml:space="preserve">if the </w:t>
      </w:r>
      <w:r w:rsidR="00070734" w:rsidRPr="00D84ADB">
        <w:t>unexpected contaminated area has been reported to the Regulator</w:t>
      </w:r>
      <w:r w:rsidR="00C733DD" w:rsidRPr="00D84ADB">
        <w:t>.</w:t>
      </w:r>
    </w:p>
    <w:p w14:paraId="5716080F" w14:textId="387366D5" w:rsidR="00C733DD" w:rsidRPr="00D84ADB" w:rsidRDefault="00C733DD" w:rsidP="00425AA6">
      <w:pPr>
        <w:pStyle w:val="RefTextSP"/>
        <w:numPr>
          <w:ilvl w:val="0"/>
          <w:numId w:val="32"/>
        </w:numPr>
      </w:pPr>
      <w:r w:rsidRPr="00D84ADB">
        <w:t xml:space="preserve">The Contractor must </w:t>
      </w:r>
      <w:r w:rsidR="00E81E2E" w:rsidRPr="00D84ADB">
        <w:t>review their</w:t>
      </w:r>
      <w:r w:rsidRPr="00D84ADB">
        <w:t xml:space="preserve"> risk assessment and review the </w:t>
      </w:r>
      <w:r w:rsidR="00391705" w:rsidRPr="00D84ADB">
        <w:t>O</w:t>
      </w:r>
      <w:r w:rsidR="0029400D" w:rsidRPr="00D84ADB">
        <w:t xml:space="preserve">perational </w:t>
      </w:r>
      <w:r w:rsidR="00391705" w:rsidRPr="00D84ADB">
        <w:t>C</w:t>
      </w:r>
      <w:r w:rsidR="0029400D" w:rsidRPr="00D84ADB">
        <w:t xml:space="preserve">ontrols </w:t>
      </w:r>
      <w:r w:rsidRPr="00D84ADB">
        <w:t xml:space="preserve">to ensure the </w:t>
      </w:r>
      <w:r w:rsidR="0029400D" w:rsidRPr="00D84ADB">
        <w:t xml:space="preserve">unexpected </w:t>
      </w:r>
      <w:r w:rsidRPr="00D84ADB">
        <w:t xml:space="preserve">contaminated </w:t>
      </w:r>
      <w:r w:rsidR="009D6A28" w:rsidRPr="00D84ADB">
        <w:t>area</w:t>
      </w:r>
      <w:r w:rsidRPr="00D84ADB">
        <w:t xml:space="preserve"> will be adequately managed in accordance with </w:t>
      </w:r>
      <w:r w:rsidR="009D6A28" w:rsidRPr="00D84ADB">
        <w:t>R</w:t>
      </w:r>
      <w:r w:rsidRPr="00D84ADB">
        <w:t>egulator</w:t>
      </w:r>
      <w:r w:rsidR="009D6A28" w:rsidRPr="00D84ADB">
        <w:t>’s</w:t>
      </w:r>
      <w:r w:rsidRPr="00D84ADB">
        <w:t xml:space="preserve"> requirements.</w:t>
      </w:r>
    </w:p>
    <w:p w14:paraId="1B0E5669" w14:textId="5DEF3604" w:rsidR="00C733DD" w:rsidRPr="00D84ADB" w:rsidRDefault="00C733DD" w:rsidP="00425AA6">
      <w:pPr>
        <w:pStyle w:val="RefTextSP"/>
        <w:numPr>
          <w:ilvl w:val="0"/>
          <w:numId w:val="32"/>
        </w:numPr>
      </w:pPr>
      <w:r w:rsidRPr="00D84ADB">
        <w:t>The Contractor must obtain Superintendent approval of the revised EMP</w:t>
      </w:r>
      <w:r w:rsidR="00E865E7" w:rsidRPr="00D84ADB">
        <w:t xml:space="preserve"> </w:t>
      </w:r>
      <w:r w:rsidRPr="00D84ADB">
        <w:t xml:space="preserve">prior to recommencing works within proximity of the </w:t>
      </w:r>
      <w:r w:rsidR="0029400D" w:rsidRPr="00D84ADB">
        <w:t xml:space="preserve">unexpected </w:t>
      </w:r>
      <w:r w:rsidRPr="00D84ADB">
        <w:t xml:space="preserve">contaminated </w:t>
      </w:r>
      <w:r w:rsidR="009F2D91" w:rsidRPr="00D84ADB">
        <w:t>area</w:t>
      </w:r>
      <w:r w:rsidRPr="00D84ADB">
        <w:t xml:space="preserve">. </w:t>
      </w:r>
    </w:p>
    <w:p w14:paraId="2A14658C" w14:textId="11406D50" w:rsidR="00C733DD" w:rsidRPr="00D84ADB" w:rsidRDefault="00FD37DC" w:rsidP="005C7B70">
      <w:pPr>
        <w:keepNext/>
        <w:spacing w:before="40" w:after="40"/>
        <w:rPr>
          <w:b/>
          <w:bCs/>
        </w:rPr>
      </w:pPr>
      <w:r w:rsidRPr="00D84ADB">
        <w:rPr>
          <w:b/>
          <w:bCs/>
        </w:rPr>
        <w:t>Post</w:t>
      </w:r>
      <w:r w:rsidR="008C0F62" w:rsidRPr="00D84ADB">
        <w:rPr>
          <w:b/>
          <w:bCs/>
        </w:rPr>
        <w:t xml:space="preserve"> site </w:t>
      </w:r>
      <w:r w:rsidR="00F75FEB" w:rsidRPr="00D84ADB">
        <w:rPr>
          <w:b/>
          <w:bCs/>
        </w:rPr>
        <w:t>w</w:t>
      </w:r>
      <w:r w:rsidRPr="00D84ADB">
        <w:rPr>
          <w:b/>
          <w:bCs/>
        </w:rPr>
        <w:t>ork</w:t>
      </w:r>
      <w:r w:rsidR="00F75FEB" w:rsidRPr="00D84ADB">
        <w:rPr>
          <w:b/>
          <w:bCs/>
        </w:rPr>
        <w:t xml:space="preserve"> </w:t>
      </w:r>
    </w:p>
    <w:p w14:paraId="294E6D8A" w14:textId="77777777" w:rsidR="00C733DD" w:rsidRPr="00D84ADB" w:rsidRDefault="00C733DD" w:rsidP="00425AA6">
      <w:pPr>
        <w:pStyle w:val="RefTextSP"/>
        <w:numPr>
          <w:ilvl w:val="0"/>
          <w:numId w:val="32"/>
        </w:numPr>
      </w:pPr>
      <w:r w:rsidRPr="00D84ADB">
        <w:t>The Contractor must supply relevant compliance records to the Superintendent.</w:t>
      </w:r>
    </w:p>
    <w:p w14:paraId="6B8881BA" w14:textId="2B86C3B3" w:rsidR="00C733DD" w:rsidRPr="00D84ADB" w:rsidRDefault="00C733DD" w:rsidP="00425AA6">
      <w:pPr>
        <w:pStyle w:val="RefTextSP"/>
        <w:numPr>
          <w:ilvl w:val="0"/>
          <w:numId w:val="32"/>
        </w:numPr>
        <w:rPr>
          <w:rFonts w:eastAsia="Times New Roman"/>
        </w:rPr>
      </w:pPr>
      <w:r w:rsidRPr="00D84ADB">
        <w:t xml:space="preserve">The Contractor will either remove the demarcation at the completion of the works </w:t>
      </w:r>
      <w:r w:rsidR="00523D3B">
        <w:t>and/</w:t>
      </w:r>
      <w:r w:rsidRPr="00D84ADB">
        <w:t xml:space="preserve">or erect signage in the area, </w:t>
      </w:r>
      <w:r w:rsidR="009471F3" w:rsidRPr="00D84ADB">
        <w:t>where directed by the Superintendent</w:t>
      </w:r>
      <w:r w:rsidRPr="00D84ADB">
        <w:t>.</w:t>
      </w:r>
    </w:p>
    <w:p w14:paraId="79B3C149" w14:textId="7B1CDFFE" w:rsidR="00C733DD" w:rsidRPr="00D84ADB" w:rsidRDefault="00C733DD" w:rsidP="00C733DD">
      <w:pPr>
        <w:pStyle w:val="TableH1SP"/>
        <w:jc w:val="left"/>
        <w:rPr>
          <w:sz w:val="22"/>
          <w:szCs w:val="24"/>
        </w:rPr>
      </w:pPr>
      <w:r w:rsidRPr="00D84ADB">
        <w:rPr>
          <w:sz w:val="22"/>
          <w:szCs w:val="24"/>
        </w:rPr>
        <w:t xml:space="preserve">204B.6.2 </w:t>
      </w:r>
      <w:r w:rsidR="00714FC7" w:rsidRPr="00D84ADB">
        <w:rPr>
          <w:sz w:val="22"/>
          <w:szCs w:val="24"/>
        </w:rPr>
        <w:t xml:space="preserve">Contract </w:t>
      </w:r>
      <w:r w:rsidR="00FD37DC"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714FC7" w:rsidRPr="00D84ADB" w14:paraId="0DBE8F38" w14:textId="77777777" w:rsidTr="00D64095">
        <w:trPr>
          <w:cantSplit/>
        </w:trPr>
        <w:tc>
          <w:tcPr>
            <w:tcW w:w="3529" w:type="pct"/>
            <w:tcMar>
              <w:left w:w="57" w:type="dxa"/>
            </w:tcMar>
          </w:tcPr>
          <w:p w14:paraId="4C346B7F" w14:textId="31DCA075" w:rsidR="00714FC7" w:rsidRPr="00D84ADB" w:rsidRDefault="00714FC7" w:rsidP="00D64095">
            <w:pPr>
              <w:keepNext/>
              <w:spacing w:before="40" w:after="40"/>
              <w:rPr>
                <w:b/>
                <w:bCs/>
                <w:sz w:val="20"/>
                <w:szCs w:val="18"/>
              </w:rPr>
            </w:pPr>
            <w:r w:rsidRPr="00D84ADB">
              <w:rPr>
                <w:b/>
                <w:bCs/>
                <w:sz w:val="20"/>
                <w:szCs w:val="18"/>
              </w:rPr>
              <w:t>CONTAMINATION</w:t>
            </w:r>
          </w:p>
        </w:tc>
        <w:tc>
          <w:tcPr>
            <w:tcW w:w="1471" w:type="pct"/>
          </w:tcPr>
          <w:p w14:paraId="120CBD15" w14:textId="0BBCF425" w:rsidR="00714FC7" w:rsidRPr="00D84ADB" w:rsidRDefault="00714FC7" w:rsidP="00D64095">
            <w:pPr>
              <w:keepNext/>
              <w:spacing w:before="40" w:after="40"/>
              <w:rPr>
                <w:b/>
                <w:bCs/>
                <w:sz w:val="20"/>
                <w:szCs w:val="18"/>
              </w:rPr>
            </w:pPr>
            <w:r w:rsidRPr="00D84ADB">
              <w:rPr>
                <w:b/>
                <w:bCs/>
                <w:sz w:val="20"/>
                <w:szCs w:val="18"/>
              </w:rPr>
              <w:t>HOLD</w:t>
            </w:r>
            <w:r w:rsidR="00C12EE3">
              <w:rPr>
                <w:b/>
                <w:bCs/>
                <w:sz w:val="20"/>
                <w:szCs w:val="18"/>
              </w:rPr>
              <w:t xml:space="preserve"> </w:t>
            </w:r>
            <w:r w:rsidRPr="00D84ADB">
              <w:rPr>
                <w:b/>
                <w:bCs/>
                <w:sz w:val="20"/>
                <w:szCs w:val="18"/>
              </w:rPr>
              <w:t>/</w:t>
            </w:r>
            <w:r w:rsidR="00C12EE3">
              <w:rPr>
                <w:b/>
                <w:bCs/>
                <w:sz w:val="20"/>
                <w:szCs w:val="18"/>
              </w:rPr>
              <w:t xml:space="preserve"> </w:t>
            </w:r>
            <w:r w:rsidRPr="00D84ADB">
              <w:rPr>
                <w:b/>
                <w:bCs/>
                <w:sz w:val="20"/>
                <w:szCs w:val="18"/>
              </w:rPr>
              <w:t>WITNESS POINT</w:t>
            </w:r>
          </w:p>
        </w:tc>
      </w:tr>
      <w:tr w:rsidR="00714FC7" w:rsidRPr="00D84ADB" w14:paraId="60089D50" w14:textId="77777777" w:rsidTr="00D64095">
        <w:trPr>
          <w:cantSplit/>
        </w:trPr>
        <w:tc>
          <w:tcPr>
            <w:tcW w:w="3529" w:type="pct"/>
            <w:tcMar>
              <w:left w:w="57" w:type="dxa"/>
            </w:tcMar>
          </w:tcPr>
          <w:p w14:paraId="628920D9" w14:textId="6F5E0F3D" w:rsidR="00714FC7" w:rsidRPr="00D84ADB" w:rsidRDefault="006B1616" w:rsidP="00D64095">
            <w:pPr>
              <w:spacing w:before="40" w:after="40"/>
            </w:pPr>
            <w:r>
              <w:t>Nil.</w:t>
            </w:r>
          </w:p>
          <w:p w14:paraId="41BE05F0" w14:textId="45BA36D4" w:rsidR="00714FC7"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31F6B19D" w14:textId="77777777" w:rsidR="00714FC7" w:rsidRPr="00D84ADB" w:rsidRDefault="00714FC7" w:rsidP="00D64095">
            <w:pPr>
              <w:spacing w:before="40" w:after="40"/>
              <w:rPr>
                <w:b/>
                <w:bCs/>
                <w:i/>
                <w:iCs/>
              </w:rPr>
            </w:pPr>
          </w:p>
        </w:tc>
      </w:tr>
      <w:tr w:rsidR="00714FC7" w:rsidRPr="00D84ADB" w14:paraId="74EE6429" w14:textId="77777777" w:rsidTr="00D64095">
        <w:trPr>
          <w:cantSplit/>
        </w:trPr>
        <w:tc>
          <w:tcPr>
            <w:tcW w:w="3529" w:type="pct"/>
            <w:tcMar>
              <w:left w:w="57" w:type="dxa"/>
            </w:tcMar>
          </w:tcPr>
          <w:p w14:paraId="4587F8A1" w14:textId="75AD313D" w:rsidR="00714FC7" w:rsidRPr="00D84ADB" w:rsidRDefault="00DA497E" w:rsidP="00425AA6">
            <w:pPr>
              <w:pStyle w:val="ListParagraph"/>
              <w:numPr>
                <w:ilvl w:val="0"/>
                <w:numId w:val="83"/>
              </w:numPr>
              <w:spacing w:before="40" w:after="40"/>
              <w:contextualSpacing w:val="0"/>
              <w:rPr>
                <w:color w:val="0070C0"/>
              </w:rPr>
            </w:pPr>
            <w:r w:rsidRPr="00D84ADB">
              <w:rPr>
                <w:color w:val="0070C0"/>
              </w:rPr>
              <w:t>The Contractor will ensure contaminated sites are demarcated, in accordance with Clause 204B.28 Special Environment Areas, prior to works commencing.</w:t>
            </w:r>
          </w:p>
        </w:tc>
        <w:tc>
          <w:tcPr>
            <w:tcW w:w="1471" w:type="pct"/>
          </w:tcPr>
          <w:p w14:paraId="0C5A07EA" w14:textId="77777777" w:rsidR="00714FC7" w:rsidRPr="00D84ADB" w:rsidRDefault="00714FC7" w:rsidP="00D64095">
            <w:pPr>
              <w:spacing w:before="40" w:after="40"/>
              <w:rPr>
                <w:b/>
                <w:bCs/>
                <w:i/>
                <w:iCs/>
                <w:color w:val="0070C0"/>
              </w:rPr>
            </w:pPr>
          </w:p>
        </w:tc>
      </w:tr>
      <w:tr w:rsidR="00DA497E" w:rsidRPr="00D84ADB" w14:paraId="65602A9B" w14:textId="77777777" w:rsidTr="00D64095">
        <w:trPr>
          <w:cantSplit/>
        </w:trPr>
        <w:tc>
          <w:tcPr>
            <w:tcW w:w="3529" w:type="pct"/>
            <w:tcMar>
              <w:left w:w="57" w:type="dxa"/>
            </w:tcMar>
          </w:tcPr>
          <w:p w14:paraId="02640CC3" w14:textId="60EE68CD" w:rsidR="00DA497E" w:rsidRPr="00D84ADB" w:rsidRDefault="00563DE6" w:rsidP="00425AA6">
            <w:pPr>
              <w:pStyle w:val="ListParagraph"/>
              <w:numPr>
                <w:ilvl w:val="0"/>
                <w:numId w:val="83"/>
              </w:numPr>
              <w:spacing w:before="40" w:after="40"/>
              <w:contextualSpacing w:val="0"/>
              <w:rPr>
                <w:color w:val="0070C0"/>
              </w:rPr>
            </w:pPr>
            <w:r w:rsidRPr="00D84ADB">
              <w:rPr>
                <w:color w:val="0070C0"/>
              </w:rPr>
              <w:t>T</w:t>
            </w:r>
            <w:r w:rsidR="00102C9A" w:rsidRPr="00D84ADB">
              <w:rPr>
                <w:color w:val="0070C0"/>
              </w:rPr>
              <w:t>he Contractor must avoid disturbance to the demarcated contaminated areas in Clause 204B.6.3.</w:t>
            </w:r>
          </w:p>
        </w:tc>
        <w:tc>
          <w:tcPr>
            <w:tcW w:w="1471" w:type="pct"/>
          </w:tcPr>
          <w:p w14:paraId="534A5308" w14:textId="77777777" w:rsidR="00DA497E" w:rsidRPr="00D84ADB" w:rsidRDefault="00DA497E" w:rsidP="00D64095">
            <w:pPr>
              <w:spacing w:before="40" w:after="40"/>
              <w:rPr>
                <w:b/>
                <w:bCs/>
                <w:i/>
                <w:iCs/>
                <w:color w:val="0070C0"/>
              </w:rPr>
            </w:pPr>
          </w:p>
        </w:tc>
      </w:tr>
      <w:tr w:rsidR="00DA497E" w:rsidRPr="00D84ADB" w14:paraId="25B66406" w14:textId="77777777" w:rsidTr="00D64095">
        <w:trPr>
          <w:cantSplit/>
        </w:trPr>
        <w:tc>
          <w:tcPr>
            <w:tcW w:w="3529" w:type="pct"/>
            <w:tcMar>
              <w:left w:w="57" w:type="dxa"/>
            </w:tcMar>
          </w:tcPr>
          <w:p w14:paraId="7A648486" w14:textId="152770F1" w:rsidR="00DA497E" w:rsidRPr="00D84ADB" w:rsidRDefault="00563DE6" w:rsidP="00425AA6">
            <w:pPr>
              <w:pStyle w:val="ListParagraph"/>
              <w:numPr>
                <w:ilvl w:val="0"/>
                <w:numId w:val="83"/>
              </w:numPr>
              <w:spacing w:before="40" w:after="40"/>
              <w:contextualSpacing w:val="0"/>
              <w:rPr>
                <w:color w:val="0070C0"/>
              </w:rPr>
            </w:pPr>
            <w:r w:rsidRPr="00D84ADB">
              <w:rPr>
                <w:color w:val="0070C0"/>
              </w:rPr>
              <w:t>W</w:t>
            </w:r>
            <w:r w:rsidR="002E2429" w:rsidRPr="00D84ADB">
              <w:rPr>
                <w:color w:val="0070C0"/>
              </w:rPr>
              <w:t>here disturbance of contamination areas is unavoidable, the Contractor will arrange a Preliminary Site Investigation (PSI) to be completed by a certified professional, prior to disturbance in accordance with DWER’s Guideline on Assessment and management of contaminated sites.</w:t>
            </w:r>
          </w:p>
        </w:tc>
        <w:tc>
          <w:tcPr>
            <w:tcW w:w="1471" w:type="pct"/>
          </w:tcPr>
          <w:p w14:paraId="7D3CEF54" w14:textId="77777777" w:rsidR="00DA497E" w:rsidRPr="00D84ADB" w:rsidRDefault="00DA497E" w:rsidP="00D64095">
            <w:pPr>
              <w:spacing w:before="40" w:after="40"/>
              <w:rPr>
                <w:b/>
                <w:bCs/>
                <w:i/>
                <w:iCs/>
                <w:color w:val="0070C0"/>
              </w:rPr>
            </w:pPr>
          </w:p>
        </w:tc>
      </w:tr>
      <w:tr w:rsidR="00DA497E" w:rsidRPr="00D84ADB" w14:paraId="42F40B80" w14:textId="77777777" w:rsidTr="00D64095">
        <w:trPr>
          <w:cantSplit/>
        </w:trPr>
        <w:tc>
          <w:tcPr>
            <w:tcW w:w="3529" w:type="pct"/>
            <w:tcMar>
              <w:left w:w="57" w:type="dxa"/>
            </w:tcMar>
          </w:tcPr>
          <w:p w14:paraId="5833EED4" w14:textId="1F16900D" w:rsidR="00DA497E" w:rsidRPr="00D84ADB" w:rsidRDefault="006C3D3E" w:rsidP="00425AA6">
            <w:pPr>
              <w:pStyle w:val="ListParagraph"/>
              <w:numPr>
                <w:ilvl w:val="0"/>
                <w:numId w:val="83"/>
              </w:numPr>
              <w:spacing w:before="40" w:after="40"/>
              <w:contextualSpacing w:val="0"/>
              <w:rPr>
                <w:color w:val="0070C0"/>
              </w:rPr>
            </w:pPr>
            <w:r w:rsidRPr="00D84ADB">
              <w:rPr>
                <w:color w:val="0070C0"/>
              </w:rPr>
              <w:t xml:space="preserve">If the site investigation identifies contamination, the Contractor must develop a Conceptual Site Model (CSM), in accordance with the DWER Guideline, to the satisfaction of the Superintendent, prior to commencing </w:t>
            </w:r>
            <w:r w:rsidR="00F314BF">
              <w:rPr>
                <w:color w:val="0070C0"/>
              </w:rPr>
              <w:t xml:space="preserve">site </w:t>
            </w:r>
            <w:r w:rsidRPr="00D84ADB">
              <w:rPr>
                <w:color w:val="0070C0"/>
              </w:rPr>
              <w:t>work under the Contract in that area.</w:t>
            </w:r>
          </w:p>
        </w:tc>
        <w:tc>
          <w:tcPr>
            <w:tcW w:w="1471" w:type="pct"/>
          </w:tcPr>
          <w:p w14:paraId="5B5E1261" w14:textId="77777777" w:rsidR="00DA497E" w:rsidRPr="00D84ADB" w:rsidRDefault="00DA497E" w:rsidP="00D64095">
            <w:pPr>
              <w:spacing w:before="40" w:after="40"/>
              <w:rPr>
                <w:b/>
                <w:bCs/>
                <w:i/>
                <w:iCs/>
                <w:color w:val="0070C0"/>
              </w:rPr>
            </w:pPr>
          </w:p>
        </w:tc>
      </w:tr>
      <w:tr w:rsidR="00DA497E" w:rsidRPr="00D84ADB" w14:paraId="66F80AD3" w14:textId="77777777" w:rsidTr="00D64095">
        <w:trPr>
          <w:cantSplit/>
        </w:trPr>
        <w:tc>
          <w:tcPr>
            <w:tcW w:w="3529" w:type="pct"/>
            <w:tcMar>
              <w:left w:w="57" w:type="dxa"/>
            </w:tcMar>
          </w:tcPr>
          <w:p w14:paraId="050F3C8A" w14:textId="341AB4AA" w:rsidR="00DA497E" w:rsidRPr="00D84ADB" w:rsidRDefault="006C7806" w:rsidP="00425AA6">
            <w:pPr>
              <w:pStyle w:val="ListParagraph"/>
              <w:numPr>
                <w:ilvl w:val="0"/>
                <w:numId w:val="83"/>
              </w:numPr>
              <w:spacing w:before="40" w:after="40"/>
              <w:contextualSpacing w:val="0"/>
              <w:rPr>
                <w:color w:val="0070C0"/>
              </w:rPr>
            </w:pPr>
            <w:r w:rsidRPr="00D84ADB">
              <w:rPr>
                <w:color w:val="0070C0"/>
              </w:rPr>
              <w:t>Where a Contaminated Sites Management Plan is required to be developed by the Contractor, the Contractor must ensure that the management actions are prepared to the approval of the Superintendent.</w:t>
            </w:r>
          </w:p>
        </w:tc>
        <w:tc>
          <w:tcPr>
            <w:tcW w:w="1471" w:type="pct"/>
          </w:tcPr>
          <w:p w14:paraId="34922DE9" w14:textId="77777777" w:rsidR="00DA497E" w:rsidRPr="00D84ADB" w:rsidRDefault="00DA497E" w:rsidP="00D64095">
            <w:pPr>
              <w:spacing w:before="40" w:after="40"/>
              <w:rPr>
                <w:b/>
                <w:bCs/>
                <w:i/>
                <w:iCs/>
                <w:color w:val="0070C0"/>
              </w:rPr>
            </w:pPr>
          </w:p>
        </w:tc>
      </w:tr>
      <w:tr w:rsidR="00DA497E" w:rsidRPr="00D84ADB" w14:paraId="7524AAB9" w14:textId="77777777" w:rsidTr="00D64095">
        <w:trPr>
          <w:cantSplit/>
        </w:trPr>
        <w:tc>
          <w:tcPr>
            <w:tcW w:w="3529" w:type="pct"/>
            <w:tcMar>
              <w:left w:w="57" w:type="dxa"/>
            </w:tcMar>
          </w:tcPr>
          <w:p w14:paraId="01873D1A" w14:textId="28022449" w:rsidR="00DA497E" w:rsidRPr="00D84ADB" w:rsidRDefault="00AA403A" w:rsidP="00425AA6">
            <w:pPr>
              <w:pStyle w:val="ListParagraph"/>
              <w:numPr>
                <w:ilvl w:val="0"/>
                <w:numId w:val="83"/>
              </w:numPr>
              <w:spacing w:before="40" w:after="40"/>
              <w:contextualSpacing w:val="0"/>
              <w:rPr>
                <w:color w:val="0070C0"/>
              </w:rPr>
            </w:pPr>
            <w:r w:rsidRPr="00D84ADB">
              <w:rPr>
                <w:color w:val="0070C0"/>
              </w:rPr>
              <w:t>The Contractor must develop and implement Operational Controls and procedures to manage the contamination and identified risks, as advised by a certified professional.</w:t>
            </w:r>
          </w:p>
        </w:tc>
        <w:tc>
          <w:tcPr>
            <w:tcW w:w="1471" w:type="pct"/>
          </w:tcPr>
          <w:p w14:paraId="3C3FC2E5" w14:textId="77777777" w:rsidR="00DA497E" w:rsidRPr="00D84ADB" w:rsidRDefault="00DA497E" w:rsidP="00D64095">
            <w:pPr>
              <w:spacing w:before="40" w:after="40"/>
              <w:rPr>
                <w:b/>
                <w:bCs/>
                <w:i/>
                <w:iCs/>
                <w:color w:val="0070C0"/>
              </w:rPr>
            </w:pPr>
          </w:p>
        </w:tc>
      </w:tr>
      <w:tr w:rsidR="00DA497E" w:rsidRPr="00D84ADB" w14:paraId="31539FC2" w14:textId="77777777" w:rsidTr="00D64095">
        <w:trPr>
          <w:cantSplit/>
        </w:trPr>
        <w:tc>
          <w:tcPr>
            <w:tcW w:w="3529" w:type="pct"/>
            <w:tcMar>
              <w:left w:w="57" w:type="dxa"/>
            </w:tcMar>
          </w:tcPr>
          <w:p w14:paraId="64B381F5" w14:textId="32C74CFC" w:rsidR="00DA497E" w:rsidRPr="00D84ADB" w:rsidRDefault="00EA3E1B" w:rsidP="00425AA6">
            <w:pPr>
              <w:pStyle w:val="ListParagraph"/>
              <w:numPr>
                <w:ilvl w:val="0"/>
                <w:numId w:val="83"/>
              </w:numPr>
              <w:spacing w:before="40" w:after="40"/>
              <w:contextualSpacing w:val="0"/>
              <w:rPr>
                <w:color w:val="0070C0"/>
              </w:rPr>
            </w:pPr>
            <w:r w:rsidRPr="00D84ADB">
              <w:rPr>
                <w:color w:val="0070C0"/>
              </w:rPr>
              <w:lastRenderedPageBreak/>
              <w:t>The Contractor must maintain records of compliance with the management measures and provide records and reports to the Superintendent on request.</w:t>
            </w:r>
          </w:p>
        </w:tc>
        <w:tc>
          <w:tcPr>
            <w:tcW w:w="1471" w:type="pct"/>
          </w:tcPr>
          <w:p w14:paraId="558D85D2" w14:textId="77777777" w:rsidR="00DA497E" w:rsidRPr="00D84ADB" w:rsidRDefault="00DA497E" w:rsidP="00D64095">
            <w:pPr>
              <w:spacing w:before="40" w:after="40"/>
              <w:rPr>
                <w:b/>
                <w:bCs/>
                <w:i/>
                <w:iCs/>
                <w:color w:val="0070C0"/>
              </w:rPr>
            </w:pPr>
          </w:p>
        </w:tc>
      </w:tr>
      <w:tr w:rsidR="00714FC7" w:rsidRPr="00D84ADB" w14:paraId="2E6DE0CE" w14:textId="77777777" w:rsidTr="00D64095">
        <w:trPr>
          <w:cantSplit/>
        </w:trPr>
        <w:tc>
          <w:tcPr>
            <w:tcW w:w="3529" w:type="pct"/>
            <w:tcMar>
              <w:left w:w="57" w:type="dxa"/>
            </w:tcMar>
          </w:tcPr>
          <w:p w14:paraId="78857606" w14:textId="5F647C6D" w:rsidR="00714FC7" w:rsidRPr="00D84ADB" w:rsidRDefault="00CD7DA3" w:rsidP="00425AA6">
            <w:pPr>
              <w:pStyle w:val="ListParagraph"/>
              <w:numPr>
                <w:ilvl w:val="0"/>
                <w:numId w:val="83"/>
              </w:numPr>
              <w:spacing w:before="40" w:after="40"/>
              <w:contextualSpacing w:val="0"/>
              <w:rPr>
                <w:color w:val="0070C0"/>
              </w:rPr>
            </w:pPr>
            <w:r w:rsidRPr="00D84ADB">
              <w:rPr>
                <w:i/>
                <w:iCs/>
                <w:color w:val="FF0000"/>
              </w:rPr>
              <w:t>Insert commitments from a Contaminated Site Management Plan.</w:t>
            </w:r>
          </w:p>
        </w:tc>
        <w:tc>
          <w:tcPr>
            <w:tcW w:w="1471" w:type="pct"/>
          </w:tcPr>
          <w:p w14:paraId="330DAB35" w14:textId="77777777" w:rsidR="00714FC7" w:rsidRPr="00D84ADB" w:rsidRDefault="00714FC7" w:rsidP="00D64095">
            <w:pPr>
              <w:spacing w:before="40" w:after="40"/>
              <w:rPr>
                <w:b/>
                <w:bCs/>
                <w:i/>
                <w:iCs/>
                <w:color w:val="0070C0"/>
              </w:rPr>
            </w:pPr>
          </w:p>
        </w:tc>
      </w:tr>
    </w:tbl>
    <w:p w14:paraId="72F4406B" w14:textId="2E79B924" w:rsidR="00C733DD" w:rsidRPr="00D84ADB" w:rsidRDefault="00C733DD" w:rsidP="005C7B70">
      <w:pPr>
        <w:pStyle w:val="TableH1SP"/>
        <w:jc w:val="left"/>
        <w:rPr>
          <w:sz w:val="22"/>
          <w:szCs w:val="24"/>
        </w:rPr>
      </w:pPr>
      <w:r w:rsidRPr="00D84ADB">
        <w:rPr>
          <w:sz w:val="22"/>
          <w:szCs w:val="24"/>
        </w:rPr>
        <w:t xml:space="preserve">204B.6.3 </w:t>
      </w:r>
      <w:r w:rsidR="00FD37DC" w:rsidRPr="00D84ADB">
        <w:rPr>
          <w:sz w:val="22"/>
          <w:szCs w:val="24"/>
        </w:rPr>
        <w:t>Known Contaminated Site Locations</w:t>
      </w:r>
    </w:p>
    <w:tbl>
      <w:tblPr>
        <w:tblStyle w:val="TableGrid"/>
        <w:tblW w:w="96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4850"/>
        <w:gridCol w:w="4784"/>
      </w:tblGrid>
      <w:tr w:rsidR="00D93ECF" w:rsidRPr="00D84ADB" w14:paraId="14FAFE78" w14:textId="77777777" w:rsidTr="00D64095">
        <w:trPr>
          <w:cantSplit/>
          <w:tblHeader/>
        </w:trPr>
        <w:tc>
          <w:tcPr>
            <w:tcW w:w="4850" w:type="dxa"/>
            <w:tcMar>
              <w:left w:w="57" w:type="dxa"/>
            </w:tcMar>
          </w:tcPr>
          <w:p w14:paraId="66D4A4FB" w14:textId="77777777" w:rsidR="00D93ECF" w:rsidRPr="00D84ADB" w:rsidRDefault="00D93ECF" w:rsidP="00D64095">
            <w:pPr>
              <w:spacing w:before="40" w:after="40"/>
              <w:rPr>
                <w:b/>
                <w:bCs/>
                <w:sz w:val="20"/>
                <w:szCs w:val="18"/>
              </w:rPr>
            </w:pPr>
            <w:r w:rsidRPr="00D84ADB">
              <w:rPr>
                <w:b/>
                <w:bCs/>
                <w:sz w:val="20"/>
                <w:szCs w:val="18"/>
              </w:rPr>
              <w:t>LOCATION</w:t>
            </w:r>
          </w:p>
        </w:tc>
        <w:tc>
          <w:tcPr>
            <w:tcW w:w="4784" w:type="dxa"/>
          </w:tcPr>
          <w:p w14:paraId="06CA2BB2" w14:textId="77777777" w:rsidR="00D93ECF" w:rsidRPr="00D84ADB" w:rsidRDefault="00D93ECF" w:rsidP="00D64095">
            <w:pPr>
              <w:spacing w:before="40" w:after="40"/>
              <w:rPr>
                <w:b/>
                <w:bCs/>
                <w:sz w:val="20"/>
                <w:szCs w:val="18"/>
              </w:rPr>
            </w:pPr>
            <w:r w:rsidRPr="00D84ADB">
              <w:rPr>
                <w:b/>
                <w:bCs/>
                <w:sz w:val="20"/>
                <w:szCs w:val="18"/>
              </w:rPr>
              <w:t>REFERENCE</w:t>
            </w:r>
          </w:p>
        </w:tc>
      </w:tr>
      <w:tr w:rsidR="00D93ECF" w:rsidRPr="00D84ADB" w14:paraId="1FF83F2D" w14:textId="77777777" w:rsidTr="00D64095">
        <w:trPr>
          <w:cantSplit/>
        </w:trPr>
        <w:tc>
          <w:tcPr>
            <w:tcW w:w="4850" w:type="dxa"/>
            <w:tcMar>
              <w:left w:w="57" w:type="dxa"/>
            </w:tcMar>
          </w:tcPr>
          <w:p w14:paraId="7970C997" w14:textId="77777777" w:rsidR="0049762B" w:rsidRPr="00D84ADB" w:rsidRDefault="00D93ECF" w:rsidP="0049762B">
            <w:pPr>
              <w:spacing w:before="40" w:after="40"/>
              <w:rPr>
                <w:i/>
                <w:iCs/>
                <w:color w:val="FF0000"/>
              </w:rPr>
            </w:pPr>
            <w:r w:rsidRPr="00D84ADB">
              <w:rPr>
                <w:i/>
                <w:iCs/>
                <w:color w:val="FF0000"/>
              </w:rPr>
              <w:t xml:space="preserve">(e.g. </w:t>
            </w:r>
            <w:r w:rsidR="0049762B" w:rsidRPr="00D84ADB">
              <w:rPr>
                <w:i/>
                <w:iCs/>
                <w:color w:val="FF0000"/>
              </w:rPr>
              <w:t>Drawing Number, Shapefile, Clearing Map)</w:t>
            </w:r>
          </w:p>
          <w:p w14:paraId="7C00FAE9" w14:textId="76F29E0A" w:rsidR="00D93ECF" w:rsidRPr="00D84ADB" w:rsidRDefault="0049762B" w:rsidP="0049762B">
            <w:pPr>
              <w:spacing w:before="40" w:after="40"/>
              <w:rPr>
                <w:i/>
                <w:iCs/>
                <w:color w:val="FF0000"/>
              </w:rPr>
            </w:pPr>
            <w:r w:rsidRPr="00D84ADB">
              <w:rPr>
                <w:i/>
                <w:iCs/>
                <w:color w:val="FF0000"/>
              </w:rPr>
              <w:t>ASS and CS Presentation Drawing Environmental Factsheet in development @ D23#729911</w:t>
            </w:r>
            <w:r w:rsidR="00D93ECF" w:rsidRPr="00D84ADB">
              <w:rPr>
                <w:i/>
                <w:iCs/>
                <w:color w:val="FF0000"/>
              </w:rPr>
              <w:t>)</w:t>
            </w:r>
          </w:p>
          <w:p w14:paraId="4CA6BB1F" w14:textId="77777777" w:rsidR="00D93ECF" w:rsidRPr="00D84ADB" w:rsidRDefault="00D93ECF" w:rsidP="00D64095">
            <w:pPr>
              <w:spacing w:before="40" w:after="40"/>
            </w:pPr>
            <w:r w:rsidRPr="00D84ADB">
              <w:rPr>
                <w:i/>
                <w:iCs/>
                <w:color w:val="FF0000"/>
              </w:rPr>
              <w:t>DELETE THIS ROW</w:t>
            </w:r>
          </w:p>
        </w:tc>
        <w:tc>
          <w:tcPr>
            <w:tcW w:w="4784" w:type="dxa"/>
          </w:tcPr>
          <w:p w14:paraId="58BE84C4" w14:textId="5AE852E6" w:rsidR="00D93ECF" w:rsidRPr="00D84ADB" w:rsidRDefault="00D93ECF" w:rsidP="00D64095">
            <w:pPr>
              <w:spacing w:before="40" w:after="40"/>
              <w:rPr>
                <w:i/>
                <w:iCs/>
                <w:color w:val="FF0000"/>
              </w:rPr>
            </w:pPr>
            <w:r w:rsidRPr="00D84ADB">
              <w:rPr>
                <w:i/>
                <w:iCs/>
                <w:color w:val="FF0000"/>
              </w:rPr>
              <w:t xml:space="preserve">i.e. </w:t>
            </w:r>
            <w:r w:rsidR="00FC5611" w:rsidRPr="00D84ADB">
              <w:rPr>
                <w:i/>
                <w:iCs/>
                <w:color w:val="FF0000"/>
              </w:rPr>
              <w:t>Drawing number</w:t>
            </w:r>
          </w:p>
        </w:tc>
      </w:tr>
      <w:tr w:rsidR="00D93ECF" w:rsidRPr="00D84ADB" w14:paraId="1B6B85E3" w14:textId="77777777" w:rsidTr="00D64095">
        <w:trPr>
          <w:cantSplit/>
        </w:trPr>
        <w:tc>
          <w:tcPr>
            <w:tcW w:w="4850" w:type="dxa"/>
            <w:tcMar>
              <w:left w:w="57" w:type="dxa"/>
            </w:tcMar>
          </w:tcPr>
          <w:p w14:paraId="119C7160" w14:textId="77777777" w:rsidR="00D93ECF" w:rsidRPr="00D84ADB" w:rsidRDefault="00D93ECF" w:rsidP="00D64095">
            <w:pPr>
              <w:spacing w:before="40" w:after="40"/>
            </w:pPr>
          </w:p>
        </w:tc>
        <w:tc>
          <w:tcPr>
            <w:tcW w:w="4784" w:type="dxa"/>
          </w:tcPr>
          <w:p w14:paraId="39B6230D" w14:textId="77777777" w:rsidR="00D93ECF" w:rsidRPr="00D84ADB" w:rsidRDefault="00D93ECF" w:rsidP="00D64095">
            <w:pPr>
              <w:spacing w:before="40" w:after="40"/>
            </w:pPr>
          </w:p>
        </w:tc>
      </w:tr>
    </w:tbl>
    <w:p w14:paraId="120099E2" w14:textId="77777777" w:rsidR="00C733DD" w:rsidRPr="00D84ADB" w:rsidRDefault="00C733DD" w:rsidP="00FF2B72"/>
    <w:p w14:paraId="63C69366" w14:textId="7734F9DB" w:rsidR="005C7B70" w:rsidRPr="00D84ADB" w:rsidRDefault="005C7B70" w:rsidP="005C7B70">
      <w:pPr>
        <w:pStyle w:val="RefTitleSP"/>
        <w:keepNext/>
        <w:rPr>
          <w:lang w:val="en-AU"/>
        </w:rPr>
      </w:pPr>
      <w:r w:rsidRPr="00D84ADB">
        <w:rPr>
          <w:lang w:val="en-AU"/>
        </w:rPr>
        <w:t>204B.7</w:t>
      </w:r>
      <w:r w:rsidR="00610B72" w:rsidRPr="00D84ADB">
        <w:rPr>
          <w:lang w:val="en-AU"/>
        </w:rPr>
        <w:tab/>
      </w:r>
      <w:r w:rsidRPr="00D84ADB">
        <w:rPr>
          <w:lang w:val="en-AU"/>
        </w:rPr>
        <w:t>DEWATERING</w:t>
      </w:r>
    </w:p>
    <w:p w14:paraId="5411ABE9" w14:textId="055C94A9" w:rsidR="005C7B70" w:rsidRPr="00D84ADB" w:rsidRDefault="005C7B70" w:rsidP="005C7B70">
      <w:pPr>
        <w:pStyle w:val="TableH1SP"/>
        <w:jc w:val="left"/>
        <w:rPr>
          <w:sz w:val="22"/>
          <w:szCs w:val="24"/>
        </w:rPr>
      </w:pPr>
      <w:r w:rsidRPr="00D84ADB">
        <w:rPr>
          <w:sz w:val="22"/>
          <w:szCs w:val="24"/>
        </w:rPr>
        <w:t xml:space="preserve">204B.7.1 </w:t>
      </w:r>
      <w:r w:rsidR="00FD37DC" w:rsidRPr="00D84ADB">
        <w:rPr>
          <w:sz w:val="22"/>
          <w:szCs w:val="24"/>
        </w:rPr>
        <w:t>Standard Management Requirement</w:t>
      </w:r>
      <w:r w:rsidR="00C33FE3">
        <w:rPr>
          <w:sz w:val="22"/>
          <w:szCs w:val="24"/>
        </w:rPr>
        <w:t>s</w:t>
      </w:r>
    </w:p>
    <w:p w14:paraId="3622AD09" w14:textId="6D594018" w:rsidR="005C7B70" w:rsidRPr="00D84ADB" w:rsidRDefault="00FD37DC" w:rsidP="005C7B70">
      <w:pPr>
        <w:keepNext/>
        <w:spacing w:before="40" w:after="40"/>
        <w:rPr>
          <w:b/>
          <w:bCs/>
        </w:rPr>
      </w:pPr>
      <w:r w:rsidRPr="00D84ADB">
        <w:rPr>
          <w:b/>
          <w:bCs/>
        </w:rPr>
        <w:t xml:space="preserve">Pre </w:t>
      </w:r>
      <w:r w:rsidR="008C0F62" w:rsidRPr="00D84ADB">
        <w:rPr>
          <w:b/>
          <w:bCs/>
        </w:rPr>
        <w:t xml:space="preserve">site </w:t>
      </w:r>
      <w:r w:rsidR="00701751" w:rsidRPr="00D84ADB">
        <w:rPr>
          <w:b/>
          <w:bCs/>
        </w:rPr>
        <w:t>w</w:t>
      </w:r>
      <w:r w:rsidRPr="00D84ADB">
        <w:rPr>
          <w:b/>
          <w:bCs/>
        </w:rPr>
        <w:t>ork</w:t>
      </w:r>
      <w:r w:rsidR="00701751" w:rsidRPr="00D84ADB">
        <w:rPr>
          <w:b/>
          <w:bCs/>
        </w:rPr>
        <w:t xml:space="preserve"> under the Contract</w:t>
      </w:r>
    </w:p>
    <w:p w14:paraId="60334FDC" w14:textId="07DEE35C" w:rsidR="005C7B70" w:rsidRPr="00D84ADB" w:rsidRDefault="005C7B70" w:rsidP="00425AA6">
      <w:pPr>
        <w:pStyle w:val="RefTextSP"/>
        <w:numPr>
          <w:ilvl w:val="0"/>
          <w:numId w:val="34"/>
        </w:numPr>
      </w:pPr>
      <w:r w:rsidRPr="00D84ADB">
        <w:t xml:space="preserve">The Contractor must determine if </w:t>
      </w:r>
      <w:r w:rsidR="007211CA" w:rsidRPr="00D84ADB">
        <w:t xml:space="preserve">dewatering activities </w:t>
      </w:r>
      <w:r w:rsidR="00523D3B" w:rsidRPr="00D84ADB">
        <w:t>require a 5C groundwater or surface water licence</w:t>
      </w:r>
      <w:r w:rsidR="00523D3B">
        <w:t xml:space="preserve"> or </w:t>
      </w:r>
      <w:r w:rsidRPr="00D84ADB">
        <w:t xml:space="preserve">are exempt </w:t>
      </w:r>
      <w:r w:rsidR="009948B0" w:rsidRPr="00D84ADB">
        <w:t xml:space="preserve">from </w:t>
      </w:r>
      <w:r w:rsidR="00523D3B">
        <w:t>a water licence</w:t>
      </w:r>
      <w:r w:rsidR="007E3D23" w:rsidRPr="00D84ADB">
        <w:t>.</w:t>
      </w:r>
    </w:p>
    <w:p w14:paraId="6DB872C5" w14:textId="2FDD81DC" w:rsidR="00DE32A4" w:rsidRPr="00D84ADB" w:rsidRDefault="005C7B70" w:rsidP="00425AA6">
      <w:pPr>
        <w:pStyle w:val="RefTextSP"/>
        <w:numPr>
          <w:ilvl w:val="0"/>
          <w:numId w:val="34"/>
        </w:numPr>
      </w:pPr>
      <w:r w:rsidRPr="00D84ADB">
        <w:t xml:space="preserve">The Contractor must provide documented evidence </w:t>
      </w:r>
      <w:r w:rsidR="00C44B84" w:rsidRPr="00D84ADB">
        <w:t xml:space="preserve">to the Superintendent </w:t>
      </w:r>
      <w:r w:rsidRPr="00D84ADB">
        <w:t>showing that a licence is/is not required prior to the commencement of dewatering activities</w:t>
      </w:r>
      <w:r w:rsidR="00DE32A4" w:rsidRPr="00D84ADB">
        <w:t>.</w:t>
      </w:r>
    </w:p>
    <w:p w14:paraId="2B8BA6DB" w14:textId="4BA3D7EC" w:rsidR="005C7B70" w:rsidRPr="00D84ADB" w:rsidRDefault="00DE32A4" w:rsidP="00425AA6">
      <w:pPr>
        <w:pStyle w:val="RefTextSP"/>
        <w:numPr>
          <w:ilvl w:val="0"/>
          <w:numId w:val="34"/>
        </w:numPr>
      </w:pPr>
      <w:r w:rsidRPr="00D84ADB">
        <w:t>The Contractor must</w:t>
      </w:r>
      <w:r w:rsidR="005C7B70" w:rsidRPr="00D84ADB">
        <w:t xml:space="preserve"> develop processes to ensure compliance with </w:t>
      </w:r>
      <w:r w:rsidR="00047D3E" w:rsidRPr="00D84ADB">
        <w:t>l</w:t>
      </w:r>
      <w:r w:rsidR="005C7B70" w:rsidRPr="00D84ADB">
        <w:t>icen</w:t>
      </w:r>
      <w:r w:rsidR="00EB30BD" w:rsidRPr="00D84ADB">
        <w:t>c</w:t>
      </w:r>
      <w:r w:rsidR="005C7B70" w:rsidRPr="00D84ADB">
        <w:t>e conditions or exemption thresholds.</w:t>
      </w:r>
    </w:p>
    <w:p w14:paraId="278CE3AC" w14:textId="691541B5" w:rsidR="005C7B70" w:rsidRPr="00D84ADB" w:rsidRDefault="005C7B70" w:rsidP="00425AA6">
      <w:pPr>
        <w:pStyle w:val="RefTextSP"/>
        <w:numPr>
          <w:ilvl w:val="0"/>
          <w:numId w:val="34"/>
        </w:numPr>
      </w:pPr>
      <w:r w:rsidRPr="00D84ADB">
        <w:t>The location where dewatering water is</w:t>
      </w:r>
      <w:r w:rsidR="00A94AF3" w:rsidRPr="00D84ADB">
        <w:t xml:space="preserve"> proposed to be</w:t>
      </w:r>
      <w:r w:rsidRPr="00D84ADB">
        <w:t xml:space="preserve"> discharged or stored, </w:t>
      </w:r>
      <w:r w:rsidR="00701751" w:rsidRPr="00D84ADB">
        <w:t>shall</w:t>
      </w:r>
      <w:r w:rsidRPr="00D84ADB">
        <w:t xml:space="preserve"> be approved by the Superintendent prior to the commencement of dewatering.</w:t>
      </w:r>
    </w:p>
    <w:p w14:paraId="7D148DDB" w14:textId="367E88B3" w:rsidR="005C7B70" w:rsidRPr="00D84ADB" w:rsidRDefault="00FD37DC" w:rsidP="005C7B70">
      <w:pPr>
        <w:keepNext/>
        <w:spacing w:before="40" w:after="40"/>
        <w:rPr>
          <w:b/>
          <w:bCs/>
        </w:rPr>
      </w:pPr>
      <w:r w:rsidRPr="00D84ADB">
        <w:rPr>
          <w:b/>
          <w:bCs/>
        </w:rPr>
        <w:t xml:space="preserve">During </w:t>
      </w:r>
      <w:r w:rsidR="008C0F62" w:rsidRPr="00D84ADB">
        <w:rPr>
          <w:b/>
          <w:bCs/>
        </w:rPr>
        <w:t xml:space="preserve">site </w:t>
      </w:r>
      <w:r w:rsidR="00701751" w:rsidRPr="00D84ADB">
        <w:rPr>
          <w:b/>
          <w:bCs/>
        </w:rPr>
        <w:t>w</w:t>
      </w:r>
      <w:r w:rsidRPr="00D84ADB">
        <w:rPr>
          <w:b/>
          <w:bCs/>
        </w:rPr>
        <w:t>ork</w:t>
      </w:r>
      <w:r w:rsidR="00701751" w:rsidRPr="00D84ADB">
        <w:rPr>
          <w:b/>
          <w:bCs/>
        </w:rPr>
        <w:t xml:space="preserve"> under the Contract</w:t>
      </w:r>
    </w:p>
    <w:p w14:paraId="4BE7E22F" w14:textId="4E1A10D1" w:rsidR="005C7B70" w:rsidRPr="00D84ADB" w:rsidRDefault="005C7B70" w:rsidP="00425AA6">
      <w:pPr>
        <w:pStyle w:val="RefTextSP"/>
        <w:numPr>
          <w:ilvl w:val="0"/>
          <w:numId w:val="34"/>
        </w:numPr>
      </w:pPr>
      <w:r w:rsidRPr="00D84ADB">
        <w:t xml:space="preserve">The Contractor must ensure dewatering activities are </w:t>
      </w:r>
      <w:r w:rsidR="00F8558F">
        <w:t>carried out</w:t>
      </w:r>
      <w:r w:rsidRPr="00D84ADB">
        <w:t xml:space="preserve"> in accordance with the conditions of a</w:t>
      </w:r>
      <w:r w:rsidR="00337A51" w:rsidRPr="00D84ADB">
        <w:t>ny</w:t>
      </w:r>
      <w:r w:rsidRPr="00D84ADB">
        <w:t xml:space="preserve"> </w:t>
      </w:r>
      <w:r w:rsidR="00337A51" w:rsidRPr="00D84ADB">
        <w:t>l</w:t>
      </w:r>
      <w:r w:rsidRPr="00D84ADB">
        <w:t>icence</w:t>
      </w:r>
      <w:r w:rsidR="00337A51" w:rsidRPr="00D84ADB">
        <w:t>s</w:t>
      </w:r>
      <w:r w:rsidRPr="00D84ADB">
        <w:t xml:space="preserve"> or </w:t>
      </w:r>
      <w:r w:rsidR="00962747" w:rsidRPr="00D84ADB">
        <w:t xml:space="preserve">that dewatering </w:t>
      </w:r>
      <w:r w:rsidR="009B51A1" w:rsidRPr="00D84ADB">
        <w:t xml:space="preserve">activities continue to meet the requirements that </w:t>
      </w:r>
      <w:r w:rsidR="0049145D" w:rsidRPr="00D84ADB">
        <w:t>provide an exemption</w:t>
      </w:r>
      <w:r w:rsidRPr="00D84ADB">
        <w:t xml:space="preserve"> (</w:t>
      </w:r>
      <w:r w:rsidR="00521235" w:rsidRPr="00D84ADB">
        <w:t>i.e</w:t>
      </w:r>
      <w:r w:rsidR="00FC5611" w:rsidRPr="00D84ADB">
        <w:t>.</w:t>
      </w:r>
      <w:r w:rsidR="00521235" w:rsidRPr="00D84ADB">
        <w:t xml:space="preserve"> </w:t>
      </w:r>
      <w:r w:rsidRPr="00D84ADB">
        <w:t>not exceeding 10 L/second over a period of less than 30 consecutive days and the total volume of water taken over the period does not exceed 25,000 kilolitres).</w:t>
      </w:r>
    </w:p>
    <w:p w14:paraId="19DD00F0" w14:textId="14A76E3D" w:rsidR="005C7B70" w:rsidRPr="00D84ADB" w:rsidRDefault="005C7B70" w:rsidP="00425AA6">
      <w:pPr>
        <w:pStyle w:val="RefTextSP"/>
        <w:numPr>
          <w:ilvl w:val="0"/>
          <w:numId w:val="34"/>
        </w:numPr>
      </w:pPr>
      <w:r w:rsidRPr="00D84ADB">
        <w:t>The Contractor must avoid extracting contaminated groundwater, wherever possible.</w:t>
      </w:r>
    </w:p>
    <w:p w14:paraId="4E79C530" w14:textId="67D9524A" w:rsidR="005C7B70" w:rsidRPr="00D84ADB" w:rsidRDefault="005C7B70" w:rsidP="00425AA6">
      <w:pPr>
        <w:pStyle w:val="RefTextSP"/>
        <w:numPr>
          <w:ilvl w:val="0"/>
          <w:numId w:val="34"/>
        </w:numPr>
      </w:pPr>
      <w:r w:rsidRPr="00D84ADB">
        <w:t>The Contractor must ensure all water extracted will be discharged or stored in a manner consistent with the guidance provided in</w:t>
      </w:r>
      <w:r w:rsidR="00412FA6" w:rsidRPr="00D84ADB">
        <w:t xml:space="preserve"> Water Quality Protection Notes</w:t>
      </w:r>
      <w:r w:rsidRPr="00D84ADB">
        <w:t xml:space="preserve"> </w:t>
      </w:r>
      <w:r w:rsidR="00412FA6" w:rsidRPr="00D84ADB">
        <w:t>(</w:t>
      </w:r>
      <w:r w:rsidRPr="00D84ADB">
        <w:t>WQPN</w:t>
      </w:r>
      <w:r w:rsidR="00412FA6" w:rsidRPr="00D84ADB">
        <w:t>)</w:t>
      </w:r>
      <w:r w:rsidRPr="00D84ADB">
        <w:t xml:space="preserve"> 13 </w:t>
      </w:r>
      <w:r w:rsidR="00EB30BD" w:rsidRPr="00D84ADB">
        <w:t xml:space="preserve">– Dewatering of soils at construction sites, </w:t>
      </w:r>
      <w:r w:rsidRPr="00D84ADB">
        <w:t>and approved by the Superintendent.</w:t>
      </w:r>
    </w:p>
    <w:p w14:paraId="1BC0D731" w14:textId="2C8EE606" w:rsidR="00E865E7" w:rsidRPr="00D84ADB" w:rsidRDefault="00E865E7" w:rsidP="00425AA6">
      <w:pPr>
        <w:pStyle w:val="RefTextSP"/>
        <w:numPr>
          <w:ilvl w:val="0"/>
          <w:numId w:val="34"/>
        </w:numPr>
      </w:pPr>
      <w:r w:rsidRPr="00D84ADB">
        <w:t xml:space="preserve">The Contractor is required to document dewatering activity including dates of dewatering, volumes of dewatering and any water quality information requested in WQPN 13 </w:t>
      </w:r>
      <w:r w:rsidR="009948B0" w:rsidRPr="00D84ADB">
        <w:t>and</w:t>
      </w:r>
      <w:r w:rsidR="000D795A" w:rsidRPr="00D84ADB">
        <w:t xml:space="preserve"> submitted to the Superintendent as part of the </w:t>
      </w:r>
      <w:r w:rsidR="004119AF" w:rsidRPr="00D84ADB">
        <w:t>Contractor Reporting specified by the Contract</w:t>
      </w:r>
      <w:r w:rsidR="000D795A" w:rsidRPr="00D84ADB">
        <w:t>.</w:t>
      </w:r>
    </w:p>
    <w:p w14:paraId="5E275488" w14:textId="0ED7CFA4" w:rsidR="005C7B70" w:rsidRPr="00D84ADB" w:rsidRDefault="005C7B70" w:rsidP="00425AA6">
      <w:pPr>
        <w:pStyle w:val="RefTextSP"/>
        <w:numPr>
          <w:ilvl w:val="0"/>
          <w:numId w:val="34"/>
        </w:numPr>
      </w:pPr>
      <w:r w:rsidRPr="00D84ADB">
        <w:t>If dewatering activities causes turbidity</w:t>
      </w:r>
      <w:r w:rsidR="00412FA6" w:rsidRPr="00D84ADB">
        <w:t>,</w:t>
      </w:r>
      <w:r w:rsidRPr="00D84ADB">
        <w:t xml:space="preserve"> sedimentation </w:t>
      </w:r>
      <w:r w:rsidR="00412FA6" w:rsidRPr="00D84ADB">
        <w:t xml:space="preserve">or erosion </w:t>
      </w:r>
      <w:r w:rsidRPr="00D84ADB">
        <w:t xml:space="preserve">of a waterway or drainage line, the Contractor will </w:t>
      </w:r>
      <w:r w:rsidR="00412FA6" w:rsidRPr="00D84ADB">
        <w:t xml:space="preserve">implement appropriate measures to </w:t>
      </w:r>
      <w:r w:rsidR="00CC25DE" w:rsidRPr="00D84ADB">
        <w:t xml:space="preserve">mitigate the impacts </w:t>
      </w:r>
      <w:r w:rsidRPr="00D84ADB">
        <w:t xml:space="preserve">prior to discharge, or the dewatering volume/rate will be decreased, as </w:t>
      </w:r>
      <w:r w:rsidR="00DE703E" w:rsidRPr="00D84ADB">
        <w:t>approved</w:t>
      </w:r>
      <w:r w:rsidRPr="00D84ADB">
        <w:t xml:space="preserve"> by the Superintendent.</w:t>
      </w:r>
    </w:p>
    <w:p w14:paraId="07E67905" w14:textId="1F473FAF" w:rsidR="005C7B70" w:rsidRPr="00D84ADB" w:rsidRDefault="00FD37DC" w:rsidP="005C7B70">
      <w:pPr>
        <w:keepNext/>
        <w:spacing w:before="40" w:after="40"/>
        <w:rPr>
          <w:b/>
          <w:bCs/>
        </w:rPr>
      </w:pPr>
      <w:r w:rsidRPr="00D84ADB">
        <w:rPr>
          <w:b/>
          <w:bCs/>
        </w:rPr>
        <w:t xml:space="preserve">Post </w:t>
      </w:r>
      <w:r w:rsidR="008C0F62" w:rsidRPr="00D84ADB">
        <w:rPr>
          <w:b/>
          <w:bCs/>
        </w:rPr>
        <w:t xml:space="preserve">site </w:t>
      </w:r>
      <w:r w:rsidR="00DE703E" w:rsidRPr="00D84ADB">
        <w:rPr>
          <w:b/>
          <w:bCs/>
        </w:rPr>
        <w:t>w</w:t>
      </w:r>
      <w:r w:rsidRPr="00D84ADB">
        <w:rPr>
          <w:b/>
          <w:bCs/>
        </w:rPr>
        <w:t>ork</w:t>
      </w:r>
      <w:r w:rsidR="00DE703E" w:rsidRPr="00D84ADB">
        <w:rPr>
          <w:b/>
          <w:bCs/>
        </w:rPr>
        <w:t xml:space="preserve"> </w:t>
      </w:r>
    </w:p>
    <w:p w14:paraId="32435844" w14:textId="4E537407" w:rsidR="005C7B70" w:rsidRPr="00D84ADB" w:rsidRDefault="005C7B70" w:rsidP="00425AA6">
      <w:pPr>
        <w:pStyle w:val="RefTextSP"/>
        <w:numPr>
          <w:ilvl w:val="0"/>
          <w:numId w:val="34"/>
        </w:numPr>
      </w:pPr>
      <w:r w:rsidRPr="00D84ADB">
        <w:t>All dewatering equipment will be removed from site as soon as possible</w:t>
      </w:r>
      <w:r w:rsidR="00CC25DE" w:rsidRPr="00D84ADB">
        <w:t xml:space="preserve"> after dewatering ceases</w:t>
      </w:r>
      <w:r w:rsidRPr="00D84ADB">
        <w:t>.</w:t>
      </w:r>
    </w:p>
    <w:p w14:paraId="2FBD57BC" w14:textId="5C9DECBD" w:rsidR="005C7B70" w:rsidRPr="00D84ADB" w:rsidRDefault="005C7B70" w:rsidP="00425AA6">
      <w:pPr>
        <w:pStyle w:val="RefTextSP"/>
        <w:numPr>
          <w:ilvl w:val="0"/>
          <w:numId w:val="34"/>
        </w:numPr>
        <w:rPr>
          <w:rFonts w:eastAsia="Times New Roman"/>
        </w:rPr>
      </w:pPr>
      <w:r w:rsidRPr="00D84ADB">
        <w:t>The Contractor must provide dewatering and disposal records to the Superintendent.</w:t>
      </w:r>
    </w:p>
    <w:p w14:paraId="0AD5693F" w14:textId="77777777" w:rsidR="00F8558F" w:rsidRDefault="00F8558F" w:rsidP="005C7B70">
      <w:pPr>
        <w:pStyle w:val="TableH1SP"/>
        <w:jc w:val="left"/>
        <w:rPr>
          <w:sz w:val="22"/>
          <w:szCs w:val="24"/>
        </w:rPr>
      </w:pPr>
    </w:p>
    <w:p w14:paraId="3BB664ED" w14:textId="590408E0" w:rsidR="005C7B70" w:rsidRPr="00D84ADB" w:rsidRDefault="005C7B70" w:rsidP="005C7B70">
      <w:pPr>
        <w:pStyle w:val="TableH1SP"/>
        <w:jc w:val="left"/>
        <w:rPr>
          <w:sz w:val="22"/>
          <w:szCs w:val="24"/>
        </w:rPr>
      </w:pPr>
      <w:r w:rsidRPr="00D84ADB">
        <w:rPr>
          <w:sz w:val="22"/>
          <w:szCs w:val="24"/>
        </w:rPr>
        <w:t xml:space="preserve">204B.7.2 </w:t>
      </w:r>
      <w:r w:rsidR="00FC5611" w:rsidRPr="00D84ADB">
        <w:rPr>
          <w:sz w:val="22"/>
          <w:szCs w:val="24"/>
        </w:rPr>
        <w:t xml:space="preserve">Contract </w:t>
      </w:r>
      <w:r w:rsidR="00FD37DC"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4D03AE" w:rsidRPr="00D84ADB" w14:paraId="71CCB38E" w14:textId="77777777" w:rsidTr="00D64095">
        <w:trPr>
          <w:cantSplit/>
        </w:trPr>
        <w:tc>
          <w:tcPr>
            <w:tcW w:w="3529" w:type="pct"/>
            <w:tcMar>
              <w:left w:w="57" w:type="dxa"/>
            </w:tcMar>
          </w:tcPr>
          <w:p w14:paraId="0F2C267B" w14:textId="3FAA6957" w:rsidR="004D03AE" w:rsidRPr="00D84ADB" w:rsidRDefault="004D03AE" w:rsidP="00D64095">
            <w:pPr>
              <w:keepNext/>
              <w:spacing w:before="40" w:after="40"/>
              <w:rPr>
                <w:b/>
                <w:bCs/>
                <w:sz w:val="20"/>
                <w:szCs w:val="18"/>
              </w:rPr>
            </w:pPr>
            <w:r w:rsidRPr="00D84ADB">
              <w:rPr>
                <w:b/>
                <w:bCs/>
                <w:sz w:val="20"/>
                <w:szCs w:val="18"/>
              </w:rPr>
              <w:t>DEWATERING</w:t>
            </w:r>
          </w:p>
        </w:tc>
        <w:tc>
          <w:tcPr>
            <w:tcW w:w="1471" w:type="pct"/>
          </w:tcPr>
          <w:p w14:paraId="2BCCFB2D" w14:textId="276055BF" w:rsidR="004D03AE" w:rsidRPr="00D84ADB" w:rsidRDefault="004D03AE" w:rsidP="00D64095">
            <w:pPr>
              <w:keepNext/>
              <w:spacing w:before="40" w:after="40"/>
              <w:rPr>
                <w:b/>
                <w:bCs/>
                <w:sz w:val="20"/>
                <w:szCs w:val="18"/>
              </w:rPr>
            </w:pPr>
            <w:r w:rsidRPr="00D84ADB">
              <w:rPr>
                <w:b/>
                <w:bCs/>
                <w:sz w:val="20"/>
                <w:szCs w:val="18"/>
              </w:rPr>
              <w:t>HOLD</w:t>
            </w:r>
            <w:r w:rsidR="00A32CC9">
              <w:rPr>
                <w:b/>
                <w:bCs/>
                <w:sz w:val="20"/>
                <w:szCs w:val="18"/>
              </w:rPr>
              <w:t xml:space="preserve"> </w:t>
            </w:r>
            <w:r w:rsidRPr="00D84ADB">
              <w:rPr>
                <w:b/>
                <w:bCs/>
                <w:sz w:val="20"/>
                <w:szCs w:val="18"/>
              </w:rPr>
              <w:t>/</w:t>
            </w:r>
            <w:r w:rsidR="00A32CC9">
              <w:rPr>
                <w:b/>
                <w:bCs/>
                <w:sz w:val="20"/>
                <w:szCs w:val="18"/>
              </w:rPr>
              <w:t xml:space="preserve"> </w:t>
            </w:r>
            <w:r w:rsidRPr="00D84ADB">
              <w:rPr>
                <w:b/>
                <w:bCs/>
                <w:sz w:val="20"/>
                <w:szCs w:val="18"/>
              </w:rPr>
              <w:t>WITNESS POINT</w:t>
            </w:r>
          </w:p>
        </w:tc>
      </w:tr>
      <w:tr w:rsidR="004D03AE" w:rsidRPr="00D84ADB" w14:paraId="220AD236" w14:textId="77777777" w:rsidTr="00D64095">
        <w:trPr>
          <w:cantSplit/>
        </w:trPr>
        <w:tc>
          <w:tcPr>
            <w:tcW w:w="3529" w:type="pct"/>
            <w:tcMar>
              <w:left w:w="57" w:type="dxa"/>
            </w:tcMar>
          </w:tcPr>
          <w:p w14:paraId="55112FFE" w14:textId="4E453E4A" w:rsidR="004D03AE" w:rsidRPr="00D84ADB" w:rsidRDefault="006B1616" w:rsidP="00D64095">
            <w:pPr>
              <w:spacing w:before="40" w:after="40"/>
            </w:pPr>
            <w:r>
              <w:t>Nil.</w:t>
            </w:r>
          </w:p>
          <w:p w14:paraId="0F6B0236" w14:textId="1F47F3F2" w:rsidR="004D03AE"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17408A6A" w14:textId="77777777" w:rsidR="004D03AE" w:rsidRPr="00D84ADB" w:rsidRDefault="004D03AE" w:rsidP="00D64095">
            <w:pPr>
              <w:spacing w:before="40" w:after="40"/>
              <w:rPr>
                <w:b/>
                <w:bCs/>
                <w:i/>
                <w:iCs/>
              </w:rPr>
            </w:pPr>
          </w:p>
        </w:tc>
      </w:tr>
      <w:tr w:rsidR="004D03AE" w:rsidRPr="00D84ADB" w14:paraId="57295A7D" w14:textId="77777777" w:rsidTr="00D64095">
        <w:trPr>
          <w:cantSplit/>
        </w:trPr>
        <w:tc>
          <w:tcPr>
            <w:tcW w:w="3529" w:type="pct"/>
            <w:tcMar>
              <w:left w:w="57" w:type="dxa"/>
            </w:tcMar>
          </w:tcPr>
          <w:p w14:paraId="142F22F5" w14:textId="3D7A6157" w:rsidR="004D03AE" w:rsidRPr="00D84ADB" w:rsidRDefault="00490BDF" w:rsidP="00425AA6">
            <w:pPr>
              <w:pStyle w:val="ListParagraph"/>
              <w:numPr>
                <w:ilvl w:val="0"/>
                <w:numId w:val="84"/>
              </w:numPr>
              <w:spacing w:before="40" w:after="40"/>
              <w:contextualSpacing w:val="0"/>
              <w:rPr>
                <w:color w:val="0070C0"/>
              </w:rPr>
            </w:pPr>
            <w:r w:rsidRPr="00D84ADB">
              <w:rPr>
                <w:color w:val="0070C0"/>
              </w:rPr>
              <w:t>The work under the Contract is located within a proclaimed ground water area and requires the Contractor to conduct specific water testing and establish buffer zones, prior to works commencing.</w:t>
            </w:r>
          </w:p>
        </w:tc>
        <w:tc>
          <w:tcPr>
            <w:tcW w:w="1471" w:type="pct"/>
          </w:tcPr>
          <w:p w14:paraId="6F5CD376" w14:textId="77777777" w:rsidR="004D03AE" w:rsidRPr="00D84ADB" w:rsidRDefault="004D03AE" w:rsidP="00D64095">
            <w:pPr>
              <w:spacing w:before="40" w:after="40"/>
              <w:rPr>
                <w:b/>
                <w:bCs/>
                <w:i/>
                <w:iCs/>
                <w:color w:val="0070C0"/>
              </w:rPr>
            </w:pPr>
          </w:p>
        </w:tc>
      </w:tr>
      <w:tr w:rsidR="00490BDF" w:rsidRPr="00D84ADB" w14:paraId="16EBBBE6" w14:textId="77777777" w:rsidTr="00D64095">
        <w:trPr>
          <w:cantSplit/>
        </w:trPr>
        <w:tc>
          <w:tcPr>
            <w:tcW w:w="3529" w:type="pct"/>
            <w:tcMar>
              <w:left w:w="57" w:type="dxa"/>
            </w:tcMar>
          </w:tcPr>
          <w:p w14:paraId="5A1689A3" w14:textId="136B3F4D" w:rsidR="00490BDF" w:rsidRPr="00D84ADB" w:rsidRDefault="00904061" w:rsidP="00425AA6">
            <w:pPr>
              <w:pStyle w:val="ListParagraph"/>
              <w:numPr>
                <w:ilvl w:val="0"/>
                <w:numId w:val="84"/>
              </w:numPr>
              <w:spacing w:before="40" w:after="40"/>
              <w:contextualSpacing w:val="0"/>
              <w:rPr>
                <w:color w:val="0070C0"/>
              </w:rPr>
            </w:pPr>
            <w:r w:rsidRPr="00D84ADB">
              <w:rPr>
                <w:color w:val="0070C0"/>
              </w:rPr>
              <w:t>The Contractor may be required to determine the water quality, prior to dewatering, as advised by the Superintendent.</w:t>
            </w:r>
          </w:p>
        </w:tc>
        <w:tc>
          <w:tcPr>
            <w:tcW w:w="1471" w:type="pct"/>
          </w:tcPr>
          <w:p w14:paraId="2DAB1259" w14:textId="50A695CF" w:rsidR="00490BDF" w:rsidRPr="00D84ADB" w:rsidRDefault="00904061" w:rsidP="00D64095">
            <w:pPr>
              <w:spacing w:before="40" w:after="40"/>
              <w:rPr>
                <w:b/>
                <w:bCs/>
                <w:i/>
                <w:iCs/>
                <w:color w:val="0070C0"/>
              </w:rPr>
            </w:pPr>
            <w:r w:rsidRPr="00D84ADB">
              <w:rPr>
                <w:b/>
                <w:bCs/>
                <w:i/>
                <w:iCs/>
                <w:color w:val="0070C0"/>
              </w:rPr>
              <w:t>WITNESS POINT</w:t>
            </w:r>
          </w:p>
        </w:tc>
      </w:tr>
      <w:tr w:rsidR="00490BDF" w:rsidRPr="00D84ADB" w14:paraId="5A22903F" w14:textId="77777777" w:rsidTr="00D64095">
        <w:trPr>
          <w:cantSplit/>
        </w:trPr>
        <w:tc>
          <w:tcPr>
            <w:tcW w:w="3529" w:type="pct"/>
            <w:tcMar>
              <w:left w:w="57" w:type="dxa"/>
            </w:tcMar>
          </w:tcPr>
          <w:p w14:paraId="6967A296" w14:textId="32DF5380" w:rsidR="00490BDF" w:rsidRPr="00D84ADB" w:rsidRDefault="00470755" w:rsidP="00425AA6">
            <w:pPr>
              <w:pStyle w:val="ListParagraph"/>
              <w:numPr>
                <w:ilvl w:val="0"/>
                <w:numId w:val="84"/>
              </w:numPr>
              <w:spacing w:before="40" w:after="40"/>
              <w:contextualSpacing w:val="0"/>
              <w:rPr>
                <w:color w:val="0070C0"/>
              </w:rPr>
            </w:pPr>
            <w:r w:rsidRPr="00D84ADB">
              <w:rPr>
                <w:color w:val="0070C0"/>
              </w:rPr>
              <w:t>The Contractor must prepare a Dewatering Management Plan prior to commencing dewatering activity</w:t>
            </w:r>
            <w:r w:rsidR="00F8558F">
              <w:rPr>
                <w:color w:val="0070C0"/>
              </w:rPr>
              <w:t>, for the approval of the Superintendent</w:t>
            </w:r>
            <w:r w:rsidRPr="00D84ADB">
              <w:rPr>
                <w:color w:val="0070C0"/>
              </w:rPr>
              <w:t>.</w:t>
            </w:r>
          </w:p>
        </w:tc>
        <w:tc>
          <w:tcPr>
            <w:tcW w:w="1471" w:type="pct"/>
          </w:tcPr>
          <w:p w14:paraId="47D53A18" w14:textId="3F4008EB" w:rsidR="00490BDF" w:rsidRPr="00D84ADB" w:rsidRDefault="00470755" w:rsidP="00D64095">
            <w:pPr>
              <w:spacing w:before="40" w:after="40"/>
              <w:rPr>
                <w:b/>
                <w:bCs/>
                <w:i/>
                <w:iCs/>
                <w:color w:val="0070C0"/>
              </w:rPr>
            </w:pPr>
            <w:r w:rsidRPr="00D84ADB">
              <w:rPr>
                <w:b/>
                <w:bCs/>
                <w:i/>
                <w:iCs/>
                <w:color w:val="0070C0"/>
              </w:rPr>
              <w:t>WITNESS POINT</w:t>
            </w:r>
          </w:p>
        </w:tc>
      </w:tr>
      <w:tr w:rsidR="004D03AE" w:rsidRPr="00D84ADB" w14:paraId="3D3349B2" w14:textId="77777777" w:rsidTr="00D64095">
        <w:trPr>
          <w:cantSplit/>
        </w:trPr>
        <w:tc>
          <w:tcPr>
            <w:tcW w:w="3529" w:type="pct"/>
            <w:tcMar>
              <w:left w:w="57" w:type="dxa"/>
            </w:tcMar>
          </w:tcPr>
          <w:p w14:paraId="68815ABA" w14:textId="488BE078" w:rsidR="004D03AE" w:rsidRPr="00D84ADB" w:rsidRDefault="007B1297" w:rsidP="00425AA6">
            <w:pPr>
              <w:pStyle w:val="ListParagraph"/>
              <w:numPr>
                <w:ilvl w:val="0"/>
                <w:numId w:val="84"/>
              </w:numPr>
              <w:spacing w:before="40" w:after="40"/>
              <w:contextualSpacing w:val="0"/>
              <w:rPr>
                <w:color w:val="0070C0"/>
              </w:rPr>
            </w:pPr>
            <w:r w:rsidRPr="00D84ADB">
              <w:rPr>
                <w:i/>
                <w:iCs/>
                <w:color w:val="FF0000"/>
              </w:rPr>
              <w:t>Insert text from Dewatering licence or measures required in a proclaimed water area.</w:t>
            </w:r>
          </w:p>
        </w:tc>
        <w:tc>
          <w:tcPr>
            <w:tcW w:w="1471" w:type="pct"/>
          </w:tcPr>
          <w:p w14:paraId="4582924C" w14:textId="77777777" w:rsidR="004D03AE" w:rsidRPr="00D84ADB" w:rsidRDefault="004D03AE" w:rsidP="00D64095">
            <w:pPr>
              <w:spacing w:before="40" w:after="40"/>
              <w:rPr>
                <w:b/>
                <w:bCs/>
                <w:i/>
                <w:iCs/>
                <w:color w:val="0070C0"/>
              </w:rPr>
            </w:pPr>
          </w:p>
        </w:tc>
      </w:tr>
    </w:tbl>
    <w:p w14:paraId="5C3FA447" w14:textId="77777777" w:rsidR="005C7B70" w:rsidRPr="00D84ADB" w:rsidRDefault="005C7B70" w:rsidP="00FF2B72"/>
    <w:p w14:paraId="5BA094CC" w14:textId="43023B6F" w:rsidR="002251D6" w:rsidRPr="00D84ADB" w:rsidRDefault="002251D6" w:rsidP="002251D6">
      <w:pPr>
        <w:pStyle w:val="RefTitleSP"/>
        <w:keepNext/>
        <w:rPr>
          <w:lang w:val="en-AU"/>
        </w:rPr>
      </w:pPr>
      <w:r w:rsidRPr="00D84ADB">
        <w:rPr>
          <w:lang w:val="en-AU"/>
        </w:rPr>
        <w:t>204B.8</w:t>
      </w:r>
      <w:r w:rsidR="00610B72" w:rsidRPr="00D84ADB">
        <w:rPr>
          <w:lang w:val="en-AU"/>
        </w:rPr>
        <w:tab/>
      </w:r>
      <w:r w:rsidRPr="00D84ADB">
        <w:rPr>
          <w:lang w:val="en-AU"/>
        </w:rPr>
        <w:t>DEMOLITION</w:t>
      </w:r>
    </w:p>
    <w:p w14:paraId="3A792EAD" w14:textId="1B7C219A" w:rsidR="002251D6" w:rsidRPr="00D84ADB" w:rsidRDefault="002251D6" w:rsidP="002251D6">
      <w:pPr>
        <w:pStyle w:val="TableH1SP"/>
        <w:jc w:val="left"/>
        <w:rPr>
          <w:sz w:val="22"/>
          <w:szCs w:val="24"/>
        </w:rPr>
      </w:pPr>
      <w:r w:rsidRPr="00D84ADB">
        <w:rPr>
          <w:sz w:val="22"/>
          <w:szCs w:val="24"/>
        </w:rPr>
        <w:t xml:space="preserve">204B.8.1 </w:t>
      </w:r>
      <w:r w:rsidR="00FD37DC" w:rsidRPr="00D84ADB">
        <w:rPr>
          <w:sz w:val="22"/>
          <w:szCs w:val="24"/>
        </w:rPr>
        <w:t>Standard Management Requirements</w:t>
      </w:r>
    </w:p>
    <w:p w14:paraId="6A019186" w14:textId="614CDA31" w:rsidR="002251D6" w:rsidRPr="00D84ADB" w:rsidRDefault="002251D6" w:rsidP="000C7784">
      <w:pPr>
        <w:pStyle w:val="RefTextSP"/>
      </w:pPr>
      <w:r w:rsidRPr="00D84ADB">
        <w:t xml:space="preserve">Refer to Clause 301.17 Demolition in Specification 301 </w:t>
      </w:r>
      <w:r w:rsidR="0045748B" w:rsidRPr="00D84ADB">
        <w:t>VEGETATION CLEARING AND DEMOLITION</w:t>
      </w:r>
      <w:r w:rsidR="00A34CE6">
        <w:t>.</w:t>
      </w:r>
    </w:p>
    <w:p w14:paraId="26A342B0" w14:textId="293D18CB" w:rsidR="002029FE" w:rsidRPr="00D84ADB" w:rsidRDefault="008C0F62" w:rsidP="00942AC1">
      <w:pPr>
        <w:keepNext/>
        <w:spacing w:before="40" w:after="40"/>
        <w:rPr>
          <w:bCs/>
        </w:rPr>
      </w:pPr>
      <w:r w:rsidRPr="00D84ADB">
        <w:rPr>
          <w:b/>
          <w:bCs/>
        </w:rPr>
        <w:t>Pre site work</w:t>
      </w:r>
      <w:r w:rsidR="00DE434E" w:rsidRPr="00D84ADB">
        <w:rPr>
          <w:b/>
          <w:bCs/>
        </w:rPr>
        <w:t xml:space="preserve"> under the Contract</w:t>
      </w:r>
    </w:p>
    <w:p w14:paraId="6EA1DC2B" w14:textId="3E5B2329" w:rsidR="00DE434E" w:rsidRPr="00D84ADB" w:rsidRDefault="00DE434E" w:rsidP="000C7784">
      <w:pPr>
        <w:pStyle w:val="RefTextSP"/>
      </w:pPr>
      <w:r w:rsidRPr="00D84ADB">
        <w:t>Nil</w:t>
      </w:r>
      <w:r w:rsidR="00CB53D8" w:rsidRPr="00D84ADB">
        <w:t>.</w:t>
      </w:r>
    </w:p>
    <w:p w14:paraId="4306405D" w14:textId="1EB82E33" w:rsidR="00DE434E" w:rsidRPr="00D84ADB" w:rsidRDefault="008C0F62" w:rsidP="00DE434E">
      <w:pPr>
        <w:keepNext/>
        <w:spacing w:before="40" w:after="40"/>
        <w:rPr>
          <w:b/>
          <w:bCs/>
        </w:rPr>
      </w:pPr>
      <w:r w:rsidRPr="00D84ADB">
        <w:rPr>
          <w:b/>
          <w:bCs/>
        </w:rPr>
        <w:t>During site work</w:t>
      </w:r>
      <w:r w:rsidR="00DE434E" w:rsidRPr="00D84ADB">
        <w:rPr>
          <w:b/>
          <w:bCs/>
        </w:rPr>
        <w:t xml:space="preserve"> under the Contract</w:t>
      </w:r>
    </w:p>
    <w:p w14:paraId="1442A6B6" w14:textId="33814D88" w:rsidR="00E45B89" w:rsidRPr="00D84ADB" w:rsidRDefault="00E45B89" w:rsidP="00425AA6">
      <w:pPr>
        <w:pStyle w:val="RefTextSP"/>
        <w:numPr>
          <w:ilvl w:val="0"/>
          <w:numId w:val="76"/>
        </w:numPr>
      </w:pPr>
      <w:r w:rsidRPr="00D84ADB">
        <w:t xml:space="preserve">Existing features must be demolished either to the extent as shown on the </w:t>
      </w:r>
      <w:r w:rsidR="0019130A">
        <w:t>D</w:t>
      </w:r>
      <w:r w:rsidRPr="00D84ADB">
        <w:t xml:space="preserve">rawings or as otherwise detailed in Annexure 301B. </w:t>
      </w:r>
      <w:r w:rsidR="00CB53D8" w:rsidRPr="00D84ADB">
        <w:t xml:space="preserve"> </w:t>
      </w:r>
      <w:r w:rsidRPr="00D84ADB">
        <w:t>Demolition work includes the removal of existing non-vegetative material such as but not limited to kerbing, pipes, rubbish, site debris, and the like.</w:t>
      </w:r>
    </w:p>
    <w:p w14:paraId="06C34987" w14:textId="5B12CE65" w:rsidR="00E45B89" w:rsidRPr="00D84ADB" w:rsidRDefault="008C0F62" w:rsidP="00E45B89">
      <w:pPr>
        <w:keepNext/>
        <w:spacing w:before="40" w:after="40"/>
        <w:rPr>
          <w:b/>
          <w:bCs/>
        </w:rPr>
      </w:pPr>
      <w:r w:rsidRPr="00D84ADB">
        <w:rPr>
          <w:b/>
          <w:bCs/>
        </w:rPr>
        <w:t>Post site work</w:t>
      </w:r>
      <w:r w:rsidR="00E45B89" w:rsidRPr="00D84ADB">
        <w:rPr>
          <w:b/>
          <w:bCs/>
        </w:rPr>
        <w:t xml:space="preserve"> </w:t>
      </w:r>
    </w:p>
    <w:p w14:paraId="5938AFE6" w14:textId="1EAFD8E5" w:rsidR="002251D6" w:rsidRDefault="00E45B89" w:rsidP="000C7784">
      <w:pPr>
        <w:pStyle w:val="RefTextSP"/>
      </w:pPr>
      <w:r w:rsidRPr="00D84ADB">
        <w:t>Nil</w:t>
      </w:r>
      <w:r w:rsidR="00CB53D8" w:rsidRPr="00D84ADB">
        <w:t>.</w:t>
      </w:r>
    </w:p>
    <w:p w14:paraId="6EC0EBCF" w14:textId="272065A4" w:rsidR="002251D6" w:rsidRPr="00D84ADB" w:rsidRDefault="002251D6" w:rsidP="002251D6">
      <w:pPr>
        <w:pStyle w:val="TableH1SP"/>
        <w:jc w:val="left"/>
        <w:rPr>
          <w:sz w:val="22"/>
          <w:szCs w:val="24"/>
        </w:rPr>
      </w:pPr>
      <w:r w:rsidRPr="00D84ADB">
        <w:rPr>
          <w:sz w:val="22"/>
          <w:szCs w:val="24"/>
        </w:rPr>
        <w:t xml:space="preserve">204B.8.2 </w:t>
      </w:r>
      <w:r w:rsidR="00CB53D8" w:rsidRPr="00D84ADB">
        <w:rPr>
          <w:sz w:val="22"/>
          <w:szCs w:val="24"/>
        </w:rPr>
        <w:t xml:space="preserve">Contract </w:t>
      </w:r>
      <w:r w:rsidR="00FD37DC"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CB53D8" w:rsidRPr="00D84ADB" w14:paraId="60D64546" w14:textId="77777777" w:rsidTr="00D64095">
        <w:trPr>
          <w:cantSplit/>
        </w:trPr>
        <w:tc>
          <w:tcPr>
            <w:tcW w:w="3529" w:type="pct"/>
            <w:tcMar>
              <w:left w:w="57" w:type="dxa"/>
            </w:tcMar>
          </w:tcPr>
          <w:p w14:paraId="7B621EED" w14:textId="3420DDF9" w:rsidR="00CB53D8" w:rsidRPr="00D84ADB" w:rsidRDefault="00CB53D8" w:rsidP="00D64095">
            <w:pPr>
              <w:keepNext/>
              <w:spacing w:before="40" w:after="40"/>
              <w:rPr>
                <w:b/>
                <w:bCs/>
                <w:sz w:val="20"/>
                <w:szCs w:val="18"/>
              </w:rPr>
            </w:pPr>
            <w:r w:rsidRPr="00D84ADB">
              <w:rPr>
                <w:b/>
                <w:bCs/>
                <w:sz w:val="20"/>
                <w:szCs w:val="18"/>
              </w:rPr>
              <w:t>DEMOLITION</w:t>
            </w:r>
          </w:p>
        </w:tc>
        <w:tc>
          <w:tcPr>
            <w:tcW w:w="1471" w:type="pct"/>
          </w:tcPr>
          <w:p w14:paraId="7E4965E0" w14:textId="120DBC73" w:rsidR="00CB53D8" w:rsidRPr="00D84ADB" w:rsidRDefault="00CB53D8" w:rsidP="00D64095">
            <w:pPr>
              <w:keepNext/>
              <w:spacing w:before="40" w:after="40"/>
              <w:rPr>
                <w:b/>
                <w:bCs/>
                <w:sz w:val="20"/>
                <w:szCs w:val="18"/>
              </w:rPr>
            </w:pPr>
            <w:r w:rsidRPr="00D84ADB">
              <w:rPr>
                <w:b/>
                <w:bCs/>
                <w:sz w:val="20"/>
                <w:szCs w:val="18"/>
              </w:rPr>
              <w:t>HOLD</w:t>
            </w:r>
            <w:r w:rsidR="00A32CC9">
              <w:rPr>
                <w:b/>
                <w:bCs/>
                <w:sz w:val="20"/>
                <w:szCs w:val="18"/>
              </w:rPr>
              <w:t xml:space="preserve"> </w:t>
            </w:r>
            <w:r w:rsidRPr="00D84ADB">
              <w:rPr>
                <w:b/>
                <w:bCs/>
                <w:sz w:val="20"/>
                <w:szCs w:val="18"/>
              </w:rPr>
              <w:t>/</w:t>
            </w:r>
            <w:r w:rsidR="00A32CC9">
              <w:rPr>
                <w:b/>
                <w:bCs/>
                <w:sz w:val="20"/>
                <w:szCs w:val="18"/>
              </w:rPr>
              <w:t xml:space="preserve"> </w:t>
            </w:r>
            <w:r w:rsidRPr="00D84ADB">
              <w:rPr>
                <w:b/>
                <w:bCs/>
                <w:sz w:val="20"/>
                <w:szCs w:val="18"/>
              </w:rPr>
              <w:t>WITNESS POINT</w:t>
            </w:r>
          </w:p>
        </w:tc>
      </w:tr>
      <w:tr w:rsidR="00CB53D8" w:rsidRPr="00D84ADB" w14:paraId="5274CF03" w14:textId="77777777" w:rsidTr="00D64095">
        <w:trPr>
          <w:cantSplit/>
        </w:trPr>
        <w:tc>
          <w:tcPr>
            <w:tcW w:w="3529" w:type="pct"/>
            <w:tcMar>
              <w:left w:w="57" w:type="dxa"/>
            </w:tcMar>
          </w:tcPr>
          <w:p w14:paraId="172C74DC" w14:textId="542B9990" w:rsidR="00CB53D8" w:rsidRPr="00D84ADB" w:rsidRDefault="006B1616" w:rsidP="00D64095">
            <w:pPr>
              <w:spacing w:before="40" w:after="40"/>
            </w:pPr>
            <w:r>
              <w:t>Nil.</w:t>
            </w:r>
          </w:p>
          <w:p w14:paraId="1F8BDB04" w14:textId="3D4E9EA9" w:rsidR="00CB53D8"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535DD9AE" w14:textId="77777777" w:rsidR="00CB53D8" w:rsidRPr="00D84ADB" w:rsidRDefault="00CB53D8" w:rsidP="00D64095">
            <w:pPr>
              <w:spacing w:before="40" w:after="40"/>
              <w:rPr>
                <w:b/>
                <w:bCs/>
                <w:i/>
                <w:iCs/>
              </w:rPr>
            </w:pPr>
          </w:p>
        </w:tc>
      </w:tr>
      <w:tr w:rsidR="00CB53D8" w:rsidRPr="00D84ADB" w14:paraId="715860EE" w14:textId="77777777" w:rsidTr="00D64095">
        <w:trPr>
          <w:cantSplit/>
        </w:trPr>
        <w:tc>
          <w:tcPr>
            <w:tcW w:w="3529" w:type="pct"/>
            <w:tcMar>
              <w:left w:w="57" w:type="dxa"/>
            </w:tcMar>
          </w:tcPr>
          <w:p w14:paraId="66368805" w14:textId="180D356A" w:rsidR="00CB53D8" w:rsidRPr="00D84ADB" w:rsidRDefault="00A771E2" w:rsidP="00425AA6">
            <w:pPr>
              <w:pStyle w:val="ListParagraph"/>
              <w:numPr>
                <w:ilvl w:val="0"/>
                <w:numId w:val="85"/>
              </w:numPr>
              <w:spacing w:before="40" w:after="40"/>
              <w:contextualSpacing w:val="0"/>
              <w:rPr>
                <w:color w:val="0070C0"/>
              </w:rPr>
            </w:pPr>
            <w:r w:rsidRPr="00D84ADB">
              <w:rPr>
                <w:color w:val="0070C0"/>
              </w:rPr>
              <w:t xml:space="preserve">The Contractor must ensure waste </w:t>
            </w:r>
            <w:r w:rsidR="00F8558F">
              <w:rPr>
                <w:color w:val="0070C0"/>
              </w:rPr>
              <w:t xml:space="preserve">and dust </w:t>
            </w:r>
            <w:r w:rsidRPr="00D84ADB">
              <w:rPr>
                <w:color w:val="0070C0"/>
              </w:rPr>
              <w:t>from demotion works is properly contained, managed and disposed of in accordance with environmental regulations and site safety requirements.</w:t>
            </w:r>
          </w:p>
        </w:tc>
        <w:tc>
          <w:tcPr>
            <w:tcW w:w="1471" w:type="pct"/>
          </w:tcPr>
          <w:p w14:paraId="550D112A" w14:textId="77777777" w:rsidR="00CB53D8" w:rsidRPr="00D84ADB" w:rsidRDefault="00CB53D8" w:rsidP="00D64095">
            <w:pPr>
              <w:spacing w:before="40" w:after="40"/>
              <w:rPr>
                <w:b/>
                <w:bCs/>
                <w:i/>
                <w:iCs/>
                <w:color w:val="0070C0"/>
              </w:rPr>
            </w:pPr>
          </w:p>
        </w:tc>
      </w:tr>
    </w:tbl>
    <w:p w14:paraId="41AD3A7B" w14:textId="77777777" w:rsidR="00443AD4" w:rsidRPr="00D84ADB" w:rsidRDefault="00443AD4" w:rsidP="00FF2B72"/>
    <w:p w14:paraId="5EAB3E7F" w14:textId="19D17AD7" w:rsidR="002251D6" w:rsidRPr="00D84ADB" w:rsidRDefault="002251D6" w:rsidP="002251D6">
      <w:pPr>
        <w:pStyle w:val="RefTitleSP"/>
        <w:keepNext/>
        <w:rPr>
          <w:lang w:val="en-AU"/>
        </w:rPr>
      </w:pPr>
      <w:r w:rsidRPr="00D84ADB">
        <w:rPr>
          <w:lang w:val="en-AU"/>
        </w:rPr>
        <w:lastRenderedPageBreak/>
        <w:t>204B.</w:t>
      </w:r>
      <w:r w:rsidR="00BA680A" w:rsidRPr="00D84ADB">
        <w:rPr>
          <w:lang w:val="en-AU"/>
        </w:rPr>
        <w:t>9</w:t>
      </w:r>
      <w:r w:rsidR="00610B72" w:rsidRPr="00D84ADB">
        <w:rPr>
          <w:lang w:val="en-AU"/>
        </w:rPr>
        <w:tab/>
      </w:r>
      <w:r w:rsidR="00BA680A" w:rsidRPr="00D84ADB">
        <w:rPr>
          <w:lang w:val="en-AU"/>
        </w:rPr>
        <w:t>DIEBACK MANAGEMENT</w:t>
      </w:r>
    </w:p>
    <w:p w14:paraId="6A8966A0" w14:textId="6DF2C5F1" w:rsidR="002251D6" w:rsidRPr="00D84ADB" w:rsidRDefault="002251D6" w:rsidP="002251D6">
      <w:pPr>
        <w:pStyle w:val="TableH1SP"/>
        <w:jc w:val="left"/>
        <w:rPr>
          <w:sz w:val="22"/>
          <w:szCs w:val="24"/>
        </w:rPr>
      </w:pPr>
      <w:r w:rsidRPr="00D84ADB">
        <w:rPr>
          <w:sz w:val="22"/>
          <w:szCs w:val="24"/>
        </w:rPr>
        <w:t>204B.</w:t>
      </w:r>
      <w:r w:rsidR="00BA680A" w:rsidRPr="00D84ADB">
        <w:rPr>
          <w:sz w:val="22"/>
          <w:szCs w:val="24"/>
        </w:rPr>
        <w:t>9</w:t>
      </w:r>
      <w:r w:rsidRPr="00D84ADB">
        <w:rPr>
          <w:sz w:val="22"/>
          <w:szCs w:val="24"/>
        </w:rPr>
        <w:t>.1</w:t>
      </w:r>
      <w:r w:rsidR="00610B72" w:rsidRPr="00D84ADB">
        <w:rPr>
          <w:sz w:val="22"/>
          <w:szCs w:val="24"/>
        </w:rPr>
        <w:t xml:space="preserve"> </w:t>
      </w:r>
      <w:r w:rsidR="00FD37DC" w:rsidRPr="00D84ADB">
        <w:rPr>
          <w:sz w:val="22"/>
          <w:szCs w:val="24"/>
        </w:rPr>
        <w:t>Standard Management Requirements</w:t>
      </w:r>
    </w:p>
    <w:p w14:paraId="220D5022" w14:textId="6579E8BF" w:rsidR="002251D6" w:rsidRPr="00D84ADB" w:rsidRDefault="00FD37DC" w:rsidP="002251D6">
      <w:pPr>
        <w:keepNext/>
        <w:spacing w:before="40" w:after="40"/>
        <w:rPr>
          <w:b/>
          <w:bCs/>
        </w:rPr>
      </w:pPr>
      <w:r w:rsidRPr="00D84ADB">
        <w:rPr>
          <w:b/>
          <w:bCs/>
        </w:rPr>
        <w:t xml:space="preserve">Pre </w:t>
      </w:r>
      <w:r w:rsidR="00D47AE5" w:rsidRPr="00D84ADB">
        <w:rPr>
          <w:b/>
          <w:bCs/>
        </w:rPr>
        <w:t xml:space="preserve">site </w:t>
      </w:r>
      <w:r w:rsidR="004119AF" w:rsidRPr="00D84ADB">
        <w:rPr>
          <w:b/>
          <w:bCs/>
        </w:rPr>
        <w:t>w</w:t>
      </w:r>
      <w:r w:rsidRPr="00D84ADB">
        <w:rPr>
          <w:b/>
          <w:bCs/>
        </w:rPr>
        <w:t>ork</w:t>
      </w:r>
      <w:r w:rsidR="004119AF" w:rsidRPr="00D84ADB">
        <w:rPr>
          <w:b/>
          <w:bCs/>
        </w:rPr>
        <w:t xml:space="preserve"> under the Contract</w:t>
      </w:r>
    </w:p>
    <w:p w14:paraId="59173979" w14:textId="095A2A9A" w:rsidR="00BA680A" w:rsidRPr="00D84ADB" w:rsidRDefault="00BA680A" w:rsidP="00425AA6">
      <w:pPr>
        <w:pStyle w:val="RefTextSP"/>
        <w:numPr>
          <w:ilvl w:val="0"/>
          <w:numId w:val="35"/>
        </w:numPr>
      </w:pPr>
      <w:r w:rsidRPr="00D84ADB">
        <w:t>The Contractor must ensure the risk of spreading dieback and causing adverse impacts to the environment is avoided and/or minimised</w:t>
      </w:r>
      <w:r w:rsidR="00EB30BD" w:rsidRPr="00D84ADB">
        <w:t xml:space="preserve"> as low as practicable</w:t>
      </w:r>
      <w:r w:rsidRPr="00D84ADB">
        <w:t>.</w:t>
      </w:r>
    </w:p>
    <w:p w14:paraId="6B04B404" w14:textId="17800666" w:rsidR="00BA680A" w:rsidRPr="00D84ADB" w:rsidRDefault="005F7AED" w:rsidP="00425AA6">
      <w:pPr>
        <w:pStyle w:val="RefTextSP"/>
        <w:numPr>
          <w:ilvl w:val="0"/>
          <w:numId w:val="35"/>
        </w:numPr>
      </w:pPr>
      <w:r w:rsidRPr="00D84ADB">
        <w:t>The Contractor must demarcate any dieback areas in accordance with Clause 204B.</w:t>
      </w:r>
      <w:r w:rsidR="004B6A8D" w:rsidRPr="00D84ADB">
        <w:t>28</w:t>
      </w:r>
      <w:r w:rsidRPr="00D84ADB">
        <w:t xml:space="preserve"> Special Environmental Areas.</w:t>
      </w:r>
      <w:r w:rsidR="005F4C31">
        <w:t xml:space="preserve"> This is a </w:t>
      </w:r>
      <w:r w:rsidR="005F4C31" w:rsidRPr="005F4C31">
        <w:rPr>
          <w:b/>
          <w:bCs/>
        </w:rPr>
        <w:t>HOLD POINT</w:t>
      </w:r>
      <w:r w:rsidR="005F4C31">
        <w:t>.</w:t>
      </w:r>
    </w:p>
    <w:p w14:paraId="2E7AEE39" w14:textId="39D4E055" w:rsidR="00BA680A" w:rsidRPr="00D84ADB" w:rsidRDefault="00BA680A" w:rsidP="00425AA6">
      <w:pPr>
        <w:pStyle w:val="RefTextSP"/>
        <w:numPr>
          <w:ilvl w:val="0"/>
          <w:numId w:val="35"/>
        </w:numPr>
      </w:pPr>
      <w:r w:rsidRPr="00D84ADB">
        <w:t xml:space="preserve">The Contractor must ensure a hygiene check and brush down and/or wash down of vehicles, machinery, equipment, and plant is conducted prior to </w:t>
      </w:r>
      <w:r w:rsidR="0008711B" w:rsidRPr="00D84ADB">
        <w:t>being used on</w:t>
      </w:r>
      <w:r w:rsidRPr="00D84ADB">
        <w:t xml:space="preserve"> </w:t>
      </w:r>
      <w:r w:rsidR="002122A1" w:rsidRPr="00D84ADB">
        <w:t>S</w:t>
      </w:r>
      <w:r w:rsidRPr="00D84ADB">
        <w:t>ite.</w:t>
      </w:r>
    </w:p>
    <w:p w14:paraId="3D11C26B" w14:textId="35CE6907" w:rsidR="00BA680A" w:rsidRPr="00D84ADB" w:rsidRDefault="00BA680A" w:rsidP="00425AA6">
      <w:pPr>
        <w:pStyle w:val="RefTextSP"/>
        <w:numPr>
          <w:ilvl w:val="0"/>
          <w:numId w:val="35"/>
        </w:numPr>
      </w:pPr>
      <w:r w:rsidRPr="00D84ADB">
        <w:t xml:space="preserve">The Contractor must complete the </w:t>
      </w:r>
      <w:hyperlink r:id="rId16" w:history="1">
        <w:r w:rsidR="00F46E61" w:rsidRPr="00D84ADB">
          <w:rPr>
            <w:rStyle w:val="Hyperlink"/>
          </w:rPr>
          <w:t>Main Roads Hygiene Checklist</w:t>
        </w:r>
      </w:hyperlink>
      <w:r w:rsidR="00F46E61" w:rsidRPr="00D84ADB">
        <w:t xml:space="preserve"> (available at </w:t>
      </w:r>
      <w:hyperlink r:id="rId17" w:history="1">
        <w:r w:rsidR="00E81352">
          <w:rPr>
            <w:rStyle w:val="Hyperlink"/>
          </w:rPr>
          <w:t>https://www.mainroads.wa.gov.au/technical-commercial/contracting-to-main-roads/environmental-heritage-management/</w:t>
        </w:r>
      </w:hyperlink>
      <w:r w:rsidR="00F46E61" w:rsidRPr="00D84ADB">
        <w:t>)</w:t>
      </w:r>
      <w:r w:rsidRPr="00D84ADB">
        <w:t xml:space="preserve">, </w:t>
      </w:r>
      <w:r w:rsidR="00936A49" w:rsidRPr="00D84ADB">
        <w:t xml:space="preserve">for </w:t>
      </w:r>
      <w:r w:rsidRPr="00D84ADB">
        <w:t>all vehicles, machinery, equipment and plant</w:t>
      </w:r>
      <w:r w:rsidR="002122A1" w:rsidRPr="00D84ADB">
        <w:t xml:space="preserve"> prior to being used of Site</w:t>
      </w:r>
      <w:r w:rsidRPr="00D84ADB">
        <w:t>.</w:t>
      </w:r>
    </w:p>
    <w:p w14:paraId="6D5C682C" w14:textId="38350B6E" w:rsidR="00BA680A" w:rsidRPr="00D84ADB" w:rsidRDefault="00BA680A" w:rsidP="00425AA6">
      <w:pPr>
        <w:pStyle w:val="RefTextSP"/>
        <w:numPr>
          <w:ilvl w:val="0"/>
          <w:numId w:val="35"/>
        </w:numPr>
      </w:pPr>
      <w:r w:rsidRPr="00D84ADB">
        <w:t>The Contractor must know the origin of all material (soil, mulch, fill, gravel</w:t>
      </w:r>
      <w:r w:rsidR="00A504CF">
        <w:t>,</w:t>
      </w:r>
      <w:r w:rsidRPr="00D84ADB">
        <w:t xml:space="preserve"> etc.) prior to the material being b</w:t>
      </w:r>
      <w:r w:rsidR="005E2899" w:rsidRPr="00D84ADB">
        <w:t>r</w:t>
      </w:r>
      <w:r w:rsidRPr="00D84ADB">
        <w:t xml:space="preserve">ought into a dieback free area, and the material must be known to be </w:t>
      </w:r>
      <w:r w:rsidR="00360307" w:rsidRPr="00D84ADB">
        <w:t xml:space="preserve">from a </w:t>
      </w:r>
      <w:r w:rsidRPr="00D84ADB">
        <w:t>dieback free</w:t>
      </w:r>
      <w:r w:rsidR="00360307" w:rsidRPr="00D84ADB">
        <w:t xml:space="preserve"> location</w:t>
      </w:r>
      <w:r w:rsidRPr="00D84ADB">
        <w:t xml:space="preserve">. </w:t>
      </w:r>
    </w:p>
    <w:p w14:paraId="16DE407F" w14:textId="715E40F6" w:rsidR="002251D6" w:rsidRPr="00D84ADB" w:rsidRDefault="00FD37DC" w:rsidP="002251D6">
      <w:pPr>
        <w:keepNext/>
        <w:spacing w:before="40" w:after="40"/>
        <w:rPr>
          <w:b/>
          <w:bCs/>
        </w:rPr>
      </w:pPr>
      <w:r w:rsidRPr="00D84ADB">
        <w:rPr>
          <w:b/>
          <w:bCs/>
        </w:rPr>
        <w:t xml:space="preserve">During </w:t>
      </w:r>
      <w:r w:rsidR="00D47AE5" w:rsidRPr="00D84ADB">
        <w:rPr>
          <w:b/>
          <w:bCs/>
        </w:rPr>
        <w:t xml:space="preserve">site </w:t>
      </w:r>
      <w:r w:rsidR="002122A1" w:rsidRPr="00D84ADB">
        <w:rPr>
          <w:b/>
          <w:bCs/>
        </w:rPr>
        <w:t>w</w:t>
      </w:r>
      <w:r w:rsidRPr="00D84ADB">
        <w:rPr>
          <w:b/>
          <w:bCs/>
        </w:rPr>
        <w:t>ork</w:t>
      </w:r>
      <w:r w:rsidR="002122A1" w:rsidRPr="00D84ADB">
        <w:rPr>
          <w:b/>
          <w:bCs/>
        </w:rPr>
        <w:t xml:space="preserve"> under the Contract</w:t>
      </w:r>
    </w:p>
    <w:p w14:paraId="188E9A4F" w14:textId="47EF1208" w:rsidR="00B25C32" w:rsidRPr="00D84ADB" w:rsidRDefault="00B25C32" w:rsidP="00425AA6">
      <w:pPr>
        <w:pStyle w:val="RefTextSP"/>
        <w:numPr>
          <w:ilvl w:val="0"/>
          <w:numId w:val="35"/>
        </w:numPr>
      </w:pPr>
      <w:r w:rsidRPr="00D84ADB">
        <w:t xml:space="preserve">The </w:t>
      </w:r>
      <w:r w:rsidR="00B4690E" w:rsidRPr="00D84ADB">
        <w:t xml:space="preserve">Contractor must ensure no known dieback infested soil, mulch, fill or other material will be permitted into the </w:t>
      </w:r>
      <w:r w:rsidR="002122A1" w:rsidRPr="00D84ADB">
        <w:t>Site</w:t>
      </w:r>
      <w:r w:rsidR="00B4690E" w:rsidRPr="00D84ADB">
        <w:t>.</w:t>
      </w:r>
    </w:p>
    <w:p w14:paraId="1317185D" w14:textId="39938FB4" w:rsidR="00BA680A" w:rsidRPr="00D84ADB" w:rsidRDefault="00B4690E" w:rsidP="00425AA6">
      <w:pPr>
        <w:pStyle w:val="RefTextSP"/>
        <w:numPr>
          <w:ilvl w:val="0"/>
          <w:numId w:val="35"/>
        </w:numPr>
      </w:pPr>
      <w:r w:rsidRPr="00D84ADB">
        <w:t>T</w:t>
      </w:r>
      <w:r w:rsidR="00BA680A" w:rsidRPr="00D84ADB">
        <w:t xml:space="preserve">he Contractor must monitor the implementation of dieback </w:t>
      </w:r>
      <w:r w:rsidR="002D2B8B" w:rsidRPr="00D84ADB">
        <w:t>Operational Controls</w:t>
      </w:r>
      <w:r w:rsidR="00BA680A" w:rsidRPr="00D84ADB">
        <w:t xml:space="preserve"> through daily visual inspections </w:t>
      </w:r>
      <w:r w:rsidRPr="00D84ADB">
        <w:t xml:space="preserve">during </w:t>
      </w:r>
      <w:r w:rsidR="00BA680A" w:rsidRPr="00D84ADB">
        <w:t>clearing activities</w:t>
      </w:r>
      <w:r w:rsidR="00A96445" w:rsidRPr="00D84ADB">
        <w:t xml:space="preserve"> and record soil movements during</w:t>
      </w:r>
      <w:r w:rsidR="00BA680A" w:rsidRPr="00D84ADB">
        <w:t xml:space="preserve"> wet weather events.</w:t>
      </w:r>
    </w:p>
    <w:p w14:paraId="748B25F8" w14:textId="6CFCBB36" w:rsidR="00BA680A" w:rsidRPr="00D84ADB" w:rsidRDefault="001048B7" w:rsidP="00425AA6">
      <w:pPr>
        <w:pStyle w:val="RefTextSP"/>
        <w:numPr>
          <w:ilvl w:val="0"/>
          <w:numId w:val="35"/>
        </w:numPr>
      </w:pPr>
      <w:r w:rsidRPr="00D84ADB">
        <w:t>When undertaking clearing, t</w:t>
      </w:r>
      <w:r w:rsidR="00BA680A" w:rsidRPr="00D84ADB">
        <w:t xml:space="preserve">he Contractor must ensure that no soil disturbing activity occurs in </w:t>
      </w:r>
      <w:r w:rsidR="001732F9" w:rsidRPr="00D84ADB">
        <w:t xml:space="preserve">dieback </w:t>
      </w:r>
      <w:r w:rsidR="00BA680A" w:rsidRPr="00D84ADB">
        <w:t xml:space="preserve">infested areas during rain events where there is a risk of transporting </w:t>
      </w:r>
      <w:r w:rsidR="001732F9" w:rsidRPr="00D84ADB">
        <w:t xml:space="preserve">dieback </w:t>
      </w:r>
      <w:r w:rsidR="00BA680A" w:rsidRPr="00D84ADB">
        <w:t xml:space="preserve">into uninfested </w:t>
      </w:r>
      <w:r w:rsidR="00360307" w:rsidRPr="00D84ADB">
        <w:t xml:space="preserve">or uninterpretable </w:t>
      </w:r>
      <w:r w:rsidR="00BA680A" w:rsidRPr="00D84ADB">
        <w:t>areas.</w:t>
      </w:r>
    </w:p>
    <w:p w14:paraId="4626F875" w14:textId="766363EE" w:rsidR="00BA680A" w:rsidRPr="00D84ADB" w:rsidRDefault="00BA680A" w:rsidP="00425AA6">
      <w:pPr>
        <w:pStyle w:val="RefTextSP"/>
        <w:numPr>
          <w:ilvl w:val="0"/>
          <w:numId w:val="35"/>
        </w:numPr>
      </w:pPr>
      <w:r w:rsidRPr="00D84ADB">
        <w:t xml:space="preserve">Hygiene Checklists and the Hygiene Inspection Register </w:t>
      </w:r>
      <w:r w:rsidR="004E1629" w:rsidRPr="00D84ADB">
        <w:t>(if required</w:t>
      </w:r>
      <w:r w:rsidR="002D6E0A" w:rsidRPr="00D84ADB">
        <w:t xml:space="preserve"> for vehicles entering a Clean on Entry Point</w:t>
      </w:r>
      <w:r w:rsidR="004E1629" w:rsidRPr="00D84ADB">
        <w:t xml:space="preserve">) </w:t>
      </w:r>
      <w:r w:rsidRPr="00D84ADB">
        <w:t xml:space="preserve">must be submitted to the Superintendent as part of the </w:t>
      </w:r>
      <w:r w:rsidR="008867C4" w:rsidRPr="00D84ADB">
        <w:t>Contractor Reporting specified by the Contract</w:t>
      </w:r>
      <w:r w:rsidRPr="00D84ADB">
        <w:t>.</w:t>
      </w:r>
    </w:p>
    <w:p w14:paraId="75EB3F2B" w14:textId="3293B68E" w:rsidR="002251D6" w:rsidRPr="00D84ADB" w:rsidRDefault="00BA680A" w:rsidP="00425AA6">
      <w:pPr>
        <w:pStyle w:val="RefTextSP"/>
        <w:numPr>
          <w:ilvl w:val="0"/>
          <w:numId w:val="35"/>
        </w:numPr>
      </w:pPr>
      <w:r w:rsidRPr="00D84ADB">
        <w:t>The Contractor must allow the Principal or Superintendent to inspect at any time, any vehicles, machinery, equipment and plant to verify they have been cleaned down appropriately.</w:t>
      </w:r>
    </w:p>
    <w:p w14:paraId="1BD46A49" w14:textId="2C3995D0" w:rsidR="002C237C" w:rsidRPr="00D84ADB" w:rsidRDefault="002C237C" w:rsidP="00425AA6">
      <w:pPr>
        <w:pStyle w:val="RefTextSP"/>
        <w:numPr>
          <w:ilvl w:val="0"/>
          <w:numId w:val="35"/>
        </w:numPr>
      </w:pPr>
      <w:r w:rsidRPr="00D84ADB">
        <w:t xml:space="preserve">The Contractor must dispose of dieback infested or potentially dieback infested soil in a dieback infested area by burial to at least 300 mm below surface or removal </w:t>
      </w:r>
      <w:r w:rsidR="007F2878" w:rsidRPr="00D84ADB">
        <w:t>from</w:t>
      </w:r>
      <w:r w:rsidR="00025648" w:rsidRPr="00D84ADB">
        <w:t xml:space="preserve"> S</w:t>
      </w:r>
      <w:r w:rsidRPr="00D84ADB">
        <w:t>ite to an appropriate location</w:t>
      </w:r>
      <w:r w:rsidR="00324D2A" w:rsidRPr="00D84ADB">
        <w:t xml:space="preserve">. </w:t>
      </w:r>
      <w:r w:rsidR="00A504CF">
        <w:t xml:space="preserve"> </w:t>
      </w:r>
      <w:r w:rsidR="00324D2A" w:rsidRPr="00D84ADB">
        <w:t xml:space="preserve">The Superintendent shall approve the proposed </w:t>
      </w:r>
      <w:r w:rsidR="007F2878" w:rsidRPr="00D84ADB">
        <w:t>disposal location</w:t>
      </w:r>
      <w:r w:rsidRPr="00D84ADB">
        <w:t>.</w:t>
      </w:r>
    </w:p>
    <w:p w14:paraId="17A47B20" w14:textId="29060C4D" w:rsidR="002251D6" w:rsidRPr="00D84ADB" w:rsidRDefault="00FD37DC" w:rsidP="002251D6">
      <w:pPr>
        <w:keepNext/>
        <w:spacing w:before="40" w:after="40"/>
        <w:rPr>
          <w:b/>
          <w:bCs/>
        </w:rPr>
      </w:pPr>
      <w:r w:rsidRPr="00D84ADB">
        <w:rPr>
          <w:b/>
          <w:bCs/>
        </w:rPr>
        <w:t xml:space="preserve">Post </w:t>
      </w:r>
      <w:r w:rsidR="00D47AE5" w:rsidRPr="00D84ADB">
        <w:rPr>
          <w:b/>
          <w:bCs/>
        </w:rPr>
        <w:t xml:space="preserve">site </w:t>
      </w:r>
      <w:r w:rsidR="008E5518" w:rsidRPr="00D84ADB">
        <w:rPr>
          <w:b/>
          <w:bCs/>
        </w:rPr>
        <w:t>w</w:t>
      </w:r>
      <w:r w:rsidRPr="00D84ADB">
        <w:rPr>
          <w:b/>
          <w:bCs/>
        </w:rPr>
        <w:t>ork</w:t>
      </w:r>
      <w:r w:rsidR="008E5518" w:rsidRPr="00D84ADB">
        <w:rPr>
          <w:b/>
          <w:bCs/>
        </w:rPr>
        <w:t xml:space="preserve"> </w:t>
      </w:r>
    </w:p>
    <w:p w14:paraId="3BE56D0F" w14:textId="25CA5B16" w:rsidR="00BA680A" w:rsidRPr="00D84ADB" w:rsidRDefault="000073C5" w:rsidP="00425AA6">
      <w:pPr>
        <w:pStyle w:val="RefTextSP"/>
        <w:numPr>
          <w:ilvl w:val="0"/>
          <w:numId w:val="35"/>
        </w:numPr>
      </w:pPr>
      <w:r w:rsidRPr="00D84ADB">
        <w:t xml:space="preserve">The Contractor must ensure all vehicles and machinery are cleaned down and </w:t>
      </w:r>
      <w:r w:rsidR="00BA680A" w:rsidRPr="00D84ADB">
        <w:t xml:space="preserve">Hygiene </w:t>
      </w:r>
      <w:r w:rsidRPr="00D84ADB">
        <w:t>I</w:t>
      </w:r>
      <w:r w:rsidR="00BA680A" w:rsidRPr="00D84ADB">
        <w:t xml:space="preserve">nspection </w:t>
      </w:r>
      <w:r w:rsidR="00B2419B" w:rsidRPr="00D84ADB">
        <w:t>Checklists</w:t>
      </w:r>
      <w:r w:rsidR="00653B8C">
        <w:t xml:space="preserve"> completed (</w:t>
      </w:r>
      <w:hyperlink r:id="rId18" w:history="1">
        <w:r w:rsidR="00653B8C" w:rsidRPr="00D84ADB">
          <w:rPr>
            <w:rStyle w:val="Hyperlink"/>
          </w:rPr>
          <w:t>Main Roads Hygiene Checklist</w:t>
        </w:r>
      </w:hyperlink>
      <w:r w:rsidR="00653B8C" w:rsidRPr="00D84ADB">
        <w:t xml:space="preserve"> (available at </w:t>
      </w:r>
      <w:hyperlink r:id="rId19" w:history="1">
        <w:r w:rsidR="00653B8C">
          <w:rPr>
            <w:rStyle w:val="Hyperlink"/>
          </w:rPr>
          <w:t>https://www.mainroads.wa.gov.au/technical-commercial/contracting-to-main-roads/environmental-heritage-management/</w:t>
        </w:r>
      </w:hyperlink>
      <w:r w:rsidR="00653B8C" w:rsidRPr="00D84ADB">
        <w:t>),</w:t>
      </w:r>
      <w:r w:rsidR="00B2419B" w:rsidRPr="00D84ADB">
        <w:t xml:space="preserve"> prior to the vehicles/machinery </w:t>
      </w:r>
      <w:r w:rsidR="00BA680A" w:rsidRPr="00D84ADB">
        <w:t>leaving the project area.</w:t>
      </w:r>
    </w:p>
    <w:p w14:paraId="638E04F9" w14:textId="7BB9EC86" w:rsidR="002251D6" w:rsidRPr="00D84ADB" w:rsidRDefault="002251D6" w:rsidP="002251D6">
      <w:pPr>
        <w:pStyle w:val="TableH1SP"/>
        <w:jc w:val="left"/>
        <w:rPr>
          <w:sz w:val="22"/>
          <w:szCs w:val="24"/>
        </w:rPr>
      </w:pPr>
      <w:r w:rsidRPr="00D84ADB">
        <w:rPr>
          <w:sz w:val="22"/>
          <w:szCs w:val="24"/>
        </w:rPr>
        <w:t>204B.</w:t>
      </w:r>
      <w:r w:rsidR="00BA680A" w:rsidRPr="00D84ADB">
        <w:rPr>
          <w:sz w:val="22"/>
          <w:szCs w:val="24"/>
        </w:rPr>
        <w:t>9</w:t>
      </w:r>
      <w:r w:rsidRPr="00D84ADB">
        <w:rPr>
          <w:sz w:val="22"/>
          <w:szCs w:val="24"/>
        </w:rPr>
        <w:t>.</w:t>
      </w:r>
      <w:r w:rsidR="00BA680A" w:rsidRPr="00D84ADB">
        <w:rPr>
          <w:sz w:val="22"/>
          <w:szCs w:val="24"/>
        </w:rPr>
        <w:t>2</w:t>
      </w:r>
      <w:r w:rsidRPr="00D84ADB">
        <w:rPr>
          <w:sz w:val="22"/>
          <w:szCs w:val="24"/>
        </w:rPr>
        <w:t xml:space="preserve"> </w:t>
      </w:r>
      <w:r w:rsidR="00A771E2" w:rsidRPr="00D84ADB">
        <w:rPr>
          <w:sz w:val="22"/>
          <w:szCs w:val="24"/>
        </w:rPr>
        <w:t xml:space="preserve">Contract </w:t>
      </w:r>
      <w:r w:rsidR="00FD37DC"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A771E2" w:rsidRPr="00D84ADB" w14:paraId="180E87F7" w14:textId="77777777" w:rsidTr="00D64095">
        <w:trPr>
          <w:cantSplit/>
        </w:trPr>
        <w:tc>
          <w:tcPr>
            <w:tcW w:w="3529" w:type="pct"/>
            <w:tcMar>
              <w:left w:w="57" w:type="dxa"/>
            </w:tcMar>
          </w:tcPr>
          <w:p w14:paraId="468C4E04" w14:textId="7BFFEE5B" w:rsidR="00A771E2" w:rsidRPr="00D84ADB" w:rsidRDefault="00A771E2" w:rsidP="00D64095">
            <w:pPr>
              <w:keepNext/>
              <w:spacing w:before="40" w:after="40"/>
              <w:rPr>
                <w:b/>
                <w:bCs/>
                <w:sz w:val="20"/>
                <w:szCs w:val="18"/>
              </w:rPr>
            </w:pPr>
            <w:r w:rsidRPr="00D84ADB">
              <w:rPr>
                <w:b/>
                <w:bCs/>
                <w:sz w:val="20"/>
                <w:szCs w:val="18"/>
              </w:rPr>
              <w:t>DIEBACK MANAGEMENT</w:t>
            </w:r>
          </w:p>
        </w:tc>
        <w:tc>
          <w:tcPr>
            <w:tcW w:w="1471" w:type="pct"/>
          </w:tcPr>
          <w:p w14:paraId="0F99BDAE" w14:textId="56A555DE" w:rsidR="00A771E2" w:rsidRPr="00D84ADB" w:rsidRDefault="00A771E2" w:rsidP="00D64095">
            <w:pPr>
              <w:keepNext/>
              <w:spacing w:before="40" w:after="40"/>
              <w:rPr>
                <w:b/>
                <w:bCs/>
                <w:sz w:val="20"/>
                <w:szCs w:val="18"/>
              </w:rPr>
            </w:pPr>
            <w:r w:rsidRPr="00D84ADB">
              <w:rPr>
                <w:b/>
                <w:bCs/>
                <w:sz w:val="20"/>
                <w:szCs w:val="18"/>
              </w:rPr>
              <w:t>HOLD</w:t>
            </w:r>
            <w:r w:rsidR="006A5227">
              <w:rPr>
                <w:b/>
                <w:bCs/>
                <w:sz w:val="20"/>
                <w:szCs w:val="18"/>
              </w:rPr>
              <w:t xml:space="preserve"> </w:t>
            </w:r>
            <w:r w:rsidRPr="00D84ADB">
              <w:rPr>
                <w:b/>
                <w:bCs/>
                <w:sz w:val="20"/>
                <w:szCs w:val="18"/>
              </w:rPr>
              <w:t>/</w:t>
            </w:r>
            <w:r w:rsidR="006A5227">
              <w:rPr>
                <w:b/>
                <w:bCs/>
                <w:sz w:val="20"/>
                <w:szCs w:val="18"/>
              </w:rPr>
              <w:t xml:space="preserve"> </w:t>
            </w:r>
            <w:r w:rsidRPr="00D84ADB">
              <w:rPr>
                <w:b/>
                <w:bCs/>
                <w:sz w:val="20"/>
                <w:szCs w:val="18"/>
              </w:rPr>
              <w:t>WITNESS POINT</w:t>
            </w:r>
          </w:p>
        </w:tc>
      </w:tr>
      <w:tr w:rsidR="00A771E2" w:rsidRPr="00D84ADB" w14:paraId="449DEC67" w14:textId="77777777" w:rsidTr="00D64095">
        <w:trPr>
          <w:cantSplit/>
        </w:trPr>
        <w:tc>
          <w:tcPr>
            <w:tcW w:w="3529" w:type="pct"/>
            <w:tcMar>
              <w:left w:w="57" w:type="dxa"/>
            </w:tcMar>
          </w:tcPr>
          <w:p w14:paraId="0082DAB6" w14:textId="7F35AB0E" w:rsidR="00A771E2" w:rsidRPr="00D84ADB" w:rsidRDefault="006B1616" w:rsidP="00D64095">
            <w:pPr>
              <w:spacing w:before="40" w:after="40"/>
            </w:pPr>
            <w:r>
              <w:t>Nil.</w:t>
            </w:r>
          </w:p>
          <w:p w14:paraId="370D32A3" w14:textId="33864503" w:rsidR="00A771E2"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105C6BBD" w14:textId="77777777" w:rsidR="00A771E2" w:rsidRPr="00D84ADB" w:rsidRDefault="00A771E2" w:rsidP="00D64095">
            <w:pPr>
              <w:spacing w:before="40" w:after="40"/>
              <w:rPr>
                <w:b/>
                <w:bCs/>
                <w:i/>
                <w:iCs/>
              </w:rPr>
            </w:pPr>
          </w:p>
        </w:tc>
      </w:tr>
      <w:tr w:rsidR="00A771E2" w:rsidRPr="00D84ADB" w14:paraId="4809711A" w14:textId="77777777" w:rsidTr="00D64095">
        <w:trPr>
          <w:cantSplit/>
        </w:trPr>
        <w:tc>
          <w:tcPr>
            <w:tcW w:w="3529" w:type="pct"/>
            <w:tcMar>
              <w:left w:w="57" w:type="dxa"/>
            </w:tcMar>
          </w:tcPr>
          <w:p w14:paraId="798314D7" w14:textId="265D57D7" w:rsidR="00A771E2" w:rsidRPr="00D84ADB" w:rsidRDefault="00E32DCD" w:rsidP="00425AA6">
            <w:pPr>
              <w:pStyle w:val="ListParagraph"/>
              <w:numPr>
                <w:ilvl w:val="0"/>
                <w:numId w:val="86"/>
              </w:numPr>
              <w:spacing w:before="40" w:after="40"/>
              <w:contextualSpacing w:val="0"/>
              <w:rPr>
                <w:color w:val="0070C0"/>
              </w:rPr>
            </w:pPr>
            <w:r w:rsidRPr="00D84ADB">
              <w:rPr>
                <w:color w:val="0070C0"/>
              </w:rPr>
              <w:t>The EMR is required to attend Green Card training prior to commencing work under the Contract.</w:t>
            </w:r>
          </w:p>
        </w:tc>
        <w:tc>
          <w:tcPr>
            <w:tcW w:w="1471" w:type="pct"/>
          </w:tcPr>
          <w:p w14:paraId="34C36BC0" w14:textId="77777777" w:rsidR="00A771E2" w:rsidRPr="00D84ADB" w:rsidRDefault="00A771E2" w:rsidP="00D64095">
            <w:pPr>
              <w:spacing w:before="40" w:after="40"/>
              <w:rPr>
                <w:b/>
                <w:bCs/>
                <w:i/>
                <w:iCs/>
                <w:color w:val="0070C0"/>
              </w:rPr>
            </w:pPr>
          </w:p>
        </w:tc>
      </w:tr>
      <w:tr w:rsidR="00A771E2" w:rsidRPr="00D84ADB" w14:paraId="420F480D" w14:textId="77777777" w:rsidTr="00D64095">
        <w:trPr>
          <w:cantSplit/>
        </w:trPr>
        <w:tc>
          <w:tcPr>
            <w:tcW w:w="3529" w:type="pct"/>
            <w:tcMar>
              <w:left w:w="57" w:type="dxa"/>
            </w:tcMar>
          </w:tcPr>
          <w:p w14:paraId="2D44CFCF" w14:textId="1C065288" w:rsidR="00A771E2" w:rsidRPr="00D84ADB" w:rsidRDefault="006E5D48" w:rsidP="00425AA6">
            <w:pPr>
              <w:pStyle w:val="ListParagraph"/>
              <w:numPr>
                <w:ilvl w:val="0"/>
                <w:numId w:val="86"/>
              </w:numPr>
              <w:spacing w:before="40" w:after="40"/>
              <w:contextualSpacing w:val="0"/>
              <w:rPr>
                <w:color w:val="0070C0"/>
              </w:rPr>
            </w:pPr>
            <w:r w:rsidRPr="00D84ADB">
              <w:rPr>
                <w:color w:val="0070C0"/>
              </w:rPr>
              <w:lastRenderedPageBreak/>
              <w:t>The Contractor must demarcate the dieback areas listed in Clause 204B.9.3 Dieback Infested Locations.</w:t>
            </w:r>
          </w:p>
        </w:tc>
        <w:tc>
          <w:tcPr>
            <w:tcW w:w="1471" w:type="pct"/>
          </w:tcPr>
          <w:p w14:paraId="43E4F81D" w14:textId="6A28F325" w:rsidR="00A771E2" w:rsidRPr="00D84ADB" w:rsidRDefault="00A771E2" w:rsidP="00D64095">
            <w:pPr>
              <w:spacing w:before="40" w:after="40"/>
              <w:rPr>
                <w:b/>
                <w:bCs/>
                <w:i/>
                <w:iCs/>
                <w:color w:val="0070C0"/>
              </w:rPr>
            </w:pPr>
          </w:p>
        </w:tc>
      </w:tr>
      <w:tr w:rsidR="00A771E2" w:rsidRPr="00D84ADB" w14:paraId="7976F930" w14:textId="77777777" w:rsidTr="00D64095">
        <w:trPr>
          <w:cantSplit/>
        </w:trPr>
        <w:tc>
          <w:tcPr>
            <w:tcW w:w="3529" w:type="pct"/>
            <w:tcMar>
              <w:left w:w="57" w:type="dxa"/>
            </w:tcMar>
          </w:tcPr>
          <w:p w14:paraId="5F4BFA8E" w14:textId="46F548FA" w:rsidR="00A771E2" w:rsidRPr="00D84ADB" w:rsidRDefault="00B73A67" w:rsidP="00425AA6">
            <w:pPr>
              <w:pStyle w:val="ListParagraph"/>
              <w:numPr>
                <w:ilvl w:val="0"/>
                <w:numId w:val="86"/>
              </w:numPr>
              <w:spacing w:before="40" w:after="40"/>
              <w:contextualSpacing w:val="0"/>
              <w:rPr>
                <w:color w:val="0070C0"/>
              </w:rPr>
            </w:pPr>
            <w:r w:rsidRPr="00D84ADB">
              <w:rPr>
                <w:color w:val="0070C0"/>
              </w:rPr>
              <w:t>The Contractor must develop and implement a Dieback Management Plan.</w:t>
            </w:r>
          </w:p>
        </w:tc>
        <w:tc>
          <w:tcPr>
            <w:tcW w:w="1471" w:type="pct"/>
          </w:tcPr>
          <w:p w14:paraId="00D7FFA4" w14:textId="1909724D" w:rsidR="00A771E2" w:rsidRPr="00D84ADB" w:rsidRDefault="00A771E2" w:rsidP="00D64095">
            <w:pPr>
              <w:spacing w:before="40" w:after="40"/>
              <w:rPr>
                <w:b/>
                <w:bCs/>
                <w:i/>
                <w:iCs/>
                <w:color w:val="0070C0"/>
              </w:rPr>
            </w:pPr>
          </w:p>
        </w:tc>
      </w:tr>
      <w:tr w:rsidR="00B73A67" w:rsidRPr="00D84ADB" w14:paraId="7C49D122" w14:textId="77777777" w:rsidTr="00D64095">
        <w:trPr>
          <w:cantSplit/>
        </w:trPr>
        <w:tc>
          <w:tcPr>
            <w:tcW w:w="3529" w:type="pct"/>
            <w:tcMar>
              <w:left w:w="57" w:type="dxa"/>
            </w:tcMar>
          </w:tcPr>
          <w:p w14:paraId="0E706DDF" w14:textId="6C4A1C9E" w:rsidR="00B73A67" w:rsidRPr="00D84ADB" w:rsidRDefault="00893BDD" w:rsidP="00425AA6">
            <w:pPr>
              <w:pStyle w:val="ListParagraph"/>
              <w:numPr>
                <w:ilvl w:val="0"/>
                <w:numId w:val="86"/>
              </w:numPr>
              <w:spacing w:before="40" w:after="40"/>
              <w:contextualSpacing w:val="0"/>
              <w:rPr>
                <w:color w:val="0070C0"/>
              </w:rPr>
            </w:pPr>
            <w:r w:rsidRPr="00D84ADB">
              <w:rPr>
                <w:color w:val="0070C0"/>
              </w:rPr>
              <w:t xml:space="preserve">If disturbance of the dieback area is unavoidable, the Contractor must establish and install dieback signs for vehicle entry and exit, vehicle hygiene inspection points and storage locations of dieback infested and dieback free materials, prior to the commencement of </w:t>
            </w:r>
            <w:r w:rsidR="00F314BF">
              <w:rPr>
                <w:color w:val="0070C0"/>
              </w:rPr>
              <w:t xml:space="preserve">site </w:t>
            </w:r>
            <w:r w:rsidRPr="00D84ADB">
              <w:rPr>
                <w:color w:val="0070C0"/>
              </w:rPr>
              <w:t>work under the Contract and with approval from the Superintendent.</w:t>
            </w:r>
          </w:p>
        </w:tc>
        <w:tc>
          <w:tcPr>
            <w:tcW w:w="1471" w:type="pct"/>
          </w:tcPr>
          <w:p w14:paraId="0A33B23F" w14:textId="77777777" w:rsidR="00B73A67" w:rsidRPr="00D84ADB" w:rsidRDefault="00B73A67" w:rsidP="00D64095">
            <w:pPr>
              <w:spacing w:before="40" w:after="40"/>
              <w:rPr>
                <w:b/>
                <w:bCs/>
                <w:i/>
                <w:iCs/>
                <w:color w:val="0070C0"/>
              </w:rPr>
            </w:pPr>
          </w:p>
        </w:tc>
      </w:tr>
      <w:tr w:rsidR="00B73A67" w:rsidRPr="00D84ADB" w14:paraId="07D70F2D" w14:textId="77777777" w:rsidTr="00D64095">
        <w:trPr>
          <w:cantSplit/>
        </w:trPr>
        <w:tc>
          <w:tcPr>
            <w:tcW w:w="3529" w:type="pct"/>
            <w:tcMar>
              <w:left w:w="57" w:type="dxa"/>
            </w:tcMar>
          </w:tcPr>
          <w:p w14:paraId="7B8648D7" w14:textId="5C289479" w:rsidR="00B73A67" w:rsidRPr="00D84ADB" w:rsidRDefault="00A04D28" w:rsidP="00425AA6">
            <w:pPr>
              <w:pStyle w:val="ListParagraph"/>
              <w:numPr>
                <w:ilvl w:val="0"/>
                <w:numId w:val="86"/>
              </w:numPr>
              <w:spacing w:before="40" w:after="40"/>
              <w:contextualSpacing w:val="0"/>
              <w:rPr>
                <w:color w:val="0070C0"/>
              </w:rPr>
            </w:pPr>
            <w:r w:rsidRPr="00D84ADB">
              <w:rPr>
                <w:color w:val="0070C0"/>
              </w:rPr>
              <w:t>The Contractor must ensure all vehicles, machinery, equipment and plant that are moving between dieback infested and dieback free sites must be inspected at Inspection Points and recorded in the Hygiene Inspection Register (Word document) available at https://www.mainroads.wa.gov.au/technical-commercial/contracting-to-main-roads/.</w:t>
            </w:r>
          </w:p>
        </w:tc>
        <w:tc>
          <w:tcPr>
            <w:tcW w:w="1471" w:type="pct"/>
          </w:tcPr>
          <w:p w14:paraId="69A55C69" w14:textId="77777777" w:rsidR="00B73A67" w:rsidRPr="00D84ADB" w:rsidRDefault="00B73A67" w:rsidP="00D64095">
            <w:pPr>
              <w:spacing w:before="40" w:after="40"/>
              <w:rPr>
                <w:b/>
                <w:bCs/>
                <w:i/>
                <w:iCs/>
                <w:color w:val="0070C0"/>
              </w:rPr>
            </w:pPr>
          </w:p>
        </w:tc>
      </w:tr>
      <w:tr w:rsidR="00B73A67" w:rsidRPr="00D84ADB" w14:paraId="4CFCBD49" w14:textId="77777777" w:rsidTr="00D64095">
        <w:trPr>
          <w:cantSplit/>
        </w:trPr>
        <w:tc>
          <w:tcPr>
            <w:tcW w:w="3529" w:type="pct"/>
            <w:tcMar>
              <w:left w:w="57" w:type="dxa"/>
            </w:tcMar>
          </w:tcPr>
          <w:p w14:paraId="2073DAD6" w14:textId="57F9BF83" w:rsidR="00B73A67" w:rsidRPr="00D84ADB" w:rsidRDefault="00937069" w:rsidP="00425AA6">
            <w:pPr>
              <w:pStyle w:val="ListParagraph"/>
              <w:numPr>
                <w:ilvl w:val="0"/>
                <w:numId w:val="86"/>
              </w:numPr>
              <w:spacing w:before="40" w:after="40"/>
              <w:contextualSpacing w:val="0"/>
              <w:rPr>
                <w:color w:val="0070C0"/>
              </w:rPr>
            </w:pPr>
            <w:r w:rsidRPr="00D84ADB">
              <w:rPr>
                <w:color w:val="0070C0"/>
              </w:rPr>
              <w:t>If the Contractor must strip dieback infested topsoil and store on site, it must be stored in accordance with Drawing (201928-0011-1) and must be signposted in accordance with 201928-0007 – Construction Environmental Management Signs.</w:t>
            </w:r>
          </w:p>
        </w:tc>
        <w:tc>
          <w:tcPr>
            <w:tcW w:w="1471" w:type="pct"/>
          </w:tcPr>
          <w:p w14:paraId="179F1531" w14:textId="77777777" w:rsidR="00B73A67" w:rsidRPr="00D84ADB" w:rsidRDefault="00B73A67" w:rsidP="00D64095">
            <w:pPr>
              <w:spacing w:before="40" w:after="40"/>
              <w:rPr>
                <w:b/>
                <w:bCs/>
                <w:i/>
                <w:iCs/>
                <w:color w:val="0070C0"/>
              </w:rPr>
            </w:pPr>
          </w:p>
        </w:tc>
      </w:tr>
      <w:tr w:rsidR="00B73A67" w:rsidRPr="00D84ADB" w14:paraId="11C7618F" w14:textId="77777777" w:rsidTr="00D64095">
        <w:trPr>
          <w:cantSplit/>
        </w:trPr>
        <w:tc>
          <w:tcPr>
            <w:tcW w:w="3529" w:type="pct"/>
            <w:tcMar>
              <w:left w:w="57" w:type="dxa"/>
            </w:tcMar>
          </w:tcPr>
          <w:p w14:paraId="03BAEAA7" w14:textId="4D783A20" w:rsidR="00B73A67" w:rsidRPr="00D84ADB" w:rsidRDefault="0083356E" w:rsidP="00425AA6">
            <w:pPr>
              <w:pStyle w:val="ListParagraph"/>
              <w:numPr>
                <w:ilvl w:val="0"/>
                <w:numId w:val="86"/>
              </w:numPr>
              <w:spacing w:before="40" w:after="40"/>
              <w:contextualSpacing w:val="0"/>
              <w:rPr>
                <w:color w:val="0070C0"/>
              </w:rPr>
            </w:pPr>
            <w:r w:rsidRPr="00D84ADB">
              <w:rPr>
                <w:color w:val="0070C0"/>
              </w:rPr>
              <w:t>The Contractor must ensure dieback infested stockpiles will be disposed of/buried in a dieback infested area in a location approved by the Superintendent.</w:t>
            </w:r>
          </w:p>
        </w:tc>
        <w:tc>
          <w:tcPr>
            <w:tcW w:w="1471" w:type="pct"/>
          </w:tcPr>
          <w:p w14:paraId="34C8ADFC" w14:textId="77777777" w:rsidR="00B73A67" w:rsidRPr="00D84ADB" w:rsidRDefault="00B73A67" w:rsidP="00D64095">
            <w:pPr>
              <w:spacing w:before="40" w:after="40"/>
              <w:rPr>
                <w:b/>
                <w:bCs/>
                <w:i/>
                <w:iCs/>
                <w:color w:val="0070C0"/>
              </w:rPr>
            </w:pPr>
          </w:p>
        </w:tc>
      </w:tr>
      <w:tr w:rsidR="0083356E" w:rsidRPr="00D84ADB" w14:paraId="7369F7AE" w14:textId="77777777" w:rsidTr="00D64095">
        <w:trPr>
          <w:cantSplit/>
        </w:trPr>
        <w:tc>
          <w:tcPr>
            <w:tcW w:w="3529" w:type="pct"/>
            <w:tcMar>
              <w:left w:w="57" w:type="dxa"/>
            </w:tcMar>
          </w:tcPr>
          <w:p w14:paraId="2E8D75C1" w14:textId="01F76386" w:rsidR="0083356E" w:rsidRPr="00D84ADB" w:rsidRDefault="00391E45" w:rsidP="00425AA6">
            <w:pPr>
              <w:pStyle w:val="ListParagraph"/>
              <w:numPr>
                <w:ilvl w:val="0"/>
                <w:numId w:val="86"/>
              </w:numPr>
              <w:spacing w:before="40" w:after="40"/>
              <w:contextualSpacing w:val="0"/>
              <w:rPr>
                <w:color w:val="0070C0"/>
              </w:rPr>
            </w:pPr>
            <w:r w:rsidRPr="00D84ADB">
              <w:rPr>
                <w:color w:val="0070C0"/>
              </w:rPr>
              <w:t>The Contractor must provide copies of all completed Hygiene Inspection Registers (if required) within fourteen (14) business days of Practical Completion.</w:t>
            </w:r>
          </w:p>
        </w:tc>
        <w:tc>
          <w:tcPr>
            <w:tcW w:w="1471" w:type="pct"/>
          </w:tcPr>
          <w:p w14:paraId="03EB42AF" w14:textId="77777777" w:rsidR="0083356E" w:rsidRPr="00D84ADB" w:rsidRDefault="0083356E" w:rsidP="00D64095">
            <w:pPr>
              <w:spacing w:before="40" w:after="40"/>
              <w:rPr>
                <w:b/>
                <w:bCs/>
                <w:i/>
                <w:iCs/>
                <w:color w:val="0070C0"/>
              </w:rPr>
            </w:pPr>
          </w:p>
        </w:tc>
      </w:tr>
      <w:tr w:rsidR="00A771E2" w:rsidRPr="00D84ADB" w14:paraId="49D6B2EA" w14:textId="77777777" w:rsidTr="00D64095">
        <w:trPr>
          <w:cantSplit/>
        </w:trPr>
        <w:tc>
          <w:tcPr>
            <w:tcW w:w="3529" w:type="pct"/>
            <w:tcMar>
              <w:left w:w="57" w:type="dxa"/>
            </w:tcMar>
          </w:tcPr>
          <w:p w14:paraId="644292A2" w14:textId="79F6775C" w:rsidR="00A771E2" w:rsidRPr="00D84ADB" w:rsidRDefault="00613196" w:rsidP="00425AA6">
            <w:pPr>
              <w:pStyle w:val="ListParagraph"/>
              <w:numPr>
                <w:ilvl w:val="0"/>
                <w:numId w:val="86"/>
              </w:numPr>
              <w:spacing w:before="40" w:after="40"/>
              <w:contextualSpacing w:val="0"/>
              <w:rPr>
                <w:color w:val="0070C0"/>
              </w:rPr>
            </w:pPr>
            <w:r w:rsidRPr="00D84ADB">
              <w:rPr>
                <w:i/>
                <w:iCs/>
                <w:color w:val="FF0000"/>
              </w:rPr>
              <w:t>Insert text from site-specific Dieback Management Plan.</w:t>
            </w:r>
          </w:p>
        </w:tc>
        <w:tc>
          <w:tcPr>
            <w:tcW w:w="1471" w:type="pct"/>
          </w:tcPr>
          <w:p w14:paraId="69004151" w14:textId="77777777" w:rsidR="00A771E2" w:rsidRPr="00D84ADB" w:rsidRDefault="00A771E2" w:rsidP="00D64095">
            <w:pPr>
              <w:spacing w:before="40" w:after="40"/>
              <w:rPr>
                <w:b/>
                <w:bCs/>
                <w:i/>
                <w:iCs/>
                <w:color w:val="0070C0"/>
              </w:rPr>
            </w:pPr>
          </w:p>
        </w:tc>
      </w:tr>
    </w:tbl>
    <w:p w14:paraId="265F6473" w14:textId="00487F8A" w:rsidR="00BA680A" w:rsidRPr="00D84ADB" w:rsidRDefault="00BA680A" w:rsidP="00BA680A">
      <w:pPr>
        <w:pStyle w:val="TableH1SP"/>
        <w:jc w:val="left"/>
        <w:rPr>
          <w:sz w:val="22"/>
          <w:szCs w:val="24"/>
        </w:rPr>
      </w:pPr>
      <w:r w:rsidRPr="00D84ADB">
        <w:rPr>
          <w:sz w:val="22"/>
          <w:szCs w:val="24"/>
        </w:rPr>
        <w:t xml:space="preserve">204B.9.3 </w:t>
      </w:r>
      <w:r w:rsidR="005B7F53" w:rsidRPr="00D84ADB">
        <w:rPr>
          <w:sz w:val="22"/>
          <w:szCs w:val="24"/>
        </w:rPr>
        <w:t>Dieback Infested, Dieback Uninterpretable</w:t>
      </w:r>
      <w:r w:rsidR="00AB3499" w:rsidRPr="00D84ADB">
        <w:rPr>
          <w:sz w:val="22"/>
          <w:szCs w:val="24"/>
        </w:rPr>
        <w:t>,</w:t>
      </w:r>
      <w:r w:rsidR="005B7F53" w:rsidRPr="00D84ADB">
        <w:rPr>
          <w:sz w:val="22"/>
          <w:szCs w:val="24"/>
        </w:rPr>
        <w:t xml:space="preserve"> </w:t>
      </w:r>
      <w:r w:rsidR="00AB3499" w:rsidRPr="00D84ADB">
        <w:rPr>
          <w:sz w:val="22"/>
          <w:szCs w:val="24"/>
        </w:rPr>
        <w:t xml:space="preserve">and Dieback Free </w:t>
      </w:r>
      <w:r w:rsidR="00FD37DC" w:rsidRPr="00D84ADB">
        <w:rPr>
          <w:sz w:val="22"/>
          <w:szCs w:val="24"/>
        </w:rPr>
        <w:t>Locations</w:t>
      </w:r>
    </w:p>
    <w:tbl>
      <w:tblPr>
        <w:tblStyle w:val="TableGrid"/>
        <w:tblW w:w="96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4850"/>
        <w:gridCol w:w="4784"/>
      </w:tblGrid>
      <w:tr w:rsidR="00734C79" w:rsidRPr="00D84ADB" w14:paraId="38621EC7" w14:textId="77777777" w:rsidTr="00D64095">
        <w:trPr>
          <w:cantSplit/>
          <w:tblHeader/>
        </w:trPr>
        <w:tc>
          <w:tcPr>
            <w:tcW w:w="4850" w:type="dxa"/>
            <w:tcMar>
              <w:left w:w="57" w:type="dxa"/>
            </w:tcMar>
          </w:tcPr>
          <w:p w14:paraId="494469F5" w14:textId="77777777" w:rsidR="00734C79" w:rsidRPr="00D84ADB" w:rsidRDefault="00734C79" w:rsidP="00D64095">
            <w:pPr>
              <w:spacing w:before="40" w:after="40"/>
              <w:rPr>
                <w:b/>
                <w:bCs/>
                <w:sz w:val="20"/>
                <w:szCs w:val="18"/>
              </w:rPr>
            </w:pPr>
            <w:r w:rsidRPr="00D84ADB">
              <w:rPr>
                <w:b/>
                <w:bCs/>
                <w:sz w:val="20"/>
                <w:szCs w:val="18"/>
              </w:rPr>
              <w:t>LOCATION</w:t>
            </w:r>
          </w:p>
        </w:tc>
        <w:tc>
          <w:tcPr>
            <w:tcW w:w="4784" w:type="dxa"/>
          </w:tcPr>
          <w:p w14:paraId="60A1C07B" w14:textId="77777777" w:rsidR="00734C79" w:rsidRPr="00D84ADB" w:rsidRDefault="00734C79" w:rsidP="00D64095">
            <w:pPr>
              <w:spacing w:before="40" w:after="40"/>
              <w:rPr>
                <w:b/>
                <w:bCs/>
                <w:sz w:val="20"/>
                <w:szCs w:val="18"/>
              </w:rPr>
            </w:pPr>
            <w:r w:rsidRPr="00D84ADB">
              <w:rPr>
                <w:b/>
                <w:bCs/>
                <w:sz w:val="20"/>
                <w:szCs w:val="18"/>
              </w:rPr>
              <w:t>REFERENCE</w:t>
            </w:r>
          </w:p>
        </w:tc>
      </w:tr>
      <w:tr w:rsidR="00734C79" w:rsidRPr="00D84ADB" w14:paraId="5E17E045" w14:textId="77777777" w:rsidTr="00D64095">
        <w:trPr>
          <w:cantSplit/>
        </w:trPr>
        <w:tc>
          <w:tcPr>
            <w:tcW w:w="4850" w:type="dxa"/>
            <w:tcMar>
              <w:left w:w="57" w:type="dxa"/>
            </w:tcMar>
          </w:tcPr>
          <w:p w14:paraId="1AB6AF65" w14:textId="77777777" w:rsidR="003B235C" w:rsidRPr="00D84ADB" w:rsidRDefault="003B235C" w:rsidP="003B235C">
            <w:pPr>
              <w:spacing w:before="40" w:after="40"/>
              <w:rPr>
                <w:i/>
                <w:iCs/>
                <w:color w:val="FF0000"/>
              </w:rPr>
            </w:pPr>
            <w:r w:rsidRPr="00D84ADB">
              <w:rPr>
                <w:i/>
                <w:iCs/>
                <w:color w:val="FF0000"/>
              </w:rPr>
              <w:t>(e.g. Drawing Number, Shapefile, Clearing Map)</w:t>
            </w:r>
          </w:p>
          <w:p w14:paraId="2AC2A024" w14:textId="77777777" w:rsidR="003B235C" w:rsidRPr="00D84ADB" w:rsidRDefault="003B235C" w:rsidP="003B235C">
            <w:pPr>
              <w:spacing w:before="40" w:after="40"/>
              <w:rPr>
                <w:i/>
                <w:iCs/>
                <w:color w:val="FF0000"/>
              </w:rPr>
            </w:pPr>
            <w:r w:rsidRPr="00D84ADB">
              <w:rPr>
                <w:i/>
                <w:iCs/>
                <w:color w:val="FF0000"/>
              </w:rPr>
              <w:t>Dieback drawings</w:t>
            </w:r>
          </w:p>
          <w:p w14:paraId="28BB2271" w14:textId="42C21594" w:rsidR="00734C79" w:rsidRPr="00D84ADB" w:rsidRDefault="00734C79" w:rsidP="003B235C">
            <w:pPr>
              <w:spacing w:before="40" w:after="40"/>
            </w:pPr>
            <w:r w:rsidRPr="00D84ADB">
              <w:rPr>
                <w:i/>
                <w:iCs/>
                <w:color w:val="FF0000"/>
              </w:rPr>
              <w:t>DELETE THIS ROW</w:t>
            </w:r>
          </w:p>
        </w:tc>
        <w:tc>
          <w:tcPr>
            <w:tcW w:w="4784" w:type="dxa"/>
          </w:tcPr>
          <w:p w14:paraId="2E250AB0" w14:textId="17635E51" w:rsidR="00734C79" w:rsidRPr="00D84ADB" w:rsidRDefault="00A64D80" w:rsidP="00D64095">
            <w:pPr>
              <w:spacing w:before="40" w:after="40"/>
              <w:rPr>
                <w:i/>
                <w:iCs/>
                <w:color w:val="FF0000"/>
              </w:rPr>
            </w:pPr>
            <w:r w:rsidRPr="00D84ADB">
              <w:rPr>
                <w:i/>
                <w:iCs/>
                <w:color w:val="FF0000"/>
              </w:rPr>
              <w:t>i.e. specific elements from the design that need to be detailed.</w:t>
            </w:r>
          </w:p>
        </w:tc>
      </w:tr>
      <w:tr w:rsidR="00734C79" w:rsidRPr="00D84ADB" w14:paraId="0F3FCAA8" w14:textId="77777777" w:rsidTr="00D64095">
        <w:trPr>
          <w:cantSplit/>
        </w:trPr>
        <w:tc>
          <w:tcPr>
            <w:tcW w:w="4850" w:type="dxa"/>
            <w:tcMar>
              <w:left w:w="57" w:type="dxa"/>
            </w:tcMar>
          </w:tcPr>
          <w:p w14:paraId="5503AB34" w14:textId="77777777" w:rsidR="00734C79" w:rsidRPr="00D84ADB" w:rsidRDefault="00734C79" w:rsidP="00D64095">
            <w:pPr>
              <w:spacing w:before="40" w:after="40"/>
            </w:pPr>
          </w:p>
        </w:tc>
        <w:tc>
          <w:tcPr>
            <w:tcW w:w="4784" w:type="dxa"/>
          </w:tcPr>
          <w:p w14:paraId="08CBD890" w14:textId="77777777" w:rsidR="00734C79" w:rsidRPr="00D84ADB" w:rsidRDefault="00734C79" w:rsidP="00D64095">
            <w:pPr>
              <w:spacing w:before="40" w:after="40"/>
            </w:pPr>
          </w:p>
        </w:tc>
      </w:tr>
    </w:tbl>
    <w:p w14:paraId="022D9B37" w14:textId="77777777" w:rsidR="00BA680A" w:rsidRPr="00D84ADB" w:rsidRDefault="00BA680A" w:rsidP="00FF2B72"/>
    <w:p w14:paraId="391690CA" w14:textId="563306AC" w:rsidR="00BA680A" w:rsidRPr="00D84ADB" w:rsidRDefault="00BA680A" w:rsidP="00BA680A">
      <w:pPr>
        <w:pStyle w:val="RefTitleSP"/>
        <w:keepNext/>
        <w:rPr>
          <w:lang w:val="en-AU"/>
        </w:rPr>
      </w:pPr>
      <w:r w:rsidRPr="00D84ADB">
        <w:rPr>
          <w:lang w:val="en-AU"/>
        </w:rPr>
        <w:t>204B.10</w:t>
      </w:r>
      <w:r w:rsidR="00610B72" w:rsidRPr="00D84ADB">
        <w:rPr>
          <w:lang w:val="en-AU"/>
        </w:rPr>
        <w:tab/>
      </w:r>
      <w:r w:rsidR="00EB14FA" w:rsidRPr="00D84ADB">
        <w:rPr>
          <w:lang w:val="en-AU"/>
        </w:rPr>
        <w:t>DOCUMENTATION MANAGEMENT</w:t>
      </w:r>
    </w:p>
    <w:p w14:paraId="31BD6987" w14:textId="25905CB9" w:rsidR="00BA680A" w:rsidRPr="00D84ADB" w:rsidRDefault="00BA680A" w:rsidP="00BA680A">
      <w:pPr>
        <w:pStyle w:val="TableH1SP"/>
        <w:jc w:val="left"/>
        <w:rPr>
          <w:sz w:val="22"/>
          <w:szCs w:val="24"/>
        </w:rPr>
      </w:pPr>
      <w:r w:rsidRPr="00D84ADB">
        <w:rPr>
          <w:sz w:val="22"/>
          <w:szCs w:val="24"/>
        </w:rPr>
        <w:t xml:space="preserve">204B.10.1 </w:t>
      </w:r>
      <w:r w:rsidR="00FD37DC" w:rsidRPr="00D84ADB">
        <w:rPr>
          <w:sz w:val="22"/>
          <w:szCs w:val="24"/>
        </w:rPr>
        <w:t>Standard Management Requirements</w:t>
      </w:r>
    </w:p>
    <w:p w14:paraId="1A4D85F1" w14:textId="33EB4C99" w:rsidR="00BA680A" w:rsidRPr="00D84ADB" w:rsidRDefault="00FD37DC" w:rsidP="00BA680A">
      <w:pPr>
        <w:keepNext/>
        <w:spacing w:before="40" w:after="40"/>
        <w:rPr>
          <w:b/>
          <w:bCs/>
        </w:rPr>
      </w:pPr>
      <w:r w:rsidRPr="00D84ADB">
        <w:rPr>
          <w:b/>
          <w:bCs/>
        </w:rPr>
        <w:t xml:space="preserve">Pre </w:t>
      </w:r>
      <w:r w:rsidR="00D47AE5" w:rsidRPr="00D84ADB">
        <w:rPr>
          <w:b/>
          <w:bCs/>
        </w:rPr>
        <w:t xml:space="preserve">site </w:t>
      </w:r>
      <w:r w:rsidR="007F2878" w:rsidRPr="00D84ADB">
        <w:rPr>
          <w:b/>
          <w:bCs/>
        </w:rPr>
        <w:t>w</w:t>
      </w:r>
      <w:r w:rsidRPr="00D84ADB">
        <w:rPr>
          <w:b/>
          <w:bCs/>
        </w:rPr>
        <w:t>ork</w:t>
      </w:r>
      <w:r w:rsidR="007F2878" w:rsidRPr="00D84ADB">
        <w:rPr>
          <w:b/>
          <w:bCs/>
        </w:rPr>
        <w:t xml:space="preserve"> under the Contract</w:t>
      </w:r>
    </w:p>
    <w:p w14:paraId="52392D33" w14:textId="4FB40F82" w:rsidR="00522496" w:rsidRPr="00D84ADB" w:rsidRDefault="00522496" w:rsidP="00425AA6">
      <w:pPr>
        <w:pStyle w:val="RefTextSP"/>
        <w:numPr>
          <w:ilvl w:val="0"/>
          <w:numId w:val="36"/>
        </w:numPr>
      </w:pPr>
      <w:r w:rsidRPr="00D84ADB">
        <w:t xml:space="preserve">The Contractor must prominently display </w:t>
      </w:r>
      <w:hyperlink r:id="rId20" w:history="1">
        <w:r w:rsidR="0086659D">
          <w:rPr>
            <w:rStyle w:val="Hyperlink"/>
          </w:rPr>
          <w:t>Main Roads Environmental Policy</w:t>
        </w:r>
      </w:hyperlink>
      <w:r w:rsidR="0086659D">
        <w:t xml:space="preserve"> </w:t>
      </w:r>
      <w:r w:rsidRPr="00D84ADB">
        <w:t xml:space="preserve">on </w:t>
      </w:r>
      <w:r w:rsidR="00EB14FA" w:rsidRPr="00D84ADB">
        <w:t xml:space="preserve">a </w:t>
      </w:r>
      <w:r w:rsidR="00A65AB4" w:rsidRPr="00D84ADB">
        <w:t>s</w:t>
      </w:r>
      <w:r w:rsidRPr="00D84ADB">
        <w:t xml:space="preserve">ite </w:t>
      </w:r>
      <w:r w:rsidR="00A65AB4" w:rsidRPr="00D84ADB">
        <w:t>o</w:t>
      </w:r>
      <w:r w:rsidRPr="00D84ADB">
        <w:t xml:space="preserve">ffice </w:t>
      </w:r>
      <w:r w:rsidR="00A65AB4" w:rsidRPr="00D84ADB">
        <w:t>n</w:t>
      </w:r>
      <w:r w:rsidRPr="00D84ADB">
        <w:t xml:space="preserve">otice </w:t>
      </w:r>
      <w:r w:rsidR="00A65AB4" w:rsidRPr="00D84ADB">
        <w:t>b</w:t>
      </w:r>
      <w:r w:rsidRPr="00D84ADB">
        <w:t xml:space="preserve">oard for the duration of the Contract and include it in information provided to </w:t>
      </w:r>
      <w:r w:rsidR="00FC51EB" w:rsidRPr="00D84ADB">
        <w:t xml:space="preserve">all </w:t>
      </w:r>
      <w:r w:rsidRPr="00D84ADB">
        <w:t>person</w:t>
      </w:r>
      <w:r w:rsidR="00FC51EB" w:rsidRPr="00D84ADB">
        <w:t>nel</w:t>
      </w:r>
      <w:r w:rsidRPr="00D84ADB">
        <w:t>.</w:t>
      </w:r>
    </w:p>
    <w:p w14:paraId="624296A3" w14:textId="10C0C0CE" w:rsidR="00BA680A" w:rsidRPr="00D84ADB" w:rsidRDefault="00FD37DC" w:rsidP="00BA680A">
      <w:pPr>
        <w:keepNext/>
        <w:spacing w:before="40" w:after="40"/>
        <w:rPr>
          <w:b/>
          <w:bCs/>
        </w:rPr>
      </w:pPr>
      <w:r w:rsidRPr="00D84ADB">
        <w:rPr>
          <w:b/>
          <w:bCs/>
        </w:rPr>
        <w:t xml:space="preserve">During </w:t>
      </w:r>
      <w:r w:rsidR="00D47AE5" w:rsidRPr="00D84ADB">
        <w:rPr>
          <w:b/>
          <w:bCs/>
        </w:rPr>
        <w:t xml:space="preserve">site </w:t>
      </w:r>
      <w:r w:rsidR="003B1AD6" w:rsidRPr="00D84ADB">
        <w:rPr>
          <w:b/>
          <w:bCs/>
        </w:rPr>
        <w:t>w</w:t>
      </w:r>
      <w:r w:rsidRPr="00D84ADB">
        <w:rPr>
          <w:b/>
          <w:bCs/>
        </w:rPr>
        <w:t>ork</w:t>
      </w:r>
      <w:r w:rsidR="003B1AD6" w:rsidRPr="00D84ADB">
        <w:rPr>
          <w:b/>
          <w:bCs/>
        </w:rPr>
        <w:t xml:space="preserve"> under the Contract</w:t>
      </w:r>
    </w:p>
    <w:p w14:paraId="7797618C" w14:textId="4DB15EAD" w:rsidR="00522496" w:rsidRPr="00D84ADB" w:rsidRDefault="00522496" w:rsidP="00425AA6">
      <w:pPr>
        <w:pStyle w:val="RefTextSP"/>
        <w:numPr>
          <w:ilvl w:val="0"/>
          <w:numId w:val="36"/>
        </w:numPr>
      </w:pPr>
      <w:r w:rsidRPr="00D84ADB">
        <w:t xml:space="preserve">The Contractor must establish, implement and maintain procedures to ensure </w:t>
      </w:r>
      <w:r w:rsidR="00BA2AE3" w:rsidRPr="00D84ADB">
        <w:t>Operational Controls</w:t>
      </w:r>
      <w:r w:rsidRPr="00D84ADB">
        <w:t xml:space="preserve"> are evaluated and amended as required.  The evaluation procedure</w:t>
      </w:r>
      <w:r w:rsidR="00360307" w:rsidRPr="00D84ADB">
        <w:t>/s</w:t>
      </w:r>
      <w:r w:rsidRPr="00D84ADB">
        <w:t xml:space="preserve"> must detail responsibilities, timelines and records that will be kept as part of the process.</w:t>
      </w:r>
    </w:p>
    <w:p w14:paraId="05862A21" w14:textId="4AFD126E" w:rsidR="00522496" w:rsidRPr="00D84ADB" w:rsidRDefault="00522496" w:rsidP="00425AA6">
      <w:pPr>
        <w:pStyle w:val="RefTextSP"/>
        <w:numPr>
          <w:ilvl w:val="0"/>
          <w:numId w:val="36"/>
        </w:numPr>
      </w:pPr>
      <w:r w:rsidRPr="00D84ADB">
        <w:t>Following a</w:t>
      </w:r>
      <w:r w:rsidR="008D1AB3" w:rsidRPr="00D84ADB">
        <w:t>n amendment</w:t>
      </w:r>
      <w:r w:rsidRPr="00D84ADB">
        <w:t xml:space="preserve"> </w:t>
      </w:r>
      <w:r w:rsidR="00B309A9" w:rsidRPr="00D84ADB">
        <w:t xml:space="preserve">to </w:t>
      </w:r>
      <w:r w:rsidRPr="00D84ADB">
        <w:t>the EMP during work</w:t>
      </w:r>
      <w:r w:rsidR="00BC0DE2" w:rsidRPr="00D84ADB">
        <w:t xml:space="preserve"> under the Contract</w:t>
      </w:r>
      <w:r w:rsidRPr="00D84ADB">
        <w:t xml:space="preserve">, the Contractor must </w:t>
      </w:r>
      <w:r w:rsidR="00B309A9" w:rsidRPr="00D84ADB">
        <w:t xml:space="preserve">ensure the </w:t>
      </w:r>
      <w:r w:rsidR="00BA2AE3" w:rsidRPr="00D84ADB">
        <w:t>O</w:t>
      </w:r>
      <w:r w:rsidRPr="00D84ADB">
        <w:t xml:space="preserve">perational </w:t>
      </w:r>
      <w:r w:rsidR="00BA2AE3" w:rsidRPr="00D84ADB">
        <w:t>C</w:t>
      </w:r>
      <w:r w:rsidRPr="00D84ADB">
        <w:t>ontrols</w:t>
      </w:r>
      <w:r w:rsidR="00347A17" w:rsidRPr="00D84ADB">
        <w:t xml:space="preserve"> </w:t>
      </w:r>
      <w:r w:rsidRPr="00D84ADB">
        <w:t xml:space="preserve">are in accordance with the </w:t>
      </w:r>
      <w:r w:rsidR="009431F6" w:rsidRPr="00D84ADB">
        <w:t>Contract and</w:t>
      </w:r>
      <w:r w:rsidR="00347A17" w:rsidRPr="00D84ADB">
        <w:t xml:space="preserve"> </w:t>
      </w:r>
      <w:r w:rsidRPr="00D84ADB">
        <w:t xml:space="preserve">must </w:t>
      </w:r>
      <w:r w:rsidR="00347A17" w:rsidRPr="00D84ADB">
        <w:t>re-</w:t>
      </w:r>
      <w:r w:rsidRPr="00D84ADB">
        <w:t>submit</w:t>
      </w:r>
      <w:r w:rsidR="001D14FF" w:rsidRPr="00D84ADB">
        <w:t xml:space="preserve"> </w:t>
      </w:r>
      <w:r w:rsidRPr="00D84ADB">
        <w:t xml:space="preserve">the </w:t>
      </w:r>
      <w:r w:rsidR="001D14FF" w:rsidRPr="00D84ADB">
        <w:t xml:space="preserve">EMP to the </w:t>
      </w:r>
      <w:r w:rsidRPr="00D84ADB">
        <w:t xml:space="preserve">Superintendent for approval within 10 business days </w:t>
      </w:r>
      <w:r w:rsidR="001D14FF" w:rsidRPr="00D84ADB">
        <w:t>of amendments being made</w:t>
      </w:r>
      <w:r w:rsidRPr="00D84ADB">
        <w:t>.</w:t>
      </w:r>
    </w:p>
    <w:p w14:paraId="398297C0" w14:textId="69B8E51E" w:rsidR="00BA680A" w:rsidRPr="00D84ADB" w:rsidRDefault="00522496" w:rsidP="00425AA6">
      <w:pPr>
        <w:pStyle w:val="RefTextSP"/>
        <w:numPr>
          <w:ilvl w:val="0"/>
          <w:numId w:val="36"/>
        </w:numPr>
      </w:pPr>
      <w:r w:rsidRPr="00D84ADB">
        <w:lastRenderedPageBreak/>
        <w:t>The Contractor must be responsible for ensuring subcontractor compliance with the approved EMP and the maintenance of records to demonstrate subcontractor compliance.</w:t>
      </w:r>
    </w:p>
    <w:p w14:paraId="5EE8BB28" w14:textId="51C30100" w:rsidR="00BA680A" w:rsidRPr="00D84ADB" w:rsidRDefault="00FD37DC" w:rsidP="00BA680A">
      <w:pPr>
        <w:keepNext/>
        <w:spacing w:before="40" w:after="40"/>
        <w:rPr>
          <w:b/>
          <w:bCs/>
        </w:rPr>
      </w:pPr>
      <w:r w:rsidRPr="00D84ADB">
        <w:rPr>
          <w:b/>
          <w:bCs/>
        </w:rPr>
        <w:t xml:space="preserve">Post </w:t>
      </w:r>
      <w:r w:rsidR="00D47AE5" w:rsidRPr="00D84ADB">
        <w:rPr>
          <w:b/>
          <w:bCs/>
        </w:rPr>
        <w:t xml:space="preserve">site </w:t>
      </w:r>
      <w:r w:rsidR="003B1AD6" w:rsidRPr="00D84ADB">
        <w:rPr>
          <w:b/>
          <w:bCs/>
        </w:rPr>
        <w:t>w</w:t>
      </w:r>
      <w:r w:rsidRPr="00D84ADB">
        <w:rPr>
          <w:b/>
          <w:bCs/>
        </w:rPr>
        <w:t>ork</w:t>
      </w:r>
      <w:r w:rsidR="003B1AD6" w:rsidRPr="00D84ADB">
        <w:rPr>
          <w:b/>
          <w:bCs/>
        </w:rPr>
        <w:t xml:space="preserve"> </w:t>
      </w:r>
    </w:p>
    <w:p w14:paraId="2160E592" w14:textId="40904026" w:rsidR="00BA680A" w:rsidRPr="00D84ADB" w:rsidRDefault="00522496" w:rsidP="00425AA6">
      <w:pPr>
        <w:pStyle w:val="RefTextSP"/>
        <w:numPr>
          <w:ilvl w:val="0"/>
          <w:numId w:val="36"/>
        </w:numPr>
        <w:rPr>
          <w:rFonts w:eastAsia="Times New Roman"/>
        </w:rPr>
      </w:pPr>
      <w:r w:rsidRPr="00D84ADB">
        <w:t xml:space="preserve">The Contractor must provide relevant environmental </w:t>
      </w:r>
      <w:r w:rsidR="00F545B6" w:rsidRPr="00D84ADB">
        <w:t xml:space="preserve">and heritage </w:t>
      </w:r>
      <w:r w:rsidRPr="00D84ADB">
        <w:t xml:space="preserve">records to the Superintendent within 14 days of </w:t>
      </w:r>
      <w:r w:rsidR="003B1AD6" w:rsidRPr="00D84ADB">
        <w:t>the Date of P</w:t>
      </w:r>
      <w:r w:rsidRPr="00D84ADB">
        <w:t xml:space="preserve">ractical </w:t>
      </w:r>
      <w:r w:rsidR="003B1AD6" w:rsidRPr="00D84ADB">
        <w:t>C</w:t>
      </w:r>
      <w:r w:rsidRPr="00D84ADB">
        <w:t>ompletion.</w:t>
      </w:r>
    </w:p>
    <w:p w14:paraId="31BBEB67" w14:textId="0B3CE944" w:rsidR="00BA680A" w:rsidRPr="00D84ADB" w:rsidRDefault="00BA680A" w:rsidP="00BA680A">
      <w:pPr>
        <w:pStyle w:val="TableH1SP"/>
        <w:jc w:val="left"/>
        <w:rPr>
          <w:sz w:val="22"/>
          <w:szCs w:val="24"/>
        </w:rPr>
      </w:pPr>
      <w:r w:rsidRPr="00D84ADB">
        <w:rPr>
          <w:sz w:val="22"/>
          <w:szCs w:val="24"/>
        </w:rPr>
        <w:t xml:space="preserve">204B.10.2 </w:t>
      </w:r>
      <w:r w:rsidR="005061E6" w:rsidRPr="00D84ADB">
        <w:rPr>
          <w:sz w:val="22"/>
          <w:szCs w:val="24"/>
        </w:rPr>
        <w:t xml:space="preserve">Contract </w:t>
      </w:r>
      <w:r w:rsidR="00FD37DC"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9E42AA" w:rsidRPr="00D84ADB" w14:paraId="547229EB" w14:textId="77777777" w:rsidTr="00D64095">
        <w:trPr>
          <w:cantSplit/>
        </w:trPr>
        <w:tc>
          <w:tcPr>
            <w:tcW w:w="3529" w:type="pct"/>
            <w:tcMar>
              <w:left w:w="57" w:type="dxa"/>
            </w:tcMar>
          </w:tcPr>
          <w:p w14:paraId="5CE3209C" w14:textId="691EAE23" w:rsidR="009E42AA" w:rsidRPr="00D84ADB" w:rsidRDefault="009E42AA" w:rsidP="00D64095">
            <w:pPr>
              <w:keepNext/>
              <w:spacing w:before="40" w:after="40"/>
              <w:rPr>
                <w:b/>
                <w:bCs/>
                <w:sz w:val="20"/>
                <w:szCs w:val="18"/>
              </w:rPr>
            </w:pPr>
            <w:r w:rsidRPr="00D84ADB">
              <w:rPr>
                <w:b/>
                <w:bCs/>
                <w:sz w:val="20"/>
                <w:szCs w:val="18"/>
              </w:rPr>
              <w:t>DOCUMENTATION</w:t>
            </w:r>
            <w:r w:rsidR="0036262B" w:rsidRPr="00D84ADB">
              <w:rPr>
                <w:b/>
                <w:bCs/>
                <w:sz w:val="20"/>
                <w:szCs w:val="18"/>
              </w:rPr>
              <w:t xml:space="preserve"> MANAGEMENT</w:t>
            </w:r>
          </w:p>
        </w:tc>
        <w:tc>
          <w:tcPr>
            <w:tcW w:w="1471" w:type="pct"/>
          </w:tcPr>
          <w:p w14:paraId="1066D7D1" w14:textId="56FEE368" w:rsidR="009E42AA" w:rsidRPr="00D84ADB" w:rsidRDefault="009E42AA" w:rsidP="00D64095">
            <w:pPr>
              <w:keepNext/>
              <w:spacing w:before="40" w:after="40"/>
              <w:rPr>
                <w:b/>
                <w:bCs/>
                <w:sz w:val="20"/>
                <w:szCs w:val="18"/>
              </w:rPr>
            </w:pPr>
            <w:r w:rsidRPr="00D84ADB">
              <w:rPr>
                <w:b/>
                <w:bCs/>
                <w:sz w:val="20"/>
                <w:szCs w:val="18"/>
              </w:rPr>
              <w:t>HOLD</w:t>
            </w:r>
            <w:r w:rsidR="006A5227">
              <w:rPr>
                <w:b/>
                <w:bCs/>
                <w:sz w:val="20"/>
                <w:szCs w:val="18"/>
              </w:rPr>
              <w:t xml:space="preserve"> </w:t>
            </w:r>
            <w:r w:rsidRPr="00D84ADB">
              <w:rPr>
                <w:b/>
                <w:bCs/>
                <w:sz w:val="20"/>
                <w:szCs w:val="18"/>
              </w:rPr>
              <w:t>/</w:t>
            </w:r>
            <w:r w:rsidR="006A5227">
              <w:rPr>
                <w:b/>
                <w:bCs/>
                <w:sz w:val="20"/>
                <w:szCs w:val="18"/>
              </w:rPr>
              <w:t xml:space="preserve"> </w:t>
            </w:r>
            <w:r w:rsidRPr="00D84ADB">
              <w:rPr>
                <w:b/>
                <w:bCs/>
                <w:sz w:val="20"/>
                <w:szCs w:val="18"/>
              </w:rPr>
              <w:t>WITNESS POINT</w:t>
            </w:r>
          </w:p>
        </w:tc>
      </w:tr>
      <w:tr w:rsidR="009E42AA" w:rsidRPr="00D84ADB" w14:paraId="2EB50BA7" w14:textId="77777777" w:rsidTr="00D64095">
        <w:trPr>
          <w:cantSplit/>
        </w:trPr>
        <w:tc>
          <w:tcPr>
            <w:tcW w:w="3529" w:type="pct"/>
            <w:tcMar>
              <w:left w:w="57" w:type="dxa"/>
            </w:tcMar>
          </w:tcPr>
          <w:p w14:paraId="3ABEF0AB" w14:textId="3FA7037E" w:rsidR="009E42AA" w:rsidRPr="00D84ADB" w:rsidRDefault="006B1616" w:rsidP="00D64095">
            <w:pPr>
              <w:spacing w:before="40" w:after="40"/>
            </w:pPr>
            <w:r>
              <w:t>Nil.</w:t>
            </w:r>
          </w:p>
          <w:p w14:paraId="4A2390DC" w14:textId="2B296BB3" w:rsidR="009E42AA"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51791F5D" w14:textId="77777777" w:rsidR="009E42AA" w:rsidRPr="00D84ADB" w:rsidRDefault="009E42AA" w:rsidP="00D64095">
            <w:pPr>
              <w:spacing w:before="40" w:after="40"/>
              <w:rPr>
                <w:b/>
                <w:bCs/>
                <w:i/>
                <w:iCs/>
              </w:rPr>
            </w:pPr>
          </w:p>
        </w:tc>
      </w:tr>
      <w:tr w:rsidR="009E42AA" w:rsidRPr="00D84ADB" w14:paraId="6E936816" w14:textId="77777777" w:rsidTr="00D64095">
        <w:trPr>
          <w:cantSplit/>
        </w:trPr>
        <w:tc>
          <w:tcPr>
            <w:tcW w:w="3529" w:type="pct"/>
            <w:tcMar>
              <w:left w:w="57" w:type="dxa"/>
            </w:tcMar>
          </w:tcPr>
          <w:p w14:paraId="728CC97A" w14:textId="45EC36E9" w:rsidR="009E42AA" w:rsidRPr="00D84ADB" w:rsidRDefault="005061E6" w:rsidP="00425AA6">
            <w:pPr>
              <w:pStyle w:val="ListParagraph"/>
              <w:numPr>
                <w:ilvl w:val="0"/>
                <w:numId w:val="87"/>
              </w:numPr>
              <w:spacing w:before="40" w:after="40"/>
              <w:contextualSpacing w:val="0"/>
            </w:pPr>
            <w:r w:rsidRPr="00D84ADB">
              <w:rPr>
                <w:i/>
                <w:iCs/>
                <w:color w:val="FF0000"/>
              </w:rPr>
              <w:t>Insert text regarding specific documentation for environmental requirements.</w:t>
            </w:r>
          </w:p>
        </w:tc>
        <w:tc>
          <w:tcPr>
            <w:tcW w:w="1471" w:type="pct"/>
          </w:tcPr>
          <w:p w14:paraId="1E1A35EC" w14:textId="77777777" w:rsidR="009E42AA" w:rsidRPr="00D84ADB" w:rsidRDefault="009E42AA" w:rsidP="00D64095">
            <w:pPr>
              <w:spacing w:before="40" w:after="40"/>
              <w:rPr>
                <w:b/>
                <w:bCs/>
                <w:i/>
                <w:iCs/>
              </w:rPr>
            </w:pPr>
          </w:p>
        </w:tc>
      </w:tr>
    </w:tbl>
    <w:p w14:paraId="530E02F1" w14:textId="5700D3C6" w:rsidR="00522496" w:rsidRPr="00D84ADB" w:rsidRDefault="00522496" w:rsidP="009F0BBA"/>
    <w:p w14:paraId="06A68982" w14:textId="2F8FD12B" w:rsidR="00522496" w:rsidRPr="00D84ADB" w:rsidRDefault="00522496" w:rsidP="00522496">
      <w:pPr>
        <w:pStyle w:val="RefTitleSP"/>
        <w:keepNext/>
        <w:rPr>
          <w:lang w:val="en-AU"/>
        </w:rPr>
      </w:pPr>
      <w:r w:rsidRPr="00D84ADB">
        <w:rPr>
          <w:lang w:val="en-AU"/>
        </w:rPr>
        <w:t>204B.1</w:t>
      </w:r>
      <w:r w:rsidR="000815F9" w:rsidRPr="00D84ADB">
        <w:rPr>
          <w:lang w:val="en-AU"/>
        </w:rPr>
        <w:t>1</w:t>
      </w:r>
      <w:r w:rsidR="00610B72" w:rsidRPr="00D84ADB">
        <w:rPr>
          <w:lang w:val="en-AU"/>
        </w:rPr>
        <w:tab/>
      </w:r>
      <w:r w:rsidR="000815F9" w:rsidRPr="00D84ADB">
        <w:rPr>
          <w:lang w:val="en-AU"/>
        </w:rPr>
        <w:t>DUST (FUGITIVE) MANAGEMENT</w:t>
      </w:r>
    </w:p>
    <w:p w14:paraId="3DF5F7E6" w14:textId="07EB16ED" w:rsidR="00522496" w:rsidRPr="00D84ADB" w:rsidRDefault="00522496" w:rsidP="00522496">
      <w:pPr>
        <w:pStyle w:val="TableH1SP"/>
        <w:jc w:val="left"/>
        <w:rPr>
          <w:sz w:val="22"/>
          <w:szCs w:val="24"/>
        </w:rPr>
      </w:pPr>
      <w:r w:rsidRPr="00D84ADB">
        <w:rPr>
          <w:sz w:val="22"/>
          <w:szCs w:val="24"/>
        </w:rPr>
        <w:t>204B.1</w:t>
      </w:r>
      <w:r w:rsidR="000815F9" w:rsidRPr="00D84ADB">
        <w:rPr>
          <w:sz w:val="22"/>
          <w:szCs w:val="24"/>
        </w:rPr>
        <w:t>1</w:t>
      </w:r>
      <w:r w:rsidRPr="00D84ADB">
        <w:rPr>
          <w:sz w:val="22"/>
          <w:szCs w:val="24"/>
        </w:rPr>
        <w:t xml:space="preserve">.1 </w:t>
      </w:r>
      <w:r w:rsidR="00FD37DC" w:rsidRPr="00D84ADB">
        <w:rPr>
          <w:sz w:val="22"/>
          <w:szCs w:val="24"/>
        </w:rPr>
        <w:t>Standard Management Requirements</w:t>
      </w:r>
    </w:p>
    <w:p w14:paraId="078FF315" w14:textId="2003C1C4" w:rsidR="00522496" w:rsidRPr="00D84ADB" w:rsidRDefault="00901BC4" w:rsidP="00522496">
      <w:pPr>
        <w:keepNext/>
        <w:spacing w:before="40" w:after="40"/>
        <w:rPr>
          <w:b/>
          <w:bCs/>
        </w:rPr>
      </w:pPr>
      <w:r w:rsidRPr="00D84ADB">
        <w:rPr>
          <w:b/>
          <w:bCs/>
        </w:rPr>
        <w:t xml:space="preserve">Pre </w:t>
      </w:r>
      <w:r w:rsidR="00D47AE5" w:rsidRPr="00D84ADB">
        <w:rPr>
          <w:b/>
          <w:bCs/>
        </w:rPr>
        <w:t xml:space="preserve">site </w:t>
      </w:r>
      <w:r w:rsidR="003B1AD6" w:rsidRPr="00D84ADB">
        <w:rPr>
          <w:b/>
          <w:bCs/>
        </w:rPr>
        <w:t>w</w:t>
      </w:r>
      <w:r w:rsidRPr="00D84ADB">
        <w:rPr>
          <w:b/>
          <w:bCs/>
        </w:rPr>
        <w:t>ork</w:t>
      </w:r>
      <w:r w:rsidR="003B1AD6" w:rsidRPr="00D84ADB">
        <w:rPr>
          <w:b/>
          <w:bCs/>
        </w:rPr>
        <w:t xml:space="preserve"> under the Contract</w:t>
      </w:r>
    </w:p>
    <w:p w14:paraId="12480C07" w14:textId="20CCE967" w:rsidR="000815F9" w:rsidRPr="00D84ADB" w:rsidRDefault="000815F9" w:rsidP="00425AA6">
      <w:pPr>
        <w:pStyle w:val="RefTextSP"/>
        <w:numPr>
          <w:ilvl w:val="0"/>
          <w:numId w:val="37"/>
        </w:numPr>
      </w:pPr>
      <w:r w:rsidRPr="00D84ADB">
        <w:t xml:space="preserve">The Contractor must </w:t>
      </w:r>
      <w:r w:rsidR="00360307" w:rsidRPr="00D84ADB">
        <w:t xml:space="preserve">identify </w:t>
      </w:r>
      <w:r w:rsidRPr="00D84ADB">
        <w:t xml:space="preserve">the sources and activities of the </w:t>
      </w:r>
      <w:r w:rsidR="003B1AD6" w:rsidRPr="00D84ADB">
        <w:t>w</w:t>
      </w:r>
      <w:r w:rsidRPr="00D84ADB">
        <w:t>ork</w:t>
      </w:r>
      <w:r w:rsidR="003B1AD6" w:rsidRPr="00D84ADB">
        <w:t xml:space="preserve"> under the Contract</w:t>
      </w:r>
      <w:r w:rsidRPr="00D84ADB">
        <w:t xml:space="preserve"> that have the potential to generate dust and cause adverse impacts to community amenity and the environment.</w:t>
      </w:r>
    </w:p>
    <w:p w14:paraId="710210DA" w14:textId="011C30B6" w:rsidR="000815F9" w:rsidRPr="00D84ADB" w:rsidRDefault="000815F9" w:rsidP="00425AA6">
      <w:pPr>
        <w:pStyle w:val="RefTextSP"/>
        <w:numPr>
          <w:ilvl w:val="0"/>
          <w:numId w:val="37"/>
        </w:numPr>
      </w:pPr>
      <w:r w:rsidRPr="00D84ADB">
        <w:t xml:space="preserve">The </w:t>
      </w:r>
      <w:r w:rsidR="0008711B" w:rsidRPr="00D84ADB">
        <w:t>C</w:t>
      </w:r>
      <w:r w:rsidRPr="00D84ADB">
        <w:t xml:space="preserve">ontractor must have </w:t>
      </w:r>
      <w:r w:rsidR="003B1AD6" w:rsidRPr="00D84ADB">
        <w:t>O</w:t>
      </w:r>
      <w:r w:rsidRPr="00D84ADB">
        <w:t xml:space="preserve">perational </w:t>
      </w:r>
      <w:r w:rsidR="003B1AD6" w:rsidRPr="00D84ADB">
        <w:t>C</w:t>
      </w:r>
      <w:r w:rsidRPr="00D84ADB">
        <w:t xml:space="preserve">ontrols </w:t>
      </w:r>
      <w:r w:rsidR="003B1AD6" w:rsidRPr="00D84ADB">
        <w:t xml:space="preserve">in relation to dust </w:t>
      </w:r>
      <w:r w:rsidRPr="00D84ADB">
        <w:t>in place prior to conducting activities that have the potential to generate dust.</w:t>
      </w:r>
    </w:p>
    <w:p w14:paraId="07BD6569" w14:textId="35DC5826" w:rsidR="00522496" w:rsidRPr="00D84ADB" w:rsidRDefault="000815F9" w:rsidP="00425AA6">
      <w:pPr>
        <w:pStyle w:val="RefTextSP"/>
        <w:numPr>
          <w:ilvl w:val="0"/>
          <w:numId w:val="37"/>
        </w:numPr>
      </w:pPr>
      <w:r w:rsidRPr="00D84ADB">
        <w:t xml:space="preserve">If dust suppression using water is an </w:t>
      </w:r>
      <w:r w:rsidR="003B1AD6" w:rsidRPr="00D84ADB">
        <w:t>O</w:t>
      </w:r>
      <w:r w:rsidRPr="00D84ADB">
        <w:t xml:space="preserve">perational </w:t>
      </w:r>
      <w:r w:rsidR="003B1AD6" w:rsidRPr="00D84ADB">
        <w:t>C</w:t>
      </w:r>
      <w:r w:rsidRPr="00D84ADB">
        <w:t xml:space="preserve">ontrol, the water source must be identified prior to </w:t>
      </w:r>
      <w:r w:rsidR="00C5109A">
        <w:t xml:space="preserve">the commencement of site </w:t>
      </w:r>
      <w:r w:rsidR="003B1AD6" w:rsidRPr="00D84ADB">
        <w:t>w</w:t>
      </w:r>
      <w:r w:rsidRPr="00D84ADB">
        <w:t>ork</w:t>
      </w:r>
      <w:r w:rsidR="003B1AD6" w:rsidRPr="00D84ADB">
        <w:t xml:space="preserve"> under the Contract</w:t>
      </w:r>
      <w:r w:rsidRPr="00D84ADB">
        <w:t xml:space="preserve"> </w:t>
      </w:r>
      <w:r w:rsidR="00690033" w:rsidRPr="00D84ADB">
        <w:t>and</w:t>
      </w:r>
      <w:r w:rsidRPr="00D84ADB">
        <w:t xml:space="preserve"> be from a source approved by the Superintendent</w:t>
      </w:r>
      <w:r w:rsidR="00690033" w:rsidRPr="00D84ADB">
        <w:t xml:space="preserve"> </w:t>
      </w:r>
      <w:r w:rsidRPr="00D84ADB">
        <w:t xml:space="preserve">(in accordance with Specification 303 </w:t>
      </w:r>
      <w:r w:rsidR="00BA4DDC" w:rsidRPr="00D84ADB">
        <w:t>MATERIALS AND WATER SOURCES</w:t>
      </w:r>
      <w:r w:rsidRPr="00D84ADB">
        <w:t>).</w:t>
      </w:r>
    </w:p>
    <w:p w14:paraId="6EBF8ADD" w14:textId="48DBACFE" w:rsidR="00522496" w:rsidRPr="00D84ADB" w:rsidRDefault="00901BC4" w:rsidP="00522496">
      <w:pPr>
        <w:keepNext/>
        <w:spacing w:before="40" w:after="40"/>
        <w:rPr>
          <w:b/>
          <w:bCs/>
        </w:rPr>
      </w:pPr>
      <w:r w:rsidRPr="00D84ADB">
        <w:rPr>
          <w:b/>
          <w:bCs/>
        </w:rPr>
        <w:t xml:space="preserve">During </w:t>
      </w:r>
      <w:r w:rsidR="00D47AE5" w:rsidRPr="00D84ADB">
        <w:rPr>
          <w:b/>
          <w:bCs/>
        </w:rPr>
        <w:t xml:space="preserve">site </w:t>
      </w:r>
      <w:r w:rsidR="003B1AD6" w:rsidRPr="00D84ADB">
        <w:rPr>
          <w:b/>
          <w:bCs/>
        </w:rPr>
        <w:t>w</w:t>
      </w:r>
      <w:r w:rsidRPr="00D84ADB">
        <w:rPr>
          <w:b/>
          <w:bCs/>
        </w:rPr>
        <w:t>ork</w:t>
      </w:r>
      <w:r w:rsidR="003B1AD6" w:rsidRPr="00D84ADB">
        <w:rPr>
          <w:b/>
          <w:bCs/>
        </w:rPr>
        <w:t xml:space="preserve"> under the Contract</w:t>
      </w:r>
    </w:p>
    <w:p w14:paraId="336133F7" w14:textId="7025C303" w:rsidR="000815F9" w:rsidRPr="00D84ADB" w:rsidRDefault="00690033" w:rsidP="00425AA6">
      <w:pPr>
        <w:pStyle w:val="RefTextSP"/>
        <w:numPr>
          <w:ilvl w:val="0"/>
          <w:numId w:val="37"/>
        </w:numPr>
      </w:pPr>
      <w:r w:rsidRPr="00D84ADB">
        <w:t>The Contractor must ensure w</w:t>
      </w:r>
      <w:r w:rsidR="000815F9" w:rsidRPr="00D84ADB">
        <w:t xml:space="preserve">here </w:t>
      </w:r>
      <w:r w:rsidR="001A0946" w:rsidRPr="00D84ADB">
        <w:t>storing</w:t>
      </w:r>
      <w:r w:rsidR="000815F9" w:rsidRPr="00D84ADB">
        <w:t>, handling or transport</w:t>
      </w:r>
      <w:r w:rsidR="001A0946" w:rsidRPr="00D84ADB">
        <w:t xml:space="preserve">ing </w:t>
      </w:r>
      <w:r w:rsidR="000815F9" w:rsidRPr="00D84ADB">
        <w:t>material that has the potential to cause dust emissions, material is covered</w:t>
      </w:r>
      <w:r w:rsidR="0008711B" w:rsidRPr="00D84ADB">
        <w:t>, treated</w:t>
      </w:r>
      <w:r w:rsidR="000815F9" w:rsidRPr="00D84ADB">
        <w:t xml:space="preserve"> and/or dampened.</w:t>
      </w:r>
    </w:p>
    <w:p w14:paraId="33134E51" w14:textId="77777777" w:rsidR="000815F9" w:rsidRPr="00D84ADB" w:rsidRDefault="000815F9" w:rsidP="00425AA6">
      <w:pPr>
        <w:pStyle w:val="RefTextSP"/>
        <w:numPr>
          <w:ilvl w:val="0"/>
          <w:numId w:val="37"/>
        </w:numPr>
      </w:pPr>
      <w:r w:rsidRPr="00D84ADB">
        <w:t>The Contractor must ensure that construction methods keep dust emissions to a minimum, particularly during clearing and earth moving activities.</w:t>
      </w:r>
    </w:p>
    <w:p w14:paraId="06B04D20" w14:textId="420A14F9" w:rsidR="000815F9" w:rsidRPr="00D84ADB" w:rsidRDefault="000815F9" w:rsidP="00425AA6">
      <w:pPr>
        <w:pStyle w:val="RefTextSP"/>
        <w:numPr>
          <w:ilvl w:val="0"/>
          <w:numId w:val="37"/>
        </w:numPr>
      </w:pPr>
      <w:r w:rsidRPr="00D84ADB">
        <w:t xml:space="preserve">The Contractor must ensure dust emissions are </w:t>
      </w:r>
      <w:r w:rsidR="00C63482" w:rsidRPr="00D84ADB">
        <w:t>visually</w:t>
      </w:r>
      <w:r w:rsidRPr="00D84ADB">
        <w:t xml:space="preserve"> monitored during the Works to ensure the </w:t>
      </w:r>
      <w:r w:rsidR="00EB5CC1" w:rsidRPr="00D84ADB">
        <w:t>O</w:t>
      </w:r>
      <w:r w:rsidRPr="00D84ADB">
        <w:t xml:space="preserve">perational </w:t>
      </w:r>
      <w:r w:rsidR="00EB5CC1" w:rsidRPr="00D84ADB">
        <w:t>C</w:t>
      </w:r>
      <w:r w:rsidRPr="00D84ADB">
        <w:t xml:space="preserve">ontrols in place are effective in </w:t>
      </w:r>
      <w:r w:rsidR="0008711B" w:rsidRPr="00D84ADB">
        <w:t>controlling</w:t>
      </w:r>
      <w:r w:rsidRPr="00D84ADB">
        <w:t xml:space="preserve"> dust emissions.</w:t>
      </w:r>
    </w:p>
    <w:p w14:paraId="348B73FB" w14:textId="17D379EA" w:rsidR="000815F9" w:rsidRPr="00D84ADB" w:rsidRDefault="000815F9" w:rsidP="00425AA6">
      <w:pPr>
        <w:pStyle w:val="RefTextSP"/>
        <w:numPr>
          <w:ilvl w:val="0"/>
          <w:numId w:val="37"/>
        </w:numPr>
      </w:pPr>
      <w:r w:rsidRPr="00D84ADB">
        <w:t>The Contractor must ensure that vegetation is only cleared when necessary and during conditions that minimise dust emission</w:t>
      </w:r>
      <w:r w:rsidR="0008711B" w:rsidRPr="00D84ADB">
        <w:t>s</w:t>
      </w:r>
      <w:r w:rsidRPr="00D84ADB">
        <w:t>.</w:t>
      </w:r>
    </w:p>
    <w:p w14:paraId="7B464B4C" w14:textId="15754A73" w:rsidR="000815F9" w:rsidRPr="00D84ADB" w:rsidRDefault="000815F9" w:rsidP="00425AA6">
      <w:pPr>
        <w:pStyle w:val="RefTextSP"/>
        <w:numPr>
          <w:ilvl w:val="0"/>
          <w:numId w:val="37"/>
        </w:numPr>
      </w:pPr>
      <w:r w:rsidRPr="00D84ADB">
        <w:t>The Contractor must ensure that areas requiring soil stabilisation, or areas subject to wind erosion, are treated as soon as practicable</w:t>
      </w:r>
      <w:r w:rsidR="00450597" w:rsidRPr="00D84ADB">
        <w:t xml:space="preserve"> to minimise dust emissions</w:t>
      </w:r>
      <w:r w:rsidRPr="00D84ADB">
        <w:t>.</w:t>
      </w:r>
    </w:p>
    <w:p w14:paraId="52C3A8F4" w14:textId="2E5C3481" w:rsidR="000815F9" w:rsidRPr="00D84ADB" w:rsidRDefault="000815F9" w:rsidP="00425AA6">
      <w:pPr>
        <w:pStyle w:val="RefTextSP"/>
        <w:numPr>
          <w:ilvl w:val="0"/>
          <w:numId w:val="37"/>
        </w:numPr>
      </w:pPr>
      <w:r w:rsidRPr="00D84ADB">
        <w:t xml:space="preserve">If </w:t>
      </w:r>
      <w:r w:rsidR="00CD2FCF" w:rsidRPr="00D84ADB">
        <w:t>O</w:t>
      </w:r>
      <w:r w:rsidRPr="00D84ADB">
        <w:t xml:space="preserve">perational </w:t>
      </w:r>
      <w:r w:rsidR="00CD2FCF" w:rsidRPr="00D84ADB">
        <w:t>C</w:t>
      </w:r>
      <w:r w:rsidRPr="00D84ADB">
        <w:t>ontrol</w:t>
      </w:r>
      <w:r w:rsidR="00CD2FCF" w:rsidRPr="00D84ADB">
        <w:t>s</w:t>
      </w:r>
      <w:r w:rsidRPr="00D84ADB">
        <w:t xml:space="preserve"> for dust are found to be insufficient, then </w:t>
      </w:r>
      <w:r w:rsidR="007C3396" w:rsidRPr="00D84ADB">
        <w:t>the Contractor shall enhance Operational C</w:t>
      </w:r>
      <w:r w:rsidRPr="00D84ADB">
        <w:t>ontrols as a</w:t>
      </w:r>
      <w:r w:rsidR="004D3320" w:rsidRPr="00D84ADB">
        <w:t>pproved by</w:t>
      </w:r>
      <w:r w:rsidRPr="00D84ADB">
        <w:t xml:space="preserve"> the Superintendent.</w:t>
      </w:r>
    </w:p>
    <w:p w14:paraId="047F317E" w14:textId="721115C5" w:rsidR="00522496" w:rsidRPr="00D84ADB" w:rsidRDefault="00901BC4" w:rsidP="00522496">
      <w:pPr>
        <w:keepNext/>
        <w:spacing w:before="40" w:after="40"/>
        <w:rPr>
          <w:b/>
          <w:bCs/>
        </w:rPr>
      </w:pPr>
      <w:r w:rsidRPr="00D84ADB">
        <w:rPr>
          <w:b/>
          <w:bCs/>
        </w:rPr>
        <w:t xml:space="preserve">Post </w:t>
      </w:r>
      <w:r w:rsidR="00D47AE5" w:rsidRPr="00D84ADB">
        <w:rPr>
          <w:b/>
          <w:bCs/>
        </w:rPr>
        <w:t xml:space="preserve">site </w:t>
      </w:r>
      <w:r w:rsidR="004D3320" w:rsidRPr="00D84ADB">
        <w:rPr>
          <w:b/>
          <w:bCs/>
        </w:rPr>
        <w:t>w</w:t>
      </w:r>
      <w:r w:rsidRPr="00D84ADB">
        <w:rPr>
          <w:b/>
          <w:bCs/>
        </w:rPr>
        <w:t>ork</w:t>
      </w:r>
      <w:r w:rsidR="004D3320" w:rsidRPr="00D84ADB">
        <w:rPr>
          <w:b/>
          <w:bCs/>
        </w:rPr>
        <w:t xml:space="preserve"> </w:t>
      </w:r>
    </w:p>
    <w:p w14:paraId="1E9A640D" w14:textId="4154DC51" w:rsidR="00522496" w:rsidRPr="00D84ADB" w:rsidRDefault="000815F9" w:rsidP="000C7784">
      <w:pPr>
        <w:pStyle w:val="RefTextSP"/>
      </w:pPr>
      <w:r w:rsidRPr="00D84ADB">
        <w:t>Nil</w:t>
      </w:r>
      <w:r w:rsidR="00522496" w:rsidRPr="00D84ADB">
        <w:t>.</w:t>
      </w:r>
    </w:p>
    <w:p w14:paraId="3BEEDE80" w14:textId="0A472A2B" w:rsidR="00522496" w:rsidRPr="00D84ADB" w:rsidRDefault="00522496" w:rsidP="00522496">
      <w:pPr>
        <w:pStyle w:val="TableH1SP"/>
        <w:jc w:val="left"/>
        <w:rPr>
          <w:sz w:val="22"/>
          <w:szCs w:val="24"/>
        </w:rPr>
      </w:pPr>
      <w:r w:rsidRPr="00D84ADB">
        <w:rPr>
          <w:sz w:val="22"/>
          <w:szCs w:val="24"/>
        </w:rPr>
        <w:lastRenderedPageBreak/>
        <w:t>204B.1</w:t>
      </w:r>
      <w:r w:rsidR="000815F9" w:rsidRPr="00D84ADB">
        <w:rPr>
          <w:sz w:val="22"/>
          <w:szCs w:val="24"/>
        </w:rPr>
        <w:t>1</w:t>
      </w:r>
      <w:r w:rsidRPr="00D84ADB">
        <w:rPr>
          <w:sz w:val="22"/>
          <w:szCs w:val="24"/>
        </w:rPr>
        <w:t xml:space="preserve">.2 </w:t>
      </w:r>
      <w:r w:rsidR="0036262B" w:rsidRPr="00D84ADB">
        <w:rPr>
          <w:sz w:val="22"/>
          <w:szCs w:val="24"/>
        </w:rPr>
        <w:t xml:space="preserve">Contract </w:t>
      </w:r>
      <w:r w:rsidR="00901BC4"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36262B" w:rsidRPr="00D84ADB" w14:paraId="6F66D756" w14:textId="77777777" w:rsidTr="00D64095">
        <w:trPr>
          <w:cantSplit/>
        </w:trPr>
        <w:tc>
          <w:tcPr>
            <w:tcW w:w="3529" w:type="pct"/>
            <w:tcMar>
              <w:left w:w="57" w:type="dxa"/>
            </w:tcMar>
          </w:tcPr>
          <w:p w14:paraId="54EE7103" w14:textId="3C4689A3" w:rsidR="0036262B" w:rsidRPr="00D84ADB" w:rsidRDefault="0036262B" w:rsidP="00D64095">
            <w:pPr>
              <w:keepNext/>
              <w:spacing w:before="40" w:after="40"/>
              <w:rPr>
                <w:b/>
                <w:bCs/>
                <w:sz w:val="20"/>
                <w:szCs w:val="18"/>
              </w:rPr>
            </w:pPr>
            <w:r w:rsidRPr="00D84ADB">
              <w:rPr>
                <w:b/>
                <w:bCs/>
                <w:sz w:val="20"/>
                <w:szCs w:val="18"/>
              </w:rPr>
              <w:t>DUST (FUGITIVE) MANAGEMENT</w:t>
            </w:r>
          </w:p>
        </w:tc>
        <w:tc>
          <w:tcPr>
            <w:tcW w:w="1471" w:type="pct"/>
          </w:tcPr>
          <w:p w14:paraId="5A725655" w14:textId="085094EB" w:rsidR="0036262B" w:rsidRPr="00D84ADB" w:rsidRDefault="0036262B" w:rsidP="00D64095">
            <w:pPr>
              <w:keepNext/>
              <w:spacing w:before="40" w:after="40"/>
              <w:rPr>
                <w:b/>
                <w:bCs/>
                <w:sz w:val="20"/>
                <w:szCs w:val="18"/>
              </w:rPr>
            </w:pPr>
            <w:r w:rsidRPr="00D84ADB">
              <w:rPr>
                <w:b/>
                <w:bCs/>
                <w:sz w:val="20"/>
                <w:szCs w:val="18"/>
              </w:rPr>
              <w:t>HOLD</w:t>
            </w:r>
            <w:r w:rsidR="006A5227">
              <w:rPr>
                <w:b/>
                <w:bCs/>
                <w:sz w:val="20"/>
                <w:szCs w:val="18"/>
              </w:rPr>
              <w:t xml:space="preserve"> </w:t>
            </w:r>
            <w:r w:rsidRPr="00D84ADB">
              <w:rPr>
                <w:b/>
                <w:bCs/>
                <w:sz w:val="20"/>
                <w:szCs w:val="18"/>
              </w:rPr>
              <w:t>/</w:t>
            </w:r>
            <w:r w:rsidR="006A5227">
              <w:rPr>
                <w:b/>
                <w:bCs/>
                <w:sz w:val="20"/>
                <w:szCs w:val="18"/>
              </w:rPr>
              <w:t xml:space="preserve"> </w:t>
            </w:r>
            <w:r w:rsidRPr="00D84ADB">
              <w:rPr>
                <w:b/>
                <w:bCs/>
                <w:sz w:val="20"/>
                <w:szCs w:val="18"/>
              </w:rPr>
              <w:t>WITNESS POINT</w:t>
            </w:r>
          </w:p>
        </w:tc>
      </w:tr>
      <w:tr w:rsidR="0036262B" w:rsidRPr="00D84ADB" w14:paraId="7C21DCB8" w14:textId="77777777" w:rsidTr="00D64095">
        <w:trPr>
          <w:cantSplit/>
        </w:trPr>
        <w:tc>
          <w:tcPr>
            <w:tcW w:w="3529" w:type="pct"/>
            <w:tcMar>
              <w:left w:w="57" w:type="dxa"/>
            </w:tcMar>
          </w:tcPr>
          <w:p w14:paraId="576003FD" w14:textId="3132B249" w:rsidR="0036262B" w:rsidRPr="00D84ADB" w:rsidRDefault="006B1616" w:rsidP="00D64095">
            <w:pPr>
              <w:spacing w:before="40" w:after="40"/>
            </w:pPr>
            <w:r>
              <w:t>Nil.</w:t>
            </w:r>
          </w:p>
          <w:p w14:paraId="1985E398" w14:textId="75B64724" w:rsidR="0036262B"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4078FA29" w14:textId="77777777" w:rsidR="0036262B" w:rsidRPr="00D84ADB" w:rsidRDefault="0036262B" w:rsidP="00D64095">
            <w:pPr>
              <w:spacing w:before="40" w:after="40"/>
              <w:rPr>
                <w:b/>
                <w:bCs/>
                <w:i/>
                <w:iCs/>
              </w:rPr>
            </w:pPr>
          </w:p>
        </w:tc>
      </w:tr>
      <w:tr w:rsidR="0036262B" w:rsidRPr="00D84ADB" w14:paraId="18950F75" w14:textId="77777777" w:rsidTr="00D64095">
        <w:trPr>
          <w:cantSplit/>
        </w:trPr>
        <w:tc>
          <w:tcPr>
            <w:tcW w:w="3529" w:type="pct"/>
            <w:tcMar>
              <w:left w:w="57" w:type="dxa"/>
            </w:tcMar>
          </w:tcPr>
          <w:p w14:paraId="3A1D7947" w14:textId="7684ACB3" w:rsidR="0036262B" w:rsidRPr="00D84ADB" w:rsidRDefault="00645D32" w:rsidP="00425AA6">
            <w:pPr>
              <w:pStyle w:val="ListParagraph"/>
              <w:numPr>
                <w:ilvl w:val="0"/>
                <w:numId w:val="88"/>
              </w:numPr>
              <w:spacing w:before="40" w:after="40"/>
              <w:contextualSpacing w:val="0"/>
              <w:rPr>
                <w:color w:val="0070C0"/>
              </w:rPr>
            </w:pPr>
            <w:r w:rsidRPr="00D84ADB">
              <w:rPr>
                <w:color w:val="0070C0"/>
              </w:rPr>
              <w:t>If saline</w:t>
            </w:r>
            <w:r w:rsidR="00AF5841">
              <w:rPr>
                <w:color w:val="0070C0"/>
              </w:rPr>
              <w:t xml:space="preserve">/nutrient rich </w:t>
            </w:r>
            <w:r w:rsidRPr="00D84ADB">
              <w:rPr>
                <w:color w:val="0070C0"/>
              </w:rPr>
              <w:t>water is being used for dust suppression, the Contractor must conduct regular monitoring of vegetation health to ensure no decline to vegetation from the saline</w:t>
            </w:r>
            <w:r w:rsidR="00AF5841">
              <w:rPr>
                <w:color w:val="0070C0"/>
              </w:rPr>
              <w:t>/nutrient rich</w:t>
            </w:r>
            <w:r w:rsidRPr="00D84ADB">
              <w:rPr>
                <w:color w:val="0070C0"/>
              </w:rPr>
              <w:t xml:space="preserve"> water.  The frequency of vegetation monitoring is required to be monthly for early recognition of vegetation health indicators.</w:t>
            </w:r>
          </w:p>
        </w:tc>
        <w:tc>
          <w:tcPr>
            <w:tcW w:w="1471" w:type="pct"/>
          </w:tcPr>
          <w:p w14:paraId="17C26B24" w14:textId="77777777" w:rsidR="0036262B" w:rsidRPr="00D84ADB" w:rsidRDefault="0036262B" w:rsidP="00D64095">
            <w:pPr>
              <w:spacing w:before="40" w:after="40"/>
              <w:rPr>
                <w:b/>
                <w:bCs/>
                <w:i/>
                <w:iCs/>
                <w:color w:val="0070C0"/>
              </w:rPr>
            </w:pPr>
          </w:p>
        </w:tc>
      </w:tr>
      <w:tr w:rsidR="0036262B" w:rsidRPr="00D84ADB" w14:paraId="009EF20F" w14:textId="77777777" w:rsidTr="00D64095">
        <w:trPr>
          <w:cantSplit/>
        </w:trPr>
        <w:tc>
          <w:tcPr>
            <w:tcW w:w="3529" w:type="pct"/>
            <w:tcMar>
              <w:left w:w="57" w:type="dxa"/>
            </w:tcMar>
          </w:tcPr>
          <w:p w14:paraId="297ECB01" w14:textId="52A26E7F" w:rsidR="0036262B" w:rsidRPr="00D84ADB" w:rsidRDefault="001B5E40" w:rsidP="00425AA6">
            <w:pPr>
              <w:pStyle w:val="ListParagraph"/>
              <w:numPr>
                <w:ilvl w:val="0"/>
                <w:numId w:val="88"/>
              </w:numPr>
              <w:spacing w:before="40" w:after="40"/>
              <w:contextualSpacing w:val="0"/>
              <w:rPr>
                <w:color w:val="0070C0"/>
              </w:rPr>
            </w:pPr>
            <w:r w:rsidRPr="00D84ADB">
              <w:rPr>
                <w:color w:val="0070C0"/>
              </w:rPr>
              <w:t xml:space="preserve">The Contractor must immediately communicate any changes in </w:t>
            </w:r>
            <w:r w:rsidR="00AF5841">
              <w:rPr>
                <w:color w:val="0070C0"/>
              </w:rPr>
              <w:t xml:space="preserve">vegetation </w:t>
            </w:r>
            <w:r w:rsidRPr="00D84ADB">
              <w:rPr>
                <w:color w:val="0070C0"/>
              </w:rPr>
              <w:t>health condition to the Supervisor to enact changes to onsite practices.</w:t>
            </w:r>
          </w:p>
        </w:tc>
        <w:tc>
          <w:tcPr>
            <w:tcW w:w="1471" w:type="pct"/>
          </w:tcPr>
          <w:p w14:paraId="003EB47E" w14:textId="3BA4FE7C" w:rsidR="0036262B" w:rsidRPr="00D84ADB" w:rsidRDefault="0036262B" w:rsidP="00D64095">
            <w:pPr>
              <w:spacing w:before="40" w:after="40"/>
              <w:rPr>
                <w:b/>
                <w:bCs/>
                <w:i/>
                <w:iCs/>
                <w:color w:val="0070C0"/>
              </w:rPr>
            </w:pPr>
          </w:p>
        </w:tc>
      </w:tr>
      <w:tr w:rsidR="0036262B" w:rsidRPr="00D84ADB" w14:paraId="79125172" w14:textId="77777777" w:rsidTr="00D64095">
        <w:trPr>
          <w:cantSplit/>
        </w:trPr>
        <w:tc>
          <w:tcPr>
            <w:tcW w:w="3529" w:type="pct"/>
            <w:tcMar>
              <w:left w:w="57" w:type="dxa"/>
            </w:tcMar>
          </w:tcPr>
          <w:p w14:paraId="05F3EDB5" w14:textId="0E00F3A5" w:rsidR="0036262B" w:rsidRPr="00D84ADB" w:rsidRDefault="00787D07" w:rsidP="00425AA6">
            <w:pPr>
              <w:pStyle w:val="ListParagraph"/>
              <w:numPr>
                <w:ilvl w:val="0"/>
                <w:numId w:val="88"/>
              </w:numPr>
              <w:spacing w:before="40" w:after="40"/>
              <w:contextualSpacing w:val="0"/>
              <w:rPr>
                <w:color w:val="0070C0"/>
              </w:rPr>
            </w:pPr>
            <w:r w:rsidRPr="00D84ADB">
              <w:rPr>
                <w:i/>
                <w:iCs/>
                <w:color w:val="FF0000"/>
              </w:rPr>
              <w:t>Insert text of dust control requirements from project specific approvals or if asbestos or contaminated site is present.</w:t>
            </w:r>
          </w:p>
        </w:tc>
        <w:tc>
          <w:tcPr>
            <w:tcW w:w="1471" w:type="pct"/>
          </w:tcPr>
          <w:p w14:paraId="79F2F79E" w14:textId="77777777" w:rsidR="0036262B" w:rsidRPr="00D84ADB" w:rsidRDefault="0036262B" w:rsidP="00D64095">
            <w:pPr>
              <w:spacing w:before="40" w:after="40"/>
              <w:rPr>
                <w:b/>
                <w:bCs/>
                <w:i/>
                <w:iCs/>
                <w:color w:val="0070C0"/>
              </w:rPr>
            </w:pPr>
          </w:p>
        </w:tc>
      </w:tr>
    </w:tbl>
    <w:p w14:paraId="1FA783F1" w14:textId="77777777" w:rsidR="00BA680A" w:rsidRPr="00D84ADB" w:rsidRDefault="00BA680A" w:rsidP="009F0BBA"/>
    <w:p w14:paraId="57BBC9A1" w14:textId="616DBB2B" w:rsidR="00C656C6" w:rsidRPr="00D84ADB" w:rsidRDefault="00C656C6" w:rsidP="00C656C6">
      <w:pPr>
        <w:pStyle w:val="RefTitleSP"/>
        <w:keepNext/>
        <w:rPr>
          <w:lang w:val="en-AU"/>
        </w:rPr>
      </w:pPr>
      <w:r w:rsidRPr="00D84ADB">
        <w:rPr>
          <w:lang w:val="en-AU"/>
        </w:rPr>
        <w:t>204B.1</w:t>
      </w:r>
      <w:r w:rsidR="001654A1" w:rsidRPr="00D84ADB">
        <w:rPr>
          <w:lang w:val="en-AU"/>
        </w:rPr>
        <w:t>2</w:t>
      </w:r>
      <w:r w:rsidR="00610B72" w:rsidRPr="00D84ADB">
        <w:rPr>
          <w:lang w:val="en-AU"/>
        </w:rPr>
        <w:tab/>
      </w:r>
      <w:r w:rsidRPr="00D84ADB">
        <w:rPr>
          <w:lang w:val="en-AU"/>
        </w:rPr>
        <w:t>EROSION AND SEDIMENTATION CONTROL</w:t>
      </w:r>
    </w:p>
    <w:p w14:paraId="5A330AA4" w14:textId="58A9EDCF" w:rsidR="00C656C6" w:rsidRPr="00D84ADB" w:rsidRDefault="00C656C6" w:rsidP="00C656C6">
      <w:pPr>
        <w:pStyle w:val="TableH1SP"/>
        <w:jc w:val="left"/>
        <w:rPr>
          <w:sz w:val="22"/>
          <w:szCs w:val="24"/>
        </w:rPr>
      </w:pPr>
      <w:r w:rsidRPr="00D84ADB">
        <w:rPr>
          <w:sz w:val="22"/>
          <w:szCs w:val="24"/>
        </w:rPr>
        <w:t>204B.1</w:t>
      </w:r>
      <w:r w:rsidR="001654A1" w:rsidRPr="00D84ADB">
        <w:rPr>
          <w:sz w:val="22"/>
          <w:szCs w:val="24"/>
        </w:rPr>
        <w:t>2</w:t>
      </w:r>
      <w:r w:rsidRPr="00D84ADB">
        <w:rPr>
          <w:sz w:val="22"/>
          <w:szCs w:val="24"/>
        </w:rPr>
        <w:t xml:space="preserve">.1 </w:t>
      </w:r>
      <w:r w:rsidR="00CC1401" w:rsidRPr="00D84ADB">
        <w:rPr>
          <w:sz w:val="22"/>
          <w:szCs w:val="24"/>
        </w:rPr>
        <w:t>Standard Management Requirements</w:t>
      </w:r>
    </w:p>
    <w:p w14:paraId="7D947F50" w14:textId="2000286B" w:rsidR="00C656C6" w:rsidRPr="00D84ADB" w:rsidRDefault="00CC1401" w:rsidP="00C656C6">
      <w:pPr>
        <w:keepNext/>
        <w:spacing w:before="40" w:after="40"/>
        <w:rPr>
          <w:b/>
          <w:bCs/>
        </w:rPr>
      </w:pPr>
      <w:r w:rsidRPr="00D84ADB">
        <w:rPr>
          <w:b/>
          <w:bCs/>
        </w:rPr>
        <w:t xml:space="preserve">Pre </w:t>
      </w:r>
      <w:r w:rsidR="00D47AE5" w:rsidRPr="00D84ADB">
        <w:rPr>
          <w:b/>
          <w:bCs/>
        </w:rPr>
        <w:t xml:space="preserve">site </w:t>
      </w:r>
      <w:r w:rsidR="004368D0" w:rsidRPr="00D84ADB">
        <w:rPr>
          <w:b/>
          <w:bCs/>
        </w:rPr>
        <w:t>w</w:t>
      </w:r>
      <w:r w:rsidRPr="00D84ADB">
        <w:rPr>
          <w:b/>
          <w:bCs/>
        </w:rPr>
        <w:t>ork</w:t>
      </w:r>
      <w:r w:rsidR="004368D0" w:rsidRPr="00D84ADB">
        <w:rPr>
          <w:b/>
          <w:bCs/>
        </w:rPr>
        <w:t xml:space="preserve"> under the Contract</w:t>
      </w:r>
    </w:p>
    <w:p w14:paraId="7E4330D5" w14:textId="1F9A1253" w:rsidR="00E86C4D" w:rsidRPr="00D84ADB" w:rsidRDefault="00E86C4D" w:rsidP="00425AA6">
      <w:pPr>
        <w:pStyle w:val="RefTextSP"/>
        <w:numPr>
          <w:ilvl w:val="0"/>
          <w:numId w:val="39"/>
        </w:numPr>
      </w:pPr>
      <w:r w:rsidRPr="00D84ADB">
        <w:t xml:space="preserve">The Contractor must ensure material stockpiles are located at least </w:t>
      </w:r>
      <w:r w:rsidR="004D2A69" w:rsidRPr="00D84ADB">
        <w:t xml:space="preserve">50 </w:t>
      </w:r>
      <w:r w:rsidRPr="00D84ADB">
        <w:t xml:space="preserve">m away from </w:t>
      </w:r>
      <w:r w:rsidR="00B9760A" w:rsidRPr="00D84ADB">
        <w:t>open</w:t>
      </w:r>
      <w:r w:rsidRPr="00D84ADB">
        <w:t xml:space="preserve"> drainage lines and </w:t>
      </w:r>
      <w:r w:rsidR="004D5D99" w:rsidRPr="00D84ADB">
        <w:t xml:space="preserve">natural </w:t>
      </w:r>
      <w:r w:rsidRPr="00D84ADB">
        <w:t xml:space="preserve">waterways, </w:t>
      </w:r>
      <w:r w:rsidR="00186775" w:rsidRPr="00D84ADB">
        <w:t xml:space="preserve">and/or outside of potential flood risk areas, </w:t>
      </w:r>
      <w:r w:rsidRPr="00D84ADB">
        <w:t xml:space="preserve">prior to the commencement of </w:t>
      </w:r>
      <w:r w:rsidR="00F314BF">
        <w:t xml:space="preserve">site </w:t>
      </w:r>
      <w:r w:rsidR="00FE2EF8" w:rsidRPr="00D84ADB">
        <w:t>w</w:t>
      </w:r>
      <w:r w:rsidRPr="00D84ADB">
        <w:t>ork</w:t>
      </w:r>
      <w:r w:rsidR="00FE2EF8" w:rsidRPr="00D84ADB">
        <w:t xml:space="preserve"> under the Contract</w:t>
      </w:r>
      <w:r w:rsidRPr="00D84ADB">
        <w:t>.</w:t>
      </w:r>
    </w:p>
    <w:p w14:paraId="65805C83" w14:textId="6AB066B0" w:rsidR="00C656C6" w:rsidRPr="00D84ADB" w:rsidRDefault="00E86C4D" w:rsidP="00425AA6">
      <w:pPr>
        <w:pStyle w:val="RefTextSP"/>
        <w:numPr>
          <w:ilvl w:val="0"/>
          <w:numId w:val="39"/>
        </w:numPr>
      </w:pPr>
      <w:r w:rsidRPr="00D84ADB">
        <w:t xml:space="preserve">The Contractor must ensure drainage </w:t>
      </w:r>
      <w:r w:rsidR="00186775" w:rsidRPr="00D84ADB">
        <w:t xml:space="preserve">lines and </w:t>
      </w:r>
      <w:r w:rsidR="004D5D99" w:rsidRPr="00D84ADB">
        <w:t xml:space="preserve">natural </w:t>
      </w:r>
      <w:r w:rsidR="006466C7" w:rsidRPr="00D84ADB">
        <w:t>water</w:t>
      </w:r>
      <w:r w:rsidRPr="00D84ADB">
        <w:t xml:space="preserve">ways are not obstructed </w:t>
      </w:r>
      <w:r w:rsidR="00186775" w:rsidRPr="00D84ADB">
        <w:t xml:space="preserve">by </w:t>
      </w:r>
      <w:r w:rsidRPr="00D84ADB">
        <w:t>excavated material.</w:t>
      </w:r>
    </w:p>
    <w:p w14:paraId="64755AE3" w14:textId="3A5920AF" w:rsidR="00C656C6" w:rsidRPr="00D84ADB" w:rsidRDefault="00CC1401" w:rsidP="00C656C6">
      <w:pPr>
        <w:keepNext/>
        <w:spacing w:before="40" w:after="40"/>
        <w:rPr>
          <w:b/>
          <w:bCs/>
        </w:rPr>
      </w:pPr>
      <w:r w:rsidRPr="00D84ADB">
        <w:rPr>
          <w:b/>
          <w:bCs/>
        </w:rPr>
        <w:t xml:space="preserve">During </w:t>
      </w:r>
      <w:r w:rsidR="00D47AE5" w:rsidRPr="00D84ADB">
        <w:rPr>
          <w:b/>
          <w:bCs/>
        </w:rPr>
        <w:t xml:space="preserve">site </w:t>
      </w:r>
      <w:r w:rsidR="00ED5873" w:rsidRPr="00D84ADB">
        <w:rPr>
          <w:b/>
          <w:bCs/>
        </w:rPr>
        <w:t>w</w:t>
      </w:r>
      <w:r w:rsidRPr="00D84ADB">
        <w:rPr>
          <w:b/>
          <w:bCs/>
        </w:rPr>
        <w:t>ork</w:t>
      </w:r>
      <w:r w:rsidR="00ED5873" w:rsidRPr="00D84ADB">
        <w:rPr>
          <w:b/>
          <w:bCs/>
        </w:rPr>
        <w:t xml:space="preserve"> under the Contract</w:t>
      </w:r>
    </w:p>
    <w:p w14:paraId="49EC8B0D" w14:textId="0847B092" w:rsidR="00F62D75" w:rsidRPr="00D84ADB" w:rsidRDefault="00C5743A" w:rsidP="00425AA6">
      <w:pPr>
        <w:pStyle w:val="RefTextSP"/>
        <w:numPr>
          <w:ilvl w:val="0"/>
          <w:numId w:val="39"/>
        </w:numPr>
      </w:pPr>
      <w:r w:rsidRPr="00D84ADB">
        <w:t xml:space="preserve">The Contractor must ensure </w:t>
      </w:r>
      <w:bookmarkStart w:id="49" w:name="_Hlk143873122"/>
      <w:r w:rsidRPr="00D84ADB">
        <w:t xml:space="preserve">all recently cleared, exposed and loose surface areas shall be protected from </w:t>
      </w:r>
      <w:r w:rsidR="00ED5873" w:rsidRPr="00D84ADB">
        <w:t xml:space="preserve">erosion </w:t>
      </w:r>
      <w:r w:rsidR="00806A76" w:rsidRPr="00D84ADB">
        <w:t xml:space="preserve">from all sources including, but not limited to, </w:t>
      </w:r>
      <w:r w:rsidRPr="00D84ADB">
        <w:t>wind, water and soil</w:t>
      </w:r>
      <w:bookmarkEnd w:id="49"/>
      <w:r w:rsidRPr="00D84ADB">
        <w:t>.</w:t>
      </w:r>
    </w:p>
    <w:p w14:paraId="740A6AED" w14:textId="3957EE91" w:rsidR="00E86C4D" w:rsidRPr="00D84ADB" w:rsidRDefault="00E86C4D" w:rsidP="00425AA6">
      <w:pPr>
        <w:pStyle w:val="RefTextSP"/>
        <w:numPr>
          <w:ilvl w:val="0"/>
          <w:numId w:val="39"/>
        </w:numPr>
      </w:pPr>
      <w:r w:rsidRPr="00D84ADB">
        <w:t xml:space="preserve">The Contractor must ensure material stockpiles are not susceptible to erosion </w:t>
      </w:r>
      <w:r w:rsidR="00C5743A" w:rsidRPr="00D84ADB">
        <w:t xml:space="preserve">or have the potential to cause </w:t>
      </w:r>
      <w:r w:rsidRPr="00D84ADB">
        <w:t>sedimentation.</w:t>
      </w:r>
    </w:p>
    <w:p w14:paraId="4EB5083F" w14:textId="77777777" w:rsidR="00E86C4D" w:rsidRPr="00D84ADB" w:rsidRDefault="00E86C4D" w:rsidP="00425AA6">
      <w:pPr>
        <w:pStyle w:val="RefTextSP"/>
        <w:numPr>
          <w:ilvl w:val="0"/>
          <w:numId w:val="39"/>
        </w:numPr>
      </w:pPr>
      <w:r w:rsidRPr="00D84ADB">
        <w:t>The Contractor must prevent sedimentation and siltation of waterbodies and drainage lines.</w:t>
      </w:r>
    </w:p>
    <w:p w14:paraId="2F39F95C" w14:textId="245BBF11" w:rsidR="00E86C4D" w:rsidRPr="00D84ADB" w:rsidRDefault="00E86C4D" w:rsidP="00425AA6">
      <w:pPr>
        <w:pStyle w:val="RefTextSP"/>
        <w:numPr>
          <w:ilvl w:val="0"/>
          <w:numId w:val="39"/>
        </w:numPr>
      </w:pPr>
      <w:r w:rsidRPr="00D84ADB">
        <w:t xml:space="preserve">The Contractor must visually monitor erosion and sedimentation during the </w:t>
      </w:r>
      <w:r w:rsidR="00447B70" w:rsidRPr="00D84ADB">
        <w:t>w</w:t>
      </w:r>
      <w:r w:rsidRPr="00D84ADB">
        <w:t>ork</w:t>
      </w:r>
      <w:r w:rsidR="00447B70" w:rsidRPr="00D84ADB">
        <w:t xml:space="preserve"> under the Contract</w:t>
      </w:r>
      <w:r w:rsidRPr="00D84ADB">
        <w:t xml:space="preserve"> to ensure soil rills are not forming, and natural drainage pa</w:t>
      </w:r>
      <w:r w:rsidR="004D5D99" w:rsidRPr="00D84ADB">
        <w:t>thways</w:t>
      </w:r>
      <w:r w:rsidRPr="00D84ADB">
        <w:t>, soil fertility, surface water turbidity and infrastructure are not impacted.</w:t>
      </w:r>
    </w:p>
    <w:p w14:paraId="5E201244" w14:textId="7A598956" w:rsidR="00E86C4D" w:rsidRPr="00D84ADB" w:rsidRDefault="00E86C4D" w:rsidP="00425AA6">
      <w:pPr>
        <w:pStyle w:val="RefTextSP"/>
        <w:numPr>
          <w:ilvl w:val="0"/>
          <w:numId w:val="39"/>
        </w:numPr>
      </w:pPr>
      <w:r w:rsidRPr="00D84ADB">
        <w:t>The Contractor must inspect the Site and any adjacent lands within 24 hours of a rainfall event that may reasonably result in erosion or transfer of sediment.</w:t>
      </w:r>
      <w:r w:rsidR="00013AD1">
        <w:t xml:space="preserve">  </w:t>
      </w:r>
      <w:r w:rsidRPr="00D84ADB">
        <w:t xml:space="preserve">The inspection must assess the adequacy of erosion and sedimentation </w:t>
      </w:r>
      <w:r w:rsidR="00447B70" w:rsidRPr="00D84ADB">
        <w:t>O</w:t>
      </w:r>
      <w:r w:rsidRPr="00D84ADB">
        <w:t xml:space="preserve">perational </w:t>
      </w:r>
      <w:r w:rsidR="00447B70" w:rsidRPr="00D84ADB">
        <w:t>C</w:t>
      </w:r>
      <w:r w:rsidRPr="00D84ADB">
        <w:t>ontrols implemented by the Contractor.</w:t>
      </w:r>
    </w:p>
    <w:p w14:paraId="43876026" w14:textId="52CE251F" w:rsidR="00A3676E" w:rsidRPr="00D84ADB" w:rsidRDefault="00A3676E" w:rsidP="00425AA6">
      <w:pPr>
        <w:pStyle w:val="RefTextSP"/>
        <w:numPr>
          <w:ilvl w:val="0"/>
          <w:numId w:val="39"/>
        </w:numPr>
      </w:pPr>
      <w:r w:rsidRPr="00D84ADB">
        <w:t>If Operational Controls for erosion and sedimentation are found to be insufficient, then the Contractor shall enhance Operational Controls as approved by the Superintendent.</w:t>
      </w:r>
    </w:p>
    <w:p w14:paraId="607D1BA7" w14:textId="4E190DB4" w:rsidR="00C656C6" w:rsidRPr="00D84ADB" w:rsidRDefault="00CC1401" w:rsidP="00C656C6">
      <w:pPr>
        <w:keepNext/>
        <w:spacing w:before="40" w:after="40"/>
        <w:rPr>
          <w:b/>
          <w:bCs/>
        </w:rPr>
      </w:pPr>
      <w:r w:rsidRPr="00D84ADB">
        <w:rPr>
          <w:b/>
          <w:bCs/>
        </w:rPr>
        <w:t xml:space="preserve">Post </w:t>
      </w:r>
      <w:r w:rsidR="00D47AE5" w:rsidRPr="00D84ADB">
        <w:rPr>
          <w:b/>
          <w:bCs/>
        </w:rPr>
        <w:t xml:space="preserve">site </w:t>
      </w:r>
      <w:r w:rsidR="00F90B6A" w:rsidRPr="00D84ADB">
        <w:rPr>
          <w:b/>
          <w:bCs/>
        </w:rPr>
        <w:t>w</w:t>
      </w:r>
      <w:r w:rsidRPr="00D84ADB">
        <w:rPr>
          <w:b/>
          <w:bCs/>
        </w:rPr>
        <w:t>ork</w:t>
      </w:r>
      <w:r w:rsidR="00F90B6A" w:rsidRPr="00D84ADB">
        <w:rPr>
          <w:b/>
          <w:bCs/>
        </w:rPr>
        <w:t xml:space="preserve"> </w:t>
      </w:r>
    </w:p>
    <w:p w14:paraId="3A9AC3F7" w14:textId="329715CF" w:rsidR="00C656C6" w:rsidRPr="00D84ADB" w:rsidRDefault="00E86C4D" w:rsidP="00425AA6">
      <w:pPr>
        <w:pStyle w:val="RefTextSP"/>
        <w:numPr>
          <w:ilvl w:val="0"/>
          <w:numId w:val="39"/>
        </w:numPr>
        <w:rPr>
          <w:rFonts w:eastAsia="Times New Roman"/>
        </w:rPr>
      </w:pPr>
      <w:r w:rsidRPr="00D84ADB">
        <w:t xml:space="preserve">As soon as practicable after </w:t>
      </w:r>
      <w:r w:rsidR="00F314BF">
        <w:t xml:space="preserve">site </w:t>
      </w:r>
      <w:r w:rsidRPr="00D84ADB">
        <w:t>work</w:t>
      </w:r>
      <w:r w:rsidR="00F90B6A" w:rsidRPr="00D84ADB">
        <w:t xml:space="preserve"> under the Contract</w:t>
      </w:r>
      <w:r w:rsidRPr="00D84ADB">
        <w:t xml:space="preserve"> ha</w:t>
      </w:r>
      <w:r w:rsidR="00F90B6A" w:rsidRPr="00D84ADB">
        <w:t>s</w:t>
      </w:r>
      <w:r w:rsidRPr="00D84ADB">
        <w:t xml:space="preserve"> been completed, the Contractor must ensure areas impacted by erosion and sedimentation, or areas susceptible to erosion and sedimentation</w:t>
      </w:r>
      <w:r w:rsidR="00F314BF">
        <w:t xml:space="preserve"> by the contracted work</w:t>
      </w:r>
      <w:r w:rsidRPr="00D84ADB">
        <w:t xml:space="preserve">, are restored and stabilised to the satisfaction of the Superintendent, so that the soil, natural topography and/or waterways are not susceptible </w:t>
      </w:r>
      <w:r w:rsidR="00D12B30" w:rsidRPr="00D84ADB">
        <w:t xml:space="preserve">to erosion or sedimentation </w:t>
      </w:r>
      <w:r w:rsidRPr="00D84ADB">
        <w:t>in the future</w:t>
      </w:r>
      <w:r w:rsidR="00C656C6" w:rsidRPr="00D84ADB">
        <w:t>.</w:t>
      </w:r>
    </w:p>
    <w:p w14:paraId="21F04019" w14:textId="1FD757E2" w:rsidR="00C656C6" w:rsidRPr="00D84ADB" w:rsidRDefault="00C656C6" w:rsidP="00C656C6">
      <w:pPr>
        <w:pStyle w:val="TableH1SP"/>
        <w:jc w:val="left"/>
        <w:rPr>
          <w:sz w:val="22"/>
          <w:szCs w:val="24"/>
        </w:rPr>
      </w:pPr>
      <w:r w:rsidRPr="00D84ADB">
        <w:rPr>
          <w:sz w:val="22"/>
          <w:szCs w:val="24"/>
        </w:rPr>
        <w:lastRenderedPageBreak/>
        <w:t>204B.1</w:t>
      </w:r>
      <w:r w:rsidR="00AF4BD3" w:rsidRPr="00D84ADB">
        <w:rPr>
          <w:sz w:val="22"/>
          <w:szCs w:val="24"/>
        </w:rPr>
        <w:t>2</w:t>
      </w:r>
      <w:r w:rsidRPr="00D84ADB">
        <w:rPr>
          <w:sz w:val="22"/>
          <w:szCs w:val="24"/>
        </w:rPr>
        <w:t xml:space="preserve">.2 </w:t>
      </w:r>
      <w:r w:rsidR="00787D07" w:rsidRPr="00D84ADB">
        <w:rPr>
          <w:sz w:val="22"/>
          <w:szCs w:val="24"/>
        </w:rPr>
        <w:t xml:space="preserve">Contract </w:t>
      </w:r>
      <w:r w:rsidR="00CC1401"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787D07" w:rsidRPr="00D84ADB" w14:paraId="301F9FCE" w14:textId="77777777" w:rsidTr="00D64095">
        <w:trPr>
          <w:cantSplit/>
        </w:trPr>
        <w:tc>
          <w:tcPr>
            <w:tcW w:w="3529" w:type="pct"/>
            <w:tcMar>
              <w:left w:w="57" w:type="dxa"/>
            </w:tcMar>
          </w:tcPr>
          <w:p w14:paraId="07C61769" w14:textId="0EA33B1F" w:rsidR="00787D07" w:rsidRPr="00D84ADB" w:rsidRDefault="004B35E7" w:rsidP="00D64095">
            <w:pPr>
              <w:keepNext/>
              <w:spacing w:before="40" w:after="40"/>
              <w:rPr>
                <w:b/>
                <w:bCs/>
                <w:sz w:val="20"/>
                <w:szCs w:val="18"/>
              </w:rPr>
            </w:pPr>
            <w:r w:rsidRPr="00D84ADB">
              <w:rPr>
                <w:b/>
                <w:bCs/>
                <w:sz w:val="20"/>
                <w:szCs w:val="18"/>
              </w:rPr>
              <w:t>EROSION AND SEDIMENTATION CONTROL</w:t>
            </w:r>
          </w:p>
        </w:tc>
        <w:tc>
          <w:tcPr>
            <w:tcW w:w="1471" w:type="pct"/>
          </w:tcPr>
          <w:p w14:paraId="557CCF0A" w14:textId="286606F2" w:rsidR="00787D07" w:rsidRPr="00D84ADB" w:rsidRDefault="00787D07"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787D07" w:rsidRPr="00D84ADB" w14:paraId="6D53B9AE" w14:textId="77777777" w:rsidTr="00D64095">
        <w:trPr>
          <w:cantSplit/>
        </w:trPr>
        <w:tc>
          <w:tcPr>
            <w:tcW w:w="3529" w:type="pct"/>
            <w:tcMar>
              <w:left w:w="57" w:type="dxa"/>
            </w:tcMar>
          </w:tcPr>
          <w:p w14:paraId="48426E43" w14:textId="532FCA6B" w:rsidR="00787D07" w:rsidRPr="00D84ADB" w:rsidRDefault="006B1616" w:rsidP="00D64095">
            <w:pPr>
              <w:spacing w:before="40" w:after="40"/>
            </w:pPr>
            <w:r>
              <w:t>Nil.</w:t>
            </w:r>
          </w:p>
          <w:p w14:paraId="378CE4AB" w14:textId="24AE9C13" w:rsidR="00787D07"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332D5647" w14:textId="77777777" w:rsidR="00787D07" w:rsidRPr="00D84ADB" w:rsidRDefault="00787D07" w:rsidP="00D64095">
            <w:pPr>
              <w:spacing w:before="40" w:after="40"/>
              <w:rPr>
                <w:b/>
                <w:bCs/>
                <w:i/>
                <w:iCs/>
              </w:rPr>
            </w:pPr>
          </w:p>
        </w:tc>
      </w:tr>
      <w:tr w:rsidR="00787D07" w:rsidRPr="00D84ADB" w14:paraId="4C2C507E" w14:textId="77777777" w:rsidTr="00D64095">
        <w:trPr>
          <w:cantSplit/>
        </w:trPr>
        <w:tc>
          <w:tcPr>
            <w:tcW w:w="3529" w:type="pct"/>
            <w:tcMar>
              <w:left w:w="57" w:type="dxa"/>
            </w:tcMar>
          </w:tcPr>
          <w:p w14:paraId="40074AE3" w14:textId="294A3123" w:rsidR="00787D07" w:rsidRPr="00D84ADB" w:rsidRDefault="00155503" w:rsidP="00425AA6">
            <w:pPr>
              <w:pStyle w:val="ListParagraph"/>
              <w:numPr>
                <w:ilvl w:val="0"/>
                <w:numId w:val="89"/>
              </w:numPr>
              <w:spacing w:before="40" w:after="40"/>
              <w:contextualSpacing w:val="0"/>
              <w:rPr>
                <w:color w:val="0070C0"/>
              </w:rPr>
            </w:pPr>
            <w:r w:rsidRPr="00D84ADB">
              <w:rPr>
                <w:color w:val="0070C0"/>
              </w:rPr>
              <w:t>The Contractor must install sedimentation fencing, silt curtains and/or geofabric/geotextile liners to minimise Environmental and Heritage Impacts to the waterway.</w:t>
            </w:r>
          </w:p>
        </w:tc>
        <w:tc>
          <w:tcPr>
            <w:tcW w:w="1471" w:type="pct"/>
          </w:tcPr>
          <w:p w14:paraId="72D0B7E9" w14:textId="77777777" w:rsidR="00787D07" w:rsidRPr="00D84ADB" w:rsidRDefault="00787D07" w:rsidP="00D64095">
            <w:pPr>
              <w:spacing w:before="40" w:after="40"/>
              <w:rPr>
                <w:b/>
                <w:bCs/>
                <w:i/>
                <w:iCs/>
                <w:color w:val="0070C0"/>
              </w:rPr>
            </w:pPr>
          </w:p>
        </w:tc>
      </w:tr>
      <w:tr w:rsidR="00787D07" w:rsidRPr="00D84ADB" w14:paraId="0F58E43C" w14:textId="77777777" w:rsidTr="00D64095">
        <w:trPr>
          <w:cantSplit/>
        </w:trPr>
        <w:tc>
          <w:tcPr>
            <w:tcW w:w="3529" w:type="pct"/>
            <w:tcMar>
              <w:left w:w="57" w:type="dxa"/>
            </w:tcMar>
          </w:tcPr>
          <w:p w14:paraId="52B6A019" w14:textId="088D600F" w:rsidR="00787D07" w:rsidRPr="00D84ADB" w:rsidRDefault="002E1B7D" w:rsidP="00425AA6">
            <w:pPr>
              <w:pStyle w:val="ListParagraph"/>
              <w:numPr>
                <w:ilvl w:val="0"/>
                <w:numId w:val="89"/>
              </w:numPr>
              <w:spacing w:before="40" w:after="40"/>
              <w:contextualSpacing w:val="0"/>
              <w:rPr>
                <w:color w:val="0070C0"/>
              </w:rPr>
            </w:pPr>
            <w:r w:rsidRPr="00064BF8">
              <w:rPr>
                <w:i/>
                <w:iCs/>
                <w:color w:val="FF0000"/>
              </w:rPr>
              <w:t>Insert text that may be required if the site or materials being used are more susceptible to erosion and sedimentation, or near sensitive receptors.</w:t>
            </w:r>
          </w:p>
        </w:tc>
        <w:tc>
          <w:tcPr>
            <w:tcW w:w="1471" w:type="pct"/>
          </w:tcPr>
          <w:p w14:paraId="4328CD4D" w14:textId="77777777" w:rsidR="00787D07" w:rsidRPr="00D84ADB" w:rsidRDefault="00787D07" w:rsidP="00D64095">
            <w:pPr>
              <w:spacing w:before="40" w:after="40"/>
              <w:rPr>
                <w:b/>
                <w:bCs/>
                <w:i/>
                <w:iCs/>
                <w:color w:val="0070C0"/>
              </w:rPr>
            </w:pPr>
          </w:p>
        </w:tc>
      </w:tr>
    </w:tbl>
    <w:p w14:paraId="2490AEE8" w14:textId="77777777" w:rsidR="00C656C6" w:rsidRPr="00D84ADB" w:rsidRDefault="00C656C6" w:rsidP="009F0BBA"/>
    <w:p w14:paraId="1F236786" w14:textId="45F59EC9" w:rsidR="00244370" w:rsidRPr="00D84ADB" w:rsidRDefault="00244370" w:rsidP="00244370">
      <w:pPr>
        <w:pStyle w:val="RefTitleSP"/>
        <w:keepNext/>
        <w:rPr>
          <w:lang w:val="en-AU"/>
        </w:rPr>
      </w:pPr>
      <w:r w:rsidRPr="00D84ADB">
        <w:rPr>
          <w:lang w:val="en-AU"/>
        </w:rPr>
        <w:t>204B.1</w:t>
      </w:r>
      <w:r w:rsidR="00622B48" w:rsidRPr="00D84ADB">
        <w:rPr>
          <w:lang w:val="en-AU"/>
        </w:rPr>
        <w:t>3</w:t>
      </w:r>
      <w:r w:rsidR="00610B72" w:rsidRPr="00D84ADB">
        <w:rPr>
          <w:lang w:val="en-AU"/>
        </w:rPr>
        <w:tab/>
      </w:r>
      <w:r w:rsidR="000F039F" w:rsidRPr="00D84ADB">
        <w:rPr>
          <w:lang w:val="en-AU"/>
        </w:rPr>
        <w:t>FAUNA MANAGEMENT</w:t>
      </w:r>
    </w:p>
    <w:p w14:paraId="2C474477" w14:textId="7EEDFD0A" w:rsidR="00244370" w:rsidRPr="00D84ADB" w:rsidRDefault="00244370" w:rsidP="00244370">
      <w:pPr>
        <w:pStyle w:val="TableH1SP"/>
        <w:jc w:val="left"/>
        <w:rPr>
          <w:sz w:val="22"/>
          <w:szCs w:val="24"/>
        </w:rPr>
      </w:pPr>
      <w:r w:rsidRPr="00D84ADB">
        <w:rPr>
          <w:sz w:val="22"/>
          <w:szCs w:val="24"/>
        </w:rPr>
        <w:t>204B.1</w:t>
      </w:r>
      <w:r w:rsidR="00622B48" w:rsidRPr="00D84ADB">
        <w:rPr>
          <w:sz w:val="22"/>
          <w:szCs w:val="24"/>
        </w:rPr>
        <w:t>3</w:t>
      </w:r>
      <w:r w:rsidRPr="00D84ADB">
        <w:rPr>
          <w:sz w:val="22"/>
          <w:szCs w:val="24"/>
        </w:rPr>
        <w:t xml:space="preserve">.1 </w:t>
      </w:r>
      <w:r w:rsidR="00CC1401" w:rsidRPr="00D84ADB">
        <w:rPr>
          <w:sz w:val="22"/>
          <w:szCs w:val="24"/>
        </w:rPr>
        <w:t>Standard Management Requirements</w:t>
      </w:r>
    </w:p>
    <w:p w14:paraId="1EE1CC07" w14:textId="7DDDC177" w:rsidR="00244370" w:rsidRPr="00D84ADB" w:rsidRDefault="00CC1401" w:rsidP="00244370">
      <w:pPr>
        <w:keepNext/>
        <w:spacing w:before="40" w:after="40"/>
        <w:rPr>
          <w:b/>
          <w:bCs/>
        </w:rPr>
      </w:pPr>
      <w:r w:rsidRPr="00D84ADB">
        <w:rPr>
          <w:b/>
          <w:bCs/>
        </w:rPr>
        <w:t xml:space="preserve">Pre </w:t>
      </w:r>
      <w:r w:rsidR="00463AA0" w:rsidRPr="00D84ADB">
        <w:rPr>
          <w:b/>
          <w:bCs/>
        </w:rPr>
        <w:t xml:space="preserve">site </w:t>
      </w:r>
      <w:r w:rsidR="00D12B30" w:rsidRPr="00D84ADB">
        <w:rPr>
          <w:b/>
          <w:bCs/>
        </w:rPr>
        <w:t>w</w:t>
      </w:r>
      <w:r w:rsidRPr="00D84ADB">
        <w:rPr>
          <w:b/>
          <w:bCs/>
        </w:rPr>
        <w:t>ork</w:t>
      </w:r>
      <w:r w:rsidR="00D12B30" w:rsidRPr="00D84ADB">
        <w:rPr>
          <w:b/>
          <w:bCs/>
        </w:rPr>
        <w:t xml:space="preserve"> under the Contract</w:t>
      </w:r>
    </w:p>
    <w:p w14:paraId="32846F6C" w14:textId="7DA7A534" w:rsidR="006C25DD" w:rsidRPr="00D84ADB" w:rsidRDefault="00CB3577" w:rsidP="00425AA6">
      <w:pPr>
        <w:pStyle w:val="RefTextSP"/>
        <w:numPr>
          <w:ilvl w:val="0"/>
          <w:numId w:val="42"/>
        </w:numPr>
      </w:pPr>
      <w:r w:rsidRPr="00D84ADB">
        <w:t xml:space="preserve">The Contractor will develop and implement </w:t>
      </w:r>
      <w:r w:rsidR="00D12B30" w:rsidRPr="00D84ADB">
        <w:t>O</w:t>
      </w:r>
      <w:r w:rsidRPr="00D84ADB">
        <w:t xml:space="preserve">perational </w:t>
      </w:r>
      <w:r w:rsidR="00D12B30" w:rsidRPr="00D84ADB">
        <w:t>C</w:t>
      </w:r>
      <w:r w:rsidRPr="00D84ADB">
        <w:t xml:space="preserve">ontrols to minimise the risk of causing adverse impacts to native fauna, their potential breeding sites and habitats during the </w:t>
      </w:r>
      <w:r w:rsidR="00D12B30" w:rsidRPr="00D84ADB">
        <w:t>w</w:t>
      </w:r>
      <w:r w:rsidRPr="00D84ADB">
        <w:t>ork</w:t>
      </w:r>
      <w:r w:rsidR="00D12B30" w:rsidRPr="00D84ADB">
        <w:t xml:space="preserve"> under the Contract</w:t>
      </w:r>
      <w:r w:rsidRPr="00D84ADB">
        <w:t>.</w:t>
      </w:r>
    </w:p>
    <w:p w14:paraId="1571D8F4" w14:textId="21648348" w:rsidR="000F039F" w:rsidRPr="00D84ADB" w:rsidRDefault="000F039F" w:rsidP="00425AA6">
      <w:pPr>
        <w:pStyle w:val="RefTextSP"/>
        <w:numPr>
          <w:ilvl w:val="0"/>
          <w:numId w:val="42"/>
        </w:numPr>
      </w:pPr>
      <w:r w:rsidRPr="00D84ADB">
        <w:t xml:space="preserve">The Contractor must ensure that site personnel are aware of what actions to take to protect native fauna, prior to commencing </w:t>
      </w:r>
      <w:r w:rsidR="00F314BF">
        <w:t xml:space="preserve">site </w:t>
      </w:r>
      <w:r w:rsidRPr="00D84ADB">
        <w:t>work</w:t>
      </w:r>
      <w:r w:rsidR="00C31E3D" w:rsidRPr="00D84ADB">
        <w:t xml:space="preserve"> under the Contract</w:t>
      </w:r>
      <w:r w:rsidRPr="00D84ADB">
        <w:t>.</w:t>
      </w:r>
    </w:p>
    <w:p w14:paraId="5BD8EAD4" w14:textId="1FC61045" w:rsidR="00244370" w:rsidRPr="00D84ADB" w:rsidRDefault="00CC1401" w:rsidP="00244370">
      <w:pPr>
        <w:keepNext/>
        <w:spacing w:before="40" w:after="40"/>
        <w:rPr>
          <w:b/>
          <w:bCs/>
        </w:rPr>
      </w:pPr>
      <w:r w:rsidRPr="00D84ADB">
        <w:rPr>
          <w:b/>
          <w:bCs/>
        </w:rPr>
        <w:t xml:space="preserve">During </w:t>
      </w:r>
      <w:r w:rsidR="00463AA0" w:rsidRPr="00D84ADB">
        <w:rPr>
          <w:b/>
          <w:bCs/>
        </w:rPr>
        <w:t xml:space="preserve">site </w:t>
      </w:r>
      <w:r w:rsidR="00841541" w:rsidRPr="00D84ADB">
        <w:rPr>
          <w:b/>
          <w:bCs/>
        </w:rPr>
        <w:t>w</w:t>
      </w:r>
      <w:r w:rsidRPr="00D84ADB">
        <w:rPr>
          <w:b/>
          <w:bCs/>
        </w:rPr>
        <w:t>ork</w:t>
      </w:r>
      <w:r w:rsidR="00841541" w:rsidRPr="00D84ADB">
        <w:rPr>
          <w:b/>
          <w:bCs/>
        </w:rPr>
        <w:t xml:space="preserve"> under the Contract</w:t>
      </w:r>
    </w:p>
    <w:p w14:paraId="01BFD6D5" w14:textId="7C5A00A1" w:rsidR="000F039F" w:rsidRPr="00D84ADB" w:rsidRDefault="000F039F" w:rsidP="00425AA6">
      <w:pPr>
        <w:pStyle w:val="RefTextSP"/>
        <w:numPr>
          <w:ilvl w:val="0"/>
          <w:numId w:val="42"/>
        </w:numPr>
      </w:pPr>
      <w:r w:rsidRPr="00D84ADB">
        <w:t xml:space="preserve">The Contractor must ensure that all </w:t>
      </w:r>
      <w:r w:rsidR="00ED1676" w:rsidRPr="00D84ADB">
        <w:t>Workers and Short Term Workers</w:t>
      </w:r>
      <w:r w:rsidRPr="00D84ADB">
        <w:t xml:space="preserve"> undertake visual monitoring and are vigilant to the potential presence of native fauna.</w:t>
      </w:r>
    </w:p>
    <w:p w14:paraId="37A1482D" w14:textId="7E5B453A" w:rsidR="000F039F" w:rsidRPr="00D84ADB" w:rsidRDefault="000F039F" w:rsidP="00425AA6">
      <w:pPr>
        <w:pStyle w:val="RefTextSP"/>
        <w:numPr>
          <w:ilvl w:val="0"/>
          <w:numId w:val="42"/>
        </w:numPr>
      </w:pPr>
      <w:r w:rsidRPr="00D84ADB">
        <w:t>The Contractor must</w:t>
      </w:r>
      <w:r w:rsidR="008E50AD" w:rsidRPr="00D84ADB">
        <w:t xml:space="preserve"> ensure:</w:t>
      </w:r>
    </w:p>
    <w:p w14:paraId="2A3946E8" w14:textId="4B712A85" w:rsidR="00C60679" w:rsidRPr="00D84ADB" w:rsidRDefault="00DE096B" w:rsidP="00425AA6">
      <w:pPr>
        <w:pStyle w:val="RefTextSP"/>
        <w:numPr>
          <w:ilvl w:val="0"/>
          <w:numId w:val="69"/>
        </w:numPr>
        <w:ind w:left="924" w:hanging="567"/>
      </w:pPr>
      <w:r w:rsidRPr="00D84ADB">
        <w:t>no pets, traps or firearms are brought into the project area;</w:t>
      </w:r>
    </w:p>
    <w:p w14:paraId="257F2944" w14:textId="06A6E594" w:rsidR="00C60679" w:rsidRPr="00D84ADB" w:rsidRDefault="00DE096B" w:rsidP="00425AA6">
      <w:pPr>
        <w:pStyle w:val="RefTextSP"/>
        <w:numPr>
          <w:ilvl w:val="0"/>
          <w:numId w:val="69"/>
        </w:numPr>
        <w:ind w:left="924" w:hanging="567"/>
      </w:pPr>
      <w:r w:rsidRPr="00D84ADB">
        <w:t>fauna are not fed;</w:t>
      </w:r>
    </w:p>
    <w:p w14:paraId="3D62437C" w14:textId="4D0E2B61" w:rsidR="00C60679" w:rsidRPr="00D84ADB" w:rsidRDefault="00DE096B" w:rsidP="00425AA6">
      <w:pPr>
        <w:pStyle w:val="RefTextSP"/>
        <w:numPr>
          <w:ilvl w:val="0"/>
          <w:numId w:val="69"/>
        </w:numPr>
        <w:ind w:left="924" w:hanging="567"/>
      </w:pPr>
      <w:r w:rsidRPr="00D84ADB">
        <w:t>fauna are not intentionally harmed or killed;</w:t>
      </w:r>
      <w:r w:rsidR="005B5683" w:rsidRPr="00D84ADB">
        <w:t xml:space="preserve"> and</w:t>
      </w:r>
    </w:p>
    <w:p w14:paraId="3684E96E" w14:textId="23D70B1D" w:rsidR="00DE096B" w:rsidRPr="00D84ADB" w:rsidRDefault="00DE096B" w:rsidP="00425AA6">
      <w:pPr>
        <w:pStyle w:val="RefTextSP"/>
        <w:numPr>
          <w:ilvl w:val="0"/>
          <w:numId w:val="69"/>
        </w:numPr>
        <w:ind w:left="924" w:hanging="567"/>
      </w:pPr>
      <w:r w:rsidRPr="00D84ADB">
        <w:t xml:space="preserve">fauna that venture into the work area are </w:t>
      </w:r>
      <w:r w:rsidR="005B5683" w:rsidRPr="00D84ADB">
        <w:t xml:space="preserve">encouraged to leave in a manner that does not harm the animal or </w:t>
      </w:r>
      <w:r w:rsidR="00ED1676" w:rsidRPr="00D84ADB">
        <w:t>Workers or Short Term Workers</w:t>
      </w:r>
      <w:r w:rsidR="005B5683" w:rsidRPr="00D84ADB">
        <w:t xml:space="preserve"> (avoid loud noises, approach slowly).</w:t>
      </w:r>
    </w:p>
    <w:p w14:paraId="415AB2ED" w14:textId="3BC29E7D" w:rsidR="000F039F" w:rsidRPr="00D84ADB" w:rsidRDefault="000F039F" w:rsidP="00425AA6">
      <w:pPr>
        <w:pStyle w:val="RefTextSP"/>
        <w:numPr>
          <w:ilvl w:val="0"/>
          <w:numId w:val="42"/>
        </w:numPr>
      </w:pPr>
      <w:r w:rsidRPr="00D84ADB">
        <w:t xml:space="preserve">Where active nests, burrows or dens are identified, </w:t>
      </w:r>
      <w:r w:rsidR="00F314BF">
        <w:t xml:space="preserve">site </w:t>
      </w:r>
      <w:r w:rsidRPr="00D84ADB">
        <w:t>work under the Contract must not proceed until the Contractor obtains the Superintendent’s approval for the management of potential fauna present.</w:t>
      </w:r>
    </w:p>
    <w:p w14:paraId="131FB7E9" w14:textId="60D908B0" w:rsidR="006F4475" w:rsidRPr="00D84ADB" w:rsidRDefault="00FF17EE" w:rsidP="00425AA6">
      <w:pPr>
        <w:pStyle w:val="RefTextSP"/>
        <w:numPr>
          <w:ilvl w:val="0"/>
          <w:numId w:val="42"/>
        </w:numPr>
      </w:pPr>
      <w:r w:rsidRPr="00FF17EE">
        <w:t>The Contractor must ensure that any required clearing is conducted in a manner</w:t>
      </w:r>
      <w:r>
        <w:t xml:space="preserve"> </w:t>
      </w:r>
      <w:r w:rsidR="000F039F" w:rsidRPr="00D84ADB">
        <w:t>to allow fauna to naturally move out of the area by clearing in one direction towards areas of native vegetation</w:t>
      </w:r>
      <w:r w:rsidR="005C1062" w:rsidRPr="00D84ADB">
        <w:t xml:space="preserve"> </w:t>
      </w:r>
      <w:r>
        <w:t>that</w:t>
      </w:r>
      <w:r w:rsidR="005C1062" w:rsidRPr="00D84ADB">
        <w:t xml:space="preserve"> will remain</w:t>
      </w:r>
      <w:r>
        <w:t xml:space="preserve"> undisturbed</w:t>
      </w:r>
      <w:r w:rsidR="000F039F" w:rsidRPr="00D84ADB">
        <w:t>.</w:t>
      </w:r>
    </w:p>
    <w:p w14:paraId="4F8F1101" w14:textId="113A568E" w:rsidR="000F039F" w:rsidRPr="00D84ADB" w:rsidRDefault="006F4475" w:rsidP="00425AA6">
      <w:pPr>
        <w:pStyle w:val="RefTextSP"/>
        <w:numPr>
          <w:ilvl w:val="0"/>
          <w:numId w:val="42"/>
        </w:numPr>
      </w:pPr>
      <w:r w:rsidRPr="00D84ADB">
        <w:t xml:space="preserve">The Contractor must report fauna injury and/or fatality as a result of the </w:t>
      </w:r>
      <w:r w:rsidR="005C1062" w:rsidRPr="00D84ADB">
        <w:t>work under the Contract</w:t>
      </w:r>
      <w:r w:rsidRPr="00D84ADB">
        <w:t xml:space="preserve"> as an Environmental Incident.</w:t>
      </w:r>
    </w:p>
    <w:p w14:paraId="7C0DCBD2" w14:textId="0F361AF3" w:rsidR="000F039F" w:rsidRPr="00D84ADB" w:rsidRDefault="000F039F" w:rsidP="00425AA6">
      <w:pPr>
        <w:pStyle w:val="RefTextSP"/>
        <w:numPr>
          <w:ilvl w:val="0"/>
          <w:numId w:val="42"/>
        </w:numPr>
      </w:pPr>
      <w:r w:rsidRPr="00D84ADB">
        <w:t xml:space="preserve">The Contractor must ensure that if sick, injured or orphaned native wildlife are located </w:t>
      </w:r>
      <w:r w:rsidR="0037758A" w:rsidRPr="00D84ADB">
        <w:t xml:space="preserve">within </w:t>
      </w:r>
      <w:r w:rsidRPr="00D84ADB">
        <w:t xml:space="preserve">the </w:t>
      </w:r>
      <w:r w:rsidR="00C57A8B" w:rsidRPr="00D84ADB">
        <w:t>Site</w:t>
      </w:r>
      <w:r w:rsidRPr="00D84ADB">
        <w:t>, the Wildcare Helpline (</w:t>
      </w:r>
      <w:r w:rsidR="00064BF8">
        <w:t xml:space="preserve">08 </w:t>
      </w:r>
      <w:r w:rsidRPr="00D84ADB">
        <w:t xml:space="preserve">9474 9055), local rehabilitation group, </w:t>
      </w:r>
      <w:r w:rsidR="00885D4B" w:rsidRPr="00D84ADB">
        <w:t>veterinarian</w:t>
      </w:r>
      <w:r w:rsidRPr="00D84ADB">
        <w:t xml:space="preserve"> or the local </w:t>
      </w:r>
      <w:r w:rsidR="00C57A8B" w:rsidRPr="00D84ADB">
        <w:t>government</w:t>
      </w:r>
      <w:r w:rsidRPr="00D84ADB">
        <w:t xml:space="preserve"> </w:t>
      </w:r>
      <w:r w:rsidR="00885D4B" w:rsidRPr="00D84ADB">
        <w:t xml:space="preserve">ranger </w:t>
      </w:r>
      <w:r w:rsidRPr="00D84ADB">
        <w:t>will be contacted for assistance.</w:t>
      </w:r>
      <w:r w:rsidR="007A186D">
        <w:t xml:space="preserve"> Records of communication </w:t>
      </w:r>
      <w:r w:rsidR="00FF17EE">
        <w:t xml:space="preserve">with the wildlife carer </w:t>
      </w:r>
      <w:r w:rsidR="007A186D">
        <w:t>must be retained.</w:t>
      </w:r>
    </w:p>
    <w:p w14:paraId="33E2F27D" w14:textId="75437E2E" w:rsidR="00244370" w:rsidRPr="00D84ADB" w:rsidRDefault="00CC1401" w:rsidP="00244370">
      <w:pPr>
        <w:keepNext/>
        <w:spacing w:before="40" w:after="40"/>
        <w:rPr>
          <w:b/>
          <w:bCs/>
        </w:rPr>
      </w:pPr>
      <w:r w:rsidRPr="00D84ADB">
        <w:rPr>
          <w:b/>
          <w:bCs/>
        </w:rPr>
        <w:t xml:space="preserve">Post </w:t>
      </w:r>
      <w:r w:rsidR="002D00B0" w:rsidRPr="00D84ADB">
        <w:rPr>
          <w:b/>
          <w:bCs/>
        </w:rPr>
        <w:t>w</w:t>
      </w:r>
      <w:r w:rsidRPr="00D84ADB">
        <w:rPr>
          <w:b/>
          <w:bCs/>
        </w:rPr>
        <w:t>ork</w:t>
      </w:r>
      <w:r w:rsidR="002D00B0" w:rsidRPr="00D84ADB">
        <w:rPr>
          <w:b/>
          <w:bCs/>
        </w:rPr>
        <w:t xml:space="preserve"> </w:t>
      </w:r>
    </w:p>
    <w:p w14:paraId="247D63E7" w14:textId="609204B4" w:rsidR="00244370" w:rsidRPr="00D84ADB" w:rsidRDefault="0037758A" w:rsidP="000C7784">
      <w:pPr>
        <w:pStyle w:val="RefTextSP"/>
      </w:pPr>
      <w:r w:rsidRPr="00D84ADB">
        <w:t>Nil.</w:t>
      </w:r>
    </w:p>
    <w:p w14:paraId="7DA8E043" w14:textId="776CFE5C" w:rsidR="00244370" w:rsidRPr="00D84ADB" w:rsidRDefault="00244370" w:rsidP="00244370">
      <w:pPr>
        <w:pStyle w:val="TableH1SP"/>
        <w:jc w:val="left"/>
        <w:rPr>
          <w:sz w:val="22"/>
          <w:szCs w:val="24"/>
        </w:rPr>
      </w:pPr>
      <w:r w:rsidRPr="00D84ADB">
        <w:rPr>
          <w:sz w:val="22"/>
          <w:szCs w:val="24"/>
        </w:rPr>
        <w:lastRenderedPageBreak/>
        <w:t>204B.1</w:t>
      </w:r>
      <w:r w:rsidR="005D7ED2" w:rsidRPr="00D84ADB">
        <w:rPr>
          <w:sz w:val="22"/>
          <w:szCs w:val="24"/>
        </w:rPr>
        <w:t>3</w:t>
      </w:r>
      <w:r w:rsidRPr="00D84ADB">
        <w:rPr>
          <w:sz w:val="22"/>
          <w:szCs w:val="24"/>
        </w:rPr>
        <w:t xml:space="preserve">.2 </w:t>
      </w:r>
      <w:r w:rsidR="002E1B7D" w:rsidRPr="00D84ADB">
        <w:rPr>
          <w:sz w:val="22"/>
          <w:szCs w:val="24"/>
        </w:rPr>
        <w:t xml:space="preserve">Contract </w:t>
      </w:r>
      <w:r w:rsidR="00CC1401"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2E1B7D" w:rsidRPr="00D84ADB" w14:paraId="64FE13AF" w14:textId="77777777" w:rsidTr="00D64095">
        <w:trPr>
          <w:cantSplit/>
        </w:trPr>
        <w:tc>
          <w:tcPr>
            <w:tcW w:w="3529" w:type="pct"/>
            <w:tcMar>
              <w:left w:w="57" w:type="dxa"/>
            </w:tcMar>
          </w:tcPr>
          <w:p w14:paraId="715147E3" w14:textId="4057BC29" w:rsidR="002E1B7D" w:rsidRPr="00D84ADB" w:rsidRDefault="002E1B7D" w:rsidP="00D64095">
            <w:pPr>
              <w:keepNext/>
              <w:spacing w:before="40" w:after="40"/>
              <w:rPr>
                <w:b/>
                <w:bCs/>
                <w:sz w:val="20"/>
                <w:szCs w:val="18"/>
              </w:rPr>
            </w:pPr>
            <w:r w:rsidRPr="00D84ADB">
              <w:rPr>
                <w:b/>
                <w:bCs/>
                <w:sz w:val="20"/>
                <w:szCs w:val="18"/>
              </w:rPr>
              <w:t>FAUNA MANAGEMENT</w:t>
            </w:r>
          </w:p>
        </w:tc>
        <w:tc>
          <w:tcPr>
            <w:tcW w:w="1471" w:type="pct"/>
          </w:tcPr>
          <w:p w14:paraId="563FB48B" w14:textId="4AD23D0B" w:rsidR="002E1B7D" w:rsidRPr="00D84ADB" w:rsidRDefault="002E1B7D"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2E1B7D" w:rsidRPr="00D84ADB" w14:paraId="4A311C8E" w14:textId="77777777" w:rsidTr="00D64095">
        <w:trPr>
          <w:cantSplit/>
        </w:trPr>
        <w:tc>
          <w:tcPr>
            <w:tcW w:w="3529" w:type="pct"/>
            <w:tcMar>
              <w:left w:w="57" w:type="dxa"/>
            </w:tcMar>
          </w:tcPr>
          <w:p w14:paraId="0245FC97" w14:textId="0CB478F0" w:rsidR="002E1B7D" w:rsidRPr="00D84ADB" w:rsidRDefault="006B1616" w:rsidP="00D64095">
            <w:pPr>
              <w:spacing w:before="40" w:after="40"/>
            </w:pPr>
            <w:r>
              <w:t>Nil.</w:t>
            </w:r>
          </w:p>
          <w:p w14:paraId="51F7E26E" w14:textId="599CA999" w:rsidR="002E1B7D"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2DB66AEF" w14:textId="77777777" w:rsidR="002E1B7D" w:rsidRPr="00D84ADB" w:rsidRDefault="002E1B7D" w:rsidP="00D64095">
            <w:pPr>
              <w:spacing w:before="40" w:after="40"/>
              <w:rPr>
                <w:b/>
                <w:bCs/>
                <w:i/>
                <w:iCs/>
              </w:rPr>
            </w:pPr>
          </w:p>
        </w:tc>
      </w:tr>
      <w:tr w:rsidR="002E1B7D" w:rsidRPr="00D84ADB" w14:paraId="370E8F54" w14:textId="77777777" w:rsidTr="00D64095">
        <w:trPr>
          <w:cantSplit/>
        </w:trPr>
        <w:tc>
          <w:tcPr>
            <w:tcW w:w="3529" w:type="pct"/>
            <w:tcMar>
              <w:left w:w="57" w:type="dxa"/>
            </w:tcMar>
          </w:tcPr>
          <w:p w14:paraId="5921433C" w14:textId="2D4B90DC" w:rsidR="002E1B7D" w:rsidRPr="00D84ADB" w:rsidRDefault="002F4D21" w:rsidP="00425AA6">
            <w:pPr>
              <w:pStyle w:val="ListParagraph"/>
              <w:numPr>
                <w:ilvl w:val="0"/>
                <w:numId w:val="90"/>
              </w:numPr>
              <w:spacing w:before="40" w:after="40"/>
              <w:contextualSpacing w:val="0"/>
              <w:rPr>
                <w:color w:val="0070C0"/>
              </w:rPr>
            </w:pPr>
            <w:r w:rsidRPr="00D84ADB">
              <w:rPr>
                <w:color w:val="0070C0"/>
              </w:rPr>
              <w:t>The Contractor will, prior to the commencement of clearing, use machinery to tap large habitat trees to encourage any animals to evacuate prior to the tree being felled.</w:t>
            </w:r>
          </w:p>
        </w:tc>
        <w:tc>
          <w:tcPr>
            <w:tcW w:w="1471" w:type="pct"/>
          </w:tcPr>
          <w:p w14:paraId="6C1D31DB" w14:textId="77777777" w:rsidR="002E1B7D" w:rsidRPr="00D84ADB" w:rsidRDefault="002E1B7D" w:rsidP="00D64095">
            <w:pPr>
              <w:spacing w:before="40" w:after="40"/>
              <w:rPr>
                <w:b/>
                <w:bCs/>
                <w:i/>
                <w:iCs/>
                <w:color w:val="0070C0"/>
              </w:rPr>
            </w:pPr>
          </w:p>
        </w:tc>
      </w:tr>
      <w:tr w:rsidR="007A186D" w:rsidRPr="00D84ADB" w14:paraId="5BC13B78" w14:textId="77777777" w:rsidTr="00D64095">
        <w:trPr>
          <w:cantSplit/>
        </w:trPr>
        <w:tc>
          <w:tcPr>
            <w:tcW w:w="3529" w:type="pct"/>
            <w:tcMar>
              <w:left w:w="57" w:type="dxa"/>
            </w:tcMar>
          </w:tcPr>
          <w:p w14:paraId="78C1F299" w14:textId="03269578" w:rsidR="007A186D" w:rsidRPr="007A186D" w:rsidRDefault="007A186D" w:rsidP="00425AA6">
            <w:pPr>
              <w:pStyle w:val="RefTextSP"/>
              <w:numPr>
                <w:ilvl w:val="0"/>
                <w:numId w:val="90"/>
              </w:numPr>
            </w:pPr>
            <w:r w:rsidRPr="007A186D">
              <w:rPr>
                <w:color w:val="0070C0"/>
                <w:szCs w:val="20"/>
              </w:rPr>
              <w:t>The Contractor must keep at least one designated fauna rescue kit onsite.  As a minimum the fauna rescue kit must include towel, protective gloves and a box/container for transporting the animal.</w:t>
            </w:r>
          </w:p>
        </w:tc>
        <w:tc>
          <w:tcPr>
            <w:tcW w:w="1471" w:type="pct"/>
          </w:tcPr>
          <w:p w14:paraId="4384E13A" w14:textId="77777777" w:rsidR="007A186D" w:rsidRPr="00D84ADB" w:rsidRDefault="007A186D" w:rsidP="00D64095">
            <w:pPr>
              <w:spacing w:before="40" w:after="40"/>
              <w:rPr>
                <w:b/>
                <w:bCs/>
                <w:i/>
                <w:iCs/>
                <w:color w:val="0070C0"/>
              </w:rPr>
            </w:pPr>
          </w:p>
        </w:tc>
      </w:tr>
      <w:tr w:rsidR="002E1B7D" w:rsidRPr="00D84ADB" w14:paraId="1B158D88" w14:textId="77777777" w:rsidTr="00D64095">
        <w:trPr>
          <w:cantSplit/>
        </w:trPr>
        <w:tc>
          <w:tcPr>
            <w:tcW w:w="3529" w:type="pct"/>
            <w:tcMar>
              <w:left w:w="57" w:type="dxa"/>
            </w:tcMar>
          </w:tcPr>
          <w:p w14:paraId="449D4B3A" w14:textId="2505551A" w:rsidR="002E1B7D" w:rsidRPr="00D84ADB" w:rsidRDefault="009E655C" w:rsidP="00425AA6">
            <w:pPr>
              <w:pStyle w:val="ListParagraph"/>
              <w:numPr>
                <w:ilvl w:val="0"/>
                <w:numId w:val="90"/>
              </w:numPr>
              <w:spacing w:before="40" w:after="40"/>
              <w:contextualSpacing w:val="0"/>
              <w:rPr>
                <w:color w:val="0070C0"/>
              </w:rPr>
            </w:pPr>
            <w:r w:rsidRPr="00D84ADB">
              <w:rPr>
                <w:i/>
                <w:iCs/>
                <w:color w:val="FF0000"/>
              </w:rPr>
              <w:t>Insert text of fauna management requirements from project specific approvals.</w:t>
            </w:r>
          </w:p>
        </w:tc>
        <w:tc>
          <w:tcPr>
            <w:tcW w:w="1471" w:type="pct"/>
          </w:tcPr>
          <w:p w14:paraId="615BD55F" w14:textId="77777777" w:rsidR="002E1B7D" w:rsidRPr="00D84ADB" w:rsidRDefault="002E1B7D" w:rsidP="00D64095">
            <w:pPr>
              <w:spacing w:before="40" w:after="40"/>
              <w:rPr>
                <w:b/>
                <w:bCs/>
                <w:i/>
                <w:iCs/>
                <w:color w:val="0070C0"/>
              </w:rPr>
            </w:pPr>
          </w:p>
        </w:tc>
      </w:tr>
    </w:tbl>
    <w:p w14:paraId="2C98C628" w14:textId="4E132B8B" w:rsidR="000F039F" w:rsidRPr="00D84ADB" w:rsidRDefault="000F039F" w:rsidP="000F039F">
      <w:pPr>
        <w:pStyle w:val="TableH1SP"/>
        <w:jc w:val="left"/>
        <w:rPr>
          <w:sz w:val="22"/>
          <w:szCs w:val="24"/>
        </w:rPr>
      </w:pPr>
      <w:r w:rsidRPr="00D84ADB">
        <w:rPr>
          <w:sz w:val="22"/>
          <w:szCs w:val="24"/>
        </w:rPr>
        <w:t>204B.1</w:t>
      </w:r>
      <w:r w:rsidR="005D7ED2" w:rsidRPr="00D84ADB">
        <w:rPr>
          <w:sz w:val="22"/>
          <w:szCs w:val="24"/>
        </w:rPr>
        <w:t>3</w:t>
      </w:r>
      <w:r w:rsidRPr="00D84ADB">
        <w:rPr>
          <w:sz w:val="22"/>
          <w:szCs w:val="24"/>
        </w:rPr>
        <w:t xml:space="preserve">.3 </w:t>
      </w:r>
      <w:r w:rsidR="00CC1401" w:rsidRPr="00D84ADB">
        <w:rPr>
          <w:sz w:val="22"/>
          <w:szCs w:val="24"/>
        </w:rPr>
        <w:t>Fauna Habitat Locations</w:t>
      </w:r>
    </w:p>
    <w:tbl>
      <w:tblPr>
        <w:tblStyle w:val="TableGrid"/>
        <w:tblW w:w="96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4850"/>
        <w:gridCol w:w="4784"/>
      </w:tblGrid>
      <w:tr w:rsidR="009E655C" w:rsidRPr="00D84ADB" w14:paraId="2067591C" w14:textId="77777777" w:rsidTr="00D64095">
        <w:trPr>
          <w:cantSplit/>
          <w:tblHeader/>
        </w:trPr>
        <w:tc>
          <w:tcPr>
            <w:tcW w:w="4850" w:type="dxa"/>
            <w:tcMar>
              <w:left w:w="57" w:type="dxa"/>
            </w:tcMar>
          </w:tcPr>
          <w:p w14:paraId="50423152" w14:textId="77777777" w:rsidR="009E655C" w:rsidRPr="00D84ADB" w:rsidRDefault="009E655C" w:rsidP="00D64095">
            <w:pPr>
              <w:spacing w:before="40" w:after="40"/>
              <w:rPr>
                <w:b/>
                <w:bCs/>
                <w:sz w:val="20"/>
                <w:szCs w:val="18"/>
              </w:rPr>
            </w:pPr>
            <w:r w:rsidRPr="00D84ADB">
              <w:rPr>
                <w:b/>
                <w:bCs/>
                <w:sz w:val="20"/>
                <w:szCs w:val="18"/>
              </w:rPr>
              <w:t>LOCATION</w:t>
            </w:r>
          </w:p>
        </w:tc>
        <w:tc>
          <w:tcPr>
            <w:tcW w:w="4784" w:type="dxa"/>
          </w:tcPr>
          <w:p w14:paraId="166AF5E0" w14:textId="77777777" w:rsidR="009E655C" w:rsidRPr="00D84ADB" w:rsidRDefault="009E655C" w:rsidP="00D64095">
            <w:pPr>
              <w:spacing w:before="40" w:after="40"/>
              <w:rPr>
                <w:b/>
                <w:bCs/>
                <w:sz w:val="20"/>
                <w:szCs w:val="18"/>
              </w:rPr>
            </w:pPr>
            <w:r w:rsidRPr="00D84ADB">
              <w:rPr>
                <w:b/>
                <w:bCs/>
                <w:sz w:val="20"/>
                <w:szCs w:val="18"/>
              </w:rPr>
              <w:t>REFERENCE</w:t>
            </w:r>
          </w:p>
        </w:tc>
      </w:tr>
      <w:tr w:rsidR="009E655C" w:rsidRPr="00D84ADB" w14:paraId="3718E2C8" w14:textId="77777777" w:rsidTr="00D64095">
        <w:trPr>
          <w:cantSplit/>
        </w:trPr>
        <w:tc>
          <w:tcPr>
            <w:tcW w:w="4850" w:type="dxa"/>
            <w:tcMar>
              <w:left w:w="57" w:type="dxa"/>
            </w:tcMar>
          </w:tcPr>
          <w:p w14:paraId="19D2A4F1" w14:textId="12642037" w:rsidR="009E655C" w:rsidRPr="00D84ADB" w:rsidRDefault="009E655C" w:rsidP="00D64095">
            <w:pPr>
              <w:spacing w:before="40" w:after="40"/>
              <w:rPr>
                <w:i/>
                <w:iCs/>
                <w:color w:val="FF0000"/>
              </w:rPr>
            </w:pPr>
            <w:r w:rsidRPr="00D84ADB">
              <w:rPr>
                <w:i/>
                <w:iCs/>
                <w:color w:val="FF0000"/>
              </w:rPr>
              <w:t xml:space="preserve">(e.g. </w:t>
            </w:r>
            <w:r w:rsidR="00D529F3" w:rsidRPr="00D84ADB">
              <w:rPr>
                <w:i/>
                <w:iCs/>
                <w:color w:val="FF0000"/>
              </w:rPr>
              <w:t>Drawing Number, Shapefile, Fauna Habitat Map)</w:t>
            </w:r>
          </w:p>
          <w:p w14:paraId="410E6CF8" w14:textId="77777777" w:rsidR="009E655C" w:rsidRPr="00D84ADB" w:rsidRDefault="009E655C" w:rsidP="00D64095">
            <w:pPr>
              <w:spacing w:before="40" w:after="40"/>
            </w:pPr>
            <w:r w:rsidRPr="00D84ADB">
              <w:rPr>
                <w:i/>
                <w:iCs/>
                <w:color w:val="FF0000"/>
              </w:rPr>
              <w:t>DELETE THIS ROW</w:t>
            </w:r>
          </w:p>
        </w:tc>
        <w:tc>
          <w:tcPr>
            <w:tcW w:w="4784" w:type="dxa"/>
          </w:tcPr>
          <w:p w14:paraId="61774181" w14:textId="0C43780B" w:rsidR="009E655C" w:rsidRPr="00D84ADB" w:rsidRDefault="009E655C" w:rsidP="00D64095">
            <w:pPr>
              <w:spacing w:before="40" w:after="40"/>
              <w:rPr>
                <w:i/>
                <w:iCs/>
                <w:color w:val="FF0000"/>
              </w:rPr>
            </w:pPr>
          </w:p>
        </w:tc>
      </w:tr>
      <w:tr w:rsidR="009E655C" w:rsidRPr="00D84ADB" w14:paraId="15FA5492" w14:textId="77777777" w:rsidTr="00D64095">
        <w:trPr>
          <w:cantSplit/>
        </w:trPr>
        <w:tc>
          <w:tcPr>
            <w:tcW w:w="4850" w:type="dxa"/>
            <w:tcMar>
              <w:left w:w="57" w:type="dxa"/>
            </w:tcMar>
          </w:tcPr>
          <w:p w14:paraId="50C0E23B" w14:textId="69FB1BDE" w:rsidR="009E655C" w:rsidRPr="00D84ADB" w:rsidRDefault="009E655C" w:rsidP="00D64095">
            <w:pPr>
              <w:spacing w:before="40" w:after="40"/>
            </w:pPr>
          </w:p>
        </w:tc>
        <w:tc>
          <w:tcPr>
            <w:tcW w:w="4784" w:type="dxa"/>
          </w:tcPr>
          <w:p w14:paraId="12B3C787" w14:textId="77777777" w:rsidR="009E655C" w:rsidRPr="00D84ADB" w:rsidRDefault="009E655C" w:rsidP="00D64095">
            <w:pPr>
              <w:spacing w:before="40" w:after="40"/>
            </w:pPr>
          </w:p>
        </w:tc>
      </w:tr>
    </w:tbl>
    <w:p w14:paraId="0B901B8B" w14:textId="77777777" w:rsidR="000F039F" w:rsidRPr="00D84ADB" w:rsidRDefault="000F039F" w:rsidP="009F0BBA"/>
    <w:p w14:paraId="650C4B98" w14:textId="451CD681" w:rsidR="00721D3D" w:rsidRPr="00D84ADB" w:rsidRDefault="00721D3D" w:rsidP="00721D3D">
      <w:pPr>
        <w:pStyle w:val="RefTitleSP"/>
        <w:keepNext/>
        <w:rPr>
          <w:lang w:val="en-AU"/>
        </w:rPr>
      </w:pPr>
      <w:r w:rsidRPr="00D84ADB">
        <w:rPr>
          <w:lang w:val="en-AU"/>
        </w:rPr>
        <w:t>204B.1</w:t>
      </w:r>
      <w:r w:rsidR="00622B48" w:rsidRPr="00D84ADB">
        <w:rPr>
          <w:lang w:val="en-AU"/>
        </w:rPr>
        <w:t>4</w:t>
      </w:r>
      <w:r w:rsidR="00610B72" w:rsidRPr="00D84ADB">
        <w:rPr>
          <w:lang w:val="en-AU"/>
        </w:rPr>
        <w:tab/>
      </w:r>
      <w:r w:rsidR="00CD626D" w:rsidRPr="00D84ADB">
        <w:rPr>
          <w:lang w:val="en-AU"/>
        </w:rPr>
        <w:t>FENCING</w:t>
      </w:r>
    </w:p>
    <w:p w14:paraId="23BCE5E7" w14:textId="723D9EDB" w:rsidR="00721D3D" w:rsidRPr="00D84ADB" w:rsidRDefault="00721D3D" w:rsidP="00721D3D">
      <w:pPr>
        <w:pStyle w:val="TableH1SP"/>
        <w:jc w:val="left"/>
        <w:rPr>
          <w:sz w:val="22"/>
          <w:szCs w:val="24"/>
        </w:rPr>
      </w:pPr>
      <w:r w:rsidRPr="00D84ADB">
        <w:rPr>
          <w:sz w:val="22"/>
          <w:szCs w:val="24"/>
        </w:rPr>
        <w:t>204B.1</w:t>
      </w:r>
      <w:r w:rsidR="00622B48" w:rsidRPr="00D84ADB">
        <w:rPr>
          <w:sz w:val="22"/>
          <w:szCs w:val="24"/>
        </w:rPr>
        <w:t>4</w:t>
      </w:r>
      <w:r w:rsidRPr="00D84ADB">
        <w:rPr>
          <w:sz w:val="22"/>
          <w:szCs w:val="24"/>
        </w:rPr>
        <w:t xml:space="preserve">.1 </w:t>
      </w:r>
      <w:r w:rsidR="00CC1401" w:rsidRPr="00D84ADB">
        <w:rPr>
          <w:sz w:val="22"/>
          <w:szCs w:val="24"/>
        </w:rPr>
        <w:t>Standard Management Requirements</w:t>
      </w:r>
    </w:p>
    <w:p w14:paraId="0E054253" w14:textId="6919A461" w:rsidR="00E30972" w:rsidRPr="00D84ADB" w:rsidRDefault="00E30972" w:rsidP="000C7784">
      <w:pPr>
        <w:pStyle w:val="RefTextSP"/>
      </w:pPr>
      <w:r w:rsidRPr="00D84ADB">
        <w:t xml:space="preserve">Refer to Specification 903 </w:t>
      </w:r>
      <w:r w:rsidR="003032F9" w:rsidRPr="00D84ADB">
        <w:t>FENCING</w:t>
      </w:r>
      <w:r w:rsidR="00DD4485">
        <w:t>.</w:t>
      </w:r>
    </w:p>
    <w:p w14:paraId="6630CF1F" w14:textId="024B6782" w:rsidR="00721D3D" w:rsidRPr="00D84ADB" w:rsidRDefault="00CC1401" w:rsidP="00721D3D">
      <w:pPr>
        <w:keepNext/>
        <w:spacing w:before="40" w:after="40"/>
        <w:rPr>
          <w:b/>
          <w:bCs/>
        </w:rPr>
      </w:pPr>
      <w:r w:rsidRPr="00D84ADB">
        <w:rPr>
          <w:b/>
          <w:bCs/>
        </w:rPr>
        <w:t xml:space="preserve">Pre </w:t>
      </w:r>
      <w:r w:rsidR="00463AA0" w:rsidRPr="00D84ADB">
        <w:rPr>
          <w:b/>
          <w:bCs/>
        </w:rPr>
        <w:t xml:space="preserve">site </w:t>
      </w:r>
      <w:r w:rsidR="002D00B0" w:rsidRPr="00D84ADB">
        <w:rPr>
          <w:b/>
          <w:bCs/>
        </w:rPr>
        <w:t>w</w:t>
      </w:r>
      <w:r w:rsidRPr="00D84ADB">
        <w:rPr>
          <w:b/>
          <w:bCs/>
        </w:rPr>
        <w:t>ork</w:t>
      </w:r>
      <w:r w:rsidR="002D00B0" w:rsidRPr="00D84ADB">
        <w:rPr>
          <w:b/>
          <w:bCs/>
        </w:rPr>
        <w:t xml:space="preserve"> under the Contract</w:t>
      </w:r>
    </w:p>
    <w:p w14:paraId="5EE8AC5F" w14:textId="21CE9CED" w:rsidR="00B22CBE" w:rsidRPr="00D84ADB" w:rsidRDefault="00B22CBE" w:rsidP="00425AA6">
      <w:pPr>
        <w:pStyle w:val="RefTextSP"/>
        <w:numPr>
          <w:ilvl w:val="0"/>
          <w:numId w:val="43"/>
        </w:numPr>
      </w:pPr>
      <w:r w:rsidRPr="00D84ADB">
        <w:t xml:space="preserve">The Contractor </w:t>
      </w:r>
      <w:r w:rsidR="002D00B0" w:rsidRPr="00D84ADB">
        <w:t>must</w:t>
      </w:r>
      <w:r w:rsidRPr="00D84ADB">
        <w:t xml:space="preserve"> ensure the land owner has been notified prior to commencing fencing works.</w:t>
      </w:r>
    </w:p>
    <w:p w14:paraId="7B7185A0" w14:textId="0F7C873D" w:rsidR="00721D3D" w:rsidRPr="00D84ADB" w:rsidRDefault="00B22CBE" w:rsidP="00425AA6">
      <w:pPr>
        <w:pStyle w:val="RefTextSP"/>
        <w:numPr>
          <w:ilvl w:val="0"/>
          <w:numId w:val="43"/>
        </w:numPr>
      </w:pPr>
      <w:r w:rsidRPr="00D84ADB">
        <w:t xml:space="preserve">Barbed or razor wire will not be used in and </w:t>
      </w:r>
      <w:r w:rsidR="002B495E" w:rsidRPr="00D84ADB">
        <w:t xml:space="preserve">adjacent to </w:t>
      </w:r>
      <w:r w:rsidRPr="00D84ADB">
        <w:t>fauna SEAs.</w:t>
      </w:r>
    </w:p>
    <w:p w14:paraId="6AB1AA5D" w14:textId="1FA4FF81" w:rsidR="00721D3D" w:rsidRPr="00D84ADB" w:rsidRDefault="00CC1401" w:rsidP="00721D3D">
      <w:pPr>
        <w:keepNext/>
        <w:spacing w:before="40" w:after="40"/>
        <w:rPr>
          <w:b/>
          <w:bCs/>
        </w:rPr>
      </w:pPr>
      <w:r w:rsidRPr="00D84ADB">
        <w:rPr>
          <w:b/>
          <w:bCs/>
        </w:rPr>
        <w:t xml:space="preserve">During </w:t>
      </w:r>
      <w:r w:rsidR="00463AA0" w:rsidRPr="00D84ADB">
        <w:rPr>
          <w:b/>
          <w:bCs/>
        </w:rPr>
        <w:t xml:space="preserve">site </w:t>
      </w:r>
      <w:r w:rsidR="008955F8" w:rsidRPr="00D84ADB">
        <w:rPr>
          <w:b/>
          <w:bCs/>
        </w:rPr>
        <w:t>w</w:t>
      </w:r>
      <w:r w:rsidRPr="00D84ADB">
        <w:rPr>
          <w:b/>
          <w:bCs/>
        </w:rPr>
        <w:t>ork</w:t>
      </w:r>
      <w:r w:rsidR="008955F8" w:rsidRPr="00D84ADB">
        <w:rPr>
          <w:b/>
          <w:bCs/>
        </w:rPr>
        <w:t xml:space="preserve"> under the Contract</w:t>
      </w:r>
    </w:p>
    <w:p w14:paraId="0E594533" w14:textId="5042B152" w:rsidR="00A2436D" w:rsidRPr="00D84ADB" w:rsidRDefault="00A2436D" w:rsidP="00425AA6">
      <w:pPr>
        <w:pStyle w:val="RefTextSP"/>
        <w:numPr>
          <w:ilvl w:val="0"/>
          <w:numId w:val="43"/>
        </w:numPr>
      </w:pPr>
      <w:r w:rsidRPr="00D84ADB">
        <w:t xml:space="preserve">The Contractor will minimise unnecessary vegetation disturbance and limit damage to neighbouring native vegetation, especially if the fence is in </w:t>
      </w:r>
      <w:r w:rsidR="002B495E" w:rsidRPr="00D84ADB">
        <w:t xml:space="preserve">or adjacent to </w:t>
      </w:r>
      <w:r w:rsidRPr="00D84ADB">
        <w:t>a SEA.</w:t>
      </w:r>
    </w:p>
    <w:p w14:paraId="1FDF0223" w14:textId="59E5399E" w:rsidR="00A2436D" w:rsidRPr="00D84ADB" w:rsidRDefault="00F13913" w:rsidP="00425AA6">
      <w:pPr>
        <w:pStyle w:val="RefTextSP"/>
        <w:numPr>
          <w:ilvl w:val="0"/>
          <w:numId w:val="43"/>
        </w:numPr>
      </w:pPr>
      <w:r w:rsidRPr="00D84ADB">
        <w:t>The Contractor will ensure t</w:t>
      </w:r>
      <w:r w:rsidR="00A2436D" w:rsidRPr="00D84ADB">
        <w:t xml:space="preserve">he width of clearing for fencing </w:t>
      </w:r>
      <w:r w:rsidRPr="00D84ADB">
        <w:t xml:space="preserve">through native vegetation </w:t>
      </w:r>
      <w:r w:rsidR="00477B68" w:rsidRPr="00D84ADB">
        <w:t xml:space="preserve">is minimised as far as practicable and </w:t>
      </w:r>
      <w:r w:rsidR="00A2436D" w:rsidRPr="00D84ADB">
        <w:t>shall not exceed three metres either side of the fence or as directed by the Superintendent.</w:t>
      </w:r>
    </w:p>
    <w:p w14:paraId="46CC3ACC" w14:textId="32BC21E8" w:rsidR="00A2436D" w:rsidRPr="00D84ADB" w:rsidRDefault="00A2436D" w:rsidP="00425AA6">
      <w:pPr>
        <w:pStyle w:val="RefTextSP"/>
        <w:numPr>
          <w:ilvl w:val="0"/>
          <w:numId w:val="43"/>
        </w:numPr>
      </w:pPr>
      <w:r w:rsidRPr="00D84ADB">
        <w:t xml:space="preserve">When maintaining a fence the Contractor will use a chainsaw (hand-held equipment) to minimise the amount of clearing and soil disturbance, and consider if pruning can allow the </w:t>
      </w:r>
      <w:r w:rsidR="009E4863" w:rsidRPr="00D84ADB">
        <w:t>w</w:t>
      </w:r>
      <w:r w:rsidRPr="00D84ADB">
        <w:t>ork</w:t>
      </w:r>
      <w:r w:rsidR="009E4863" w:rsidRPr="00D84ADB">
        <w:t xml:space="preserve"> under the Contract</w:t>
      </w:r>
      <w:r w:rsidRPr="00D84ADB">
        <w:t xml:space="preserve"> to proceed without clearing </w:t>
      </w:r>
      <w:r w:rsidR="00FE2C4A">
        <w:t>vegetation</w:t>
      </w:r>
      <w:r w:rsidRPr="00D84ADB">
        <w:t>.</w:t>
      </w:r>
    </w:p>
    <w:p w14:paraId="3B473A29" w14:textId="29D06A31" w:rsidR="00721D3D" w:rsidRPr="00D84ADB" w:rsidRDefault="00A2436D" w:rsidP="00425AA6">
      <w:pPr>
        <w:pStyle w:val="RefTextSP"/>
        <w:numPr>
          <w:ilvl w:val="0"/>
          <w:numId w:val="43"/>
        </w:numPr>
      </w:pPr>
      <w:r w:rsidRPr="00D84ADB">
        <w:t>Arrangements shall be made at the Contractor’s own expense, for the removal and disposal of redundant/damaged fencing to an approved</w:t>
      </w:r>
      <w:r w:rsidR="00CB7C05" w:rsidRPr="00D84ADB">
        <w:t xml:space="preserve"> disposal</w:t>
      </w:r>
      <w:r w:rsidRPr="00D84ADB">
        <w:t xml:space="preserve"> location.</w:t>
      </w:r>
    </w:p>
    <w:p w14:paraId="2A92ED26" w14:textId="6D630EB8" w:rsidR="00721D3D" w:rsidRPr="00D84ADB" w:rsidRDefault="00CC1401" w:rsidP="00721D3D">
      <w:pPr>
        <w:keepNext/>
        <w:spacing w:before="40" w:after="40"/>
        <w:rPr>
          <w:b/>
          <w:bCs/>
        </w:rPr>
      </w:pPr>
      <w:r w:rsidRPr="00D84ADB">
        <w:rPr>
          <w:b/>
          <w:bCs/>
        </w:rPr>
        <w:t xml:space="preserve">Post </w:t>
      </w:r>
      <w:r w:rsidR="008955F8" w:rsidRPr="00D84ADB">
        <w:rPr>
          <w:b/>
          <w:bCs/>
        </w:rPr>
        <w:t>w</w:t>
      </w:r>
      <w:r w:rsidRPr="00D84ADB">
        <w:rPr>
          <w:b/>
          <w:bCs/>
        </w:rPr>
        <w:t>ork</w:t>
      </w:r>
      <w:r w:rsidR="008955F8" w:rsidRPr="00D84ADB">
        <w:rPr>
          <w:b/>
          <w:bCs/>
        </w:rPr>
        <w:t xml:space="preserve"> </w:t>
      </w:r>
    </w:p>
    <w:p w14:paraId="75DF9513" w14:textId="3D9B6B68" w:rsidR="00C2743D" w:rsidRPr="00D84ADB" w:rsidRDefault="00C2743D" w:rsidP="00425AA6">
      <w:pPr>
        <w:pStyle w:val="RefTextSP"/>
        <w:numPr>
          <w:ilvl w:val="0"/>
          <w:numId w:val="43"/>
        </w:numPr>
      </w:pPr>
      <w:r w:rsidRPr="00D84ADB">
        <w:t xml:space="preserve">If a fence has been damaged or impacted during the works, the Contractor will ensure the fence is restored </w:t>
      </w:r>
      <w:r w:rsidR="00CB7C05" w:rsidRPr="00D84ADB">
        <w:t>or</w:t>
      </w:r>
      <w:r w:rsidRPr="00D84ADB">
        <w:t xml:space="preserve"> replaced, and the appearance shall be as </w:t>
      </w:r>
      <w:r w:rsidR="00E81552" w:rsidRPr="00D84ADB">
        <w:t>close</w:t>
      </w:r>
      <w:r w:rsidRPr="00D84ADB">
        <w:t xml:space="preserve"> </w:t>
      </w:r>
      <w:r w:rsidR="00261AFA" w:rsidRPr="00D84ADB">
        <w:t xml:space="preserve">to </w:t>
      </w:r>
      <w:r w:rsidRPr="00D84ADB">
        <w:t>original as practicable.</w:t>
      </w:r>
    </w:p>
    <w:p w14:paraId="1D66FAEE" w14:textId="628D6878" w:rsidR="00C2743D" w:rsidRPr="00D84ADB" w:rsidRDefault="00C2743D" w:rsidP="00425AA6">
      <w:pPr>
        <w:pStyle w:val="RefTextSP"/>
        <w:numPr>
          <w:ilvl w:val="0"/>
          <w:numId w:val="43"/>
        </w:numPr>
      </w:pPr>
      <w:r w:rsidRPr="00D84ADB">
        <w:t xml:space="preserve">The road reserve must be left in a safe </w:t>
      </w:r>
      <w:r w:rsidR="00261AFA" w:rsidRPr="00D84ADB">
        <w:t xml:space="preserve">and stable </w:t>
      </w:r>
      <w:r w:rsidRPr="00D84ADB">
        <w:t xml:space="preserve">condition </w:t>
      </w:r>
      <w:r w:rsidR="00261AFA" w:rsidRPr="00D84ADB">
        <w:t xml:space="preserve">by the Contractor, </w:t>
      </w:r>
      <w:r w:rsidRPr="00D84ADB">
        <w:t xml:space="preserve">to the </w:t>
      </w:r>
      <w:r w:rsidR="00E81552" w:rsidRPr="00D84ADB">
        <w:t>approval</w:t>
      </w:r>
      <w:r w:rsidRPr="00D84ADB">
        <w:t xml:space="preserve"> of the Superintendent.</w:t>
      </w:r>
    </w:p>
    <w:p w14:paraId="3EA87743" w14:textId="4F0D480B" w:rsidR="00721D3D" w:rsidRPr="00D84ADB" w:rsidRDefault="00721D3D" w:rsidP="00721D3D">
      <w:pPr>
        <w:pStyle w:val="TableH1SP"/>
        <w:jc w:val="left"/>
        <w:rPr>
          <w:sz w:val="22"/>
          <w:szCs w:val="24"/>
        </w:rPr>
      </w:pPr>
      <w:r w:rsidRPr="00D84ADB">
        <w:rPr>
          <w:sz w:val="22"/>
          <w:szCs w:val="24"/>
        </w:rPr>
        <w:lastRenderedPageBreak/>
        <w:t>204B.1</w:t>
      </w:r>
      <w:r w:rsidR="00622B48" w:rsidRPr="00D84ADB">
        <w:rPr>
          <w:sz w:val="22"/>
          <w:szCs w:val="24"/>
        </w:rPr>
        <w:t>4</w:t>
      </w:r>
      <w:r w:rsidRPr="00D84ADB">
        <w:rPr>
          <w:sz w:val="22"/>
          <w:szCs w:val="24"/>
        </w:rPr>
        <w:t xml:space="preserve">.2 </w:t>
      </w:r>
      <w:r w:rsidR="004D36A4" w:rsidRPr="00D84ADB">
        <w:rPr>
          <w:sz w:val="22"/>
          <w:szCs w:val="24"/>
        </w:rPr>
        <w:t xml:space="preserve">Contract </w:t>
      </w:r>
      <w:r w:rsidR="00CC1401"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4D36A4" w:rsidRPr="00D84ADB" w14:paraId="7C0A3B8E" w14:textId="77777777" w:rsidTr="00D64095">
        <w:trPr>
          <w:cantSplit/>
        </w:trPr>
        <w:tc>
          <w:tcPr>
            <w:tcW w:w="3529" w:type="pct"/>
            <w:tcMar>
              <w:left w:w="57" w:type="dxa"/>
            </w:tcMar>
          </w:tcPr>
          <w:p w14:paraId="785A96AB" w14:textId="37E340DD" w:rsidR="004D36A4" w:rsidRPr="00D84ADB" w:rsidRDefault="004D36A4" w:rsidP="00D64095">
            <w:pPr>
              <w:keepNext/>
              <w:spacing w:before="40" w:after="40"/>
              <w:rPr>
                <w:b/>
                <w:bCs/>
                <w:sz w:val="20"/>
                <w:szCs w:val="18"/>
              </w:rPr>
            </w:pPr>
            <w:r w:rsidRPr="00D84ADB">
              <w:rPr>
                <w:b/>
                <w:bCs/>
                <w:sz w:val="20"/>
                <w:szCs w:val="18"/>
              </w:rPr>
              <w:t>FENCING</w:t>
            </w:r>
          </w:p>
        </w:tc>
        <w:tc>
          <w:tcPr>
            <w:tcW w:w="1471" w:type="pct"/>
          </w:tcPr>
          <w:p w14:paraId="465312EF" w14:textId="1090DDF8" w:rsidR="004D36A4" w:rsidRPr="00D84ADB" w:rsidRDefault="004D36A4"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4D36A4" w:rsidRPr="00D84ADB" w14:paraId="1873ED38" w14:textId="77777777" w:rsidTr="00D64095">
        <w:trPr>
          <w:cantSplit/>
        </w:trPr>
        <w:tc>
          <w:tcPr>
            <w:tcW w:w="3529" w:type="pct"/>
            <w:tcMar>
              <w:left w:w="57" w:type="dxa"/>
            </w:tcMar>
          </w:tcPr>
          <w:p w14:paraId="2F9BA388" w14:textId="7462B987" w:rsidR="004D36A4" w:rsidRPr="00D84ADB" w:rsidRDefault="006B1616" w:rsidP="00D64095">
            <w:pPr>
              <w:spacing w:before="40" w:after="40"/>
            </w:pPr>
            <w:r>
              <w:t>Nil.</w:t>
            </w:r>
          </w:p>
          <w:p w14:paraId="00DD7672" w14:textId="0D7AC391" w:rsidR="004D36A4"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4B15A551" w14:textId="77777777" w:rsidR="004D36A4" w:rsidRPr="00D84ADB" w:rsidRDefault="004D36A4" w:rsidP="00D64095">
            <w:pPr>
              <w:spacing w:before="40" w:after="40"/>
              <w:rPr>
                <w:b/>
                <w:bCs/>
                <w:i/>
                <w:iCs/>
              </w:rPr>
            </w:pPr>
          </w:p>
        </w:tc>
      </w:tr>
      <w:tr w:rsidR="004D36A4" w:rsidRPr="00D84ADB" w14:paraId="2E8AE95D" w14:textId="77777777" w:rsidTr="00D64095">
        <w:trPr>
          <w:cantSplit/>
        </w:trPr>
        <w:tc>
          <w:tcPr>
            <w:tcW w:w="3529" w:type="pct"/>
            <w:tcMar>
              <w:left w:w="57" w:type="dxa"/>
            </w:tcMar>
          </w:tcPr>
          <w:p w14:paraId="326045A7" w14:textId="71E883F0" w:rsidR="004D36A4" w:rsidRPr="00D84ADB" w:rsidRDefault="00F71EED" w:rsidP="00425AA6">
            <w:pPr>
              <w:pStyle w:val="ListParagraph"/>
              <w:numPr>
                <w:ilvl w:val="0"/>
                <w:numId w:val="91"/>
              </w:numPr>
              <w:spacing w:before="40" w:after="40"/>
              <w:contextualSpacing w:val="0"/>
            </w:pPr>
            <w:r w:rsidRPr="00D84ADB">
              <w:rPr>
                <w:i/>
                <w:iCs/>
                <w:color w:val="FF0000"/>
              </w:rPr>
              <w:t>Insert text of fauna management requirements from project specific approvals.</w:t>
            </w:r>
          </w:p>
        </w:tc>
        <w:tc>
          <w:tcPr>
            <w:tcW w:w="1471" w:type="pct"/>
          </w:tcPr>
          <w:p w14:paraId="325CD602" w14:textId="77777777" w:rsidR="004D36A4" w:rsidRPr="00D84ADB" w:rsidRDefault="004D36A4" w:rsidP="00D64095">
            <w:pPr>
              <w:spacing w:before="40" w:after="40"/>
              <w:rPr>
                <w:b/>
                <w:bCs/>
                <w:i/>
                <w:iCs/>
              </w:rPr>
            </w:pPr>
          </w:p>
        </w:tc>
      </w:tr>
    </w:tbl>
    <w:p w14:paraId="630C01BB" w14:textId="77777777" w:rsidR="002251D6" w:rsidRPr="00D84ADB" w:rsidRDefault="002251D6" w:rsidP="009F0BBA"/>
    <w:p w14:paraId="4014B5D9" w14:textId="55DB3B28" w:rsidR="00D83EA7" w:rsidRPr="00D84ADB" w:rsidRDefault="00D83EA7" w:rsidP="00D83EA7">
      <w:pPr>
        <w:pStyle w:val="RefTitleSP"/>
        <w:keepNext/>
        <w:rPr>
          <w:lang w:val="en-AU"/>
        </w:rPr>
      </w:pPr>
      <w:r w:rsidRPr="00D84ADB">
        <w:rPr>
          <w:lang w:val="en-AU"/>
        </w:rPr>
        <w:t>204B.1</w:t>
      </w:r>
      <w:r w:rsidR="00622B48" w:rsidRPr="00D84ADB">
        <w:rPr>
          <w:lang w:val="en-AU"/>
        </w:rPr>
        <w:t>5</w:t>
      </w:r>
      <w:r w:rsidR="00610B72" w:rsidRPr="00D84ADB">
        <w:rPr>
          <w:lang w:val="en-AU"/>
        </w:rPr>
        <w:tab/>
      </w:r>
      <w:r w:rsidRPr="00D84ADB">
        <w:rPr>
          <w:lang w:val="en-AU"/>
        </w:rPr>
        <w:t>FIRE MANAGEMENT</w:t>
      </w:r>
    </w:p>
    <w:p w14:paraId="79224A99" w14:textId="6182682F" w:rsidR="001F4088" w:rsidRPr="00D84ADB" w:rsidRDefault="001F4088" w:rsidP="000C7784">
      <w:pPr>
        <w:pStyle w:val="RefTextSP"/>
      </w:pPr>
      <w:r w:rsidRPr="00D84ADB">
        <w:t>Refer to Specification 203 HEALTH AND SAFETY MANAGEMENT</w:t>
      </w:r>
      <w:r w:rsidR="00E01060">
        <w:t>.</w:t>
      </w:r>
    </w:p>
    <w:p w14:paraId="759120B8" w14:textId="7DC8E0E9" w:rsidR="00D83EA7" w:rsidRPr="00D84ADB" w:rsidRDefault="00D83EA7" w:rsidP="00D83EA7">
      <w:pPr>
        <w:pStyle w:val="TableH1SP"/>
        <w:jc w:val="left"/>
        <w:rPr>
          <w:sz w:val="22"/>
          <w:szCs w:val="24"/>
        </w:rPr>
      </w:pPr>
      <w:r w:rsidRPr="00D84ADB">
        <w:rPr>
          <w:sz w:val="22"/>
          <w:szCs w:val="24"/>
        </w:rPr>
        <w:t>204B.1</w:t>
      </w:r>
      <w:r w:rsidR="00622B48" w:rsidRPr="00D84ADB">
        <w:rPr>
          <w:sz w:val="22"/>
          <w:szCs w:val="24"/>
        </w:rPr>
        <w:t>5</w:t>
      </w:r>
      <w:r w:rsidRPr="00D84ADB">
        <w:rPr>
          <w:sz w:val="22"/>
          <w:szCs w:val="24"/>
        </w:rPr>
        <w:t xml:space="preserve">.1 </w:t>
      </w:r>
      <w:r w:rsidR="00CC1401" w:rsidRPr="00D84ADB">
        <w:rPr>
          <w:sz w:val="22"/>
          <w:szCs w:val="24"/>
        </w:rPr>
        <w:t>Standard Management Requirements</w:t>
      </w:r>
    </w:p>
    <w:p w14:paraId="4E563164" w14:textId="72921BEF" w:rsidR="00D83EA7" w:rsidRPr="00D84ADB" w:rsidRDefault="00CC1401" w:rsidP="00D83EA7">
      <w:pPr>
        <w:keepNext/>
        <w:spacing w:before="40" w:after="40"/>
        <w:rPr>
          <w:b/>
          <w:bCs/>
        </w:rPr>
      </w:pPr>
      <w:r w:rsidRPr="00D84ADB">
        <w:rPr>
          <w:b/>
          <w:bCs/>
        </w:rPr>
        <w:t xml:space="preserve">Pre </w:t>
      </w:r>
      <w:r w:rsidR="00463AA0" w:rsidRPr="00D84ADB">
        <w:rPr>
          <w:b/>
          <w:bCs/>
        </w:rPr>
        <w:t xml:space="preserve">site </w:t>
      </w:r>
      <w:r w:rsidR="00DF08B7" w:rsidRPr="00D84ADB">
        <w:rPr>
          <w:b/>
          <w:bCs/>
        </w:rPr>
        <w:t>w</w:t>
      </w:r>
      <w:r w:rsidRPr="00D84ADB">
        <w:rPr>
          <w:b/>
          <w:bCs/>
        </w:rPr>
        <w:t>ork</w:t>
      </w:r>
      <w:r w:rsidR="00DF08B7" w:rsidRPr="00D84ADB">
        <w:rPr>
          <w:b/>
          <w:bCs/>
        </w:rPr>
        <w:t xml:space="preserve"> under the Contract</w:t>
      </w:r>
    </w:p>
    <w:p w14:paraId="5BB19CCC" w14:textId="49601013" w:rsidR="00D83EA7" w:rsidRPr="00D84ADB" w:rsidRDefault="00C424CE" w:rsidP="00425AA6">
      <w:pPr>
        <w:pStyle w:val="RefTextSP"/>
        <w:numPr>
          <w:ilvl w:val="0"/>
          <w:numId w:val="44"/>
        </w:numPr>
      </w:pPr>
      <w:r w:rsidRPr="00D84ADB">
        <w:t xml:space="preserve">The Contractor must ensure there are </w:t>
      </w:r>
      <w:r w:rsidR="00DF08B7" w:rsidRPr="00D84ADB">
        <w:t>O</w:t>
      </w:r>
      <w:r w:rsidRPr="00D84ADB">
        <w:t xml:space="preserve">perational </w:t>
      </w:r>
      <w:r w:rsidR="00DF08B7" w:rsidRPr="00D84ADB">
        <w:t>C</w:t>
      </w:r>
      <w:r w:rsidRPr="00D84ADB">
        <w:t xml:space="preserve">ontrols in place to avoid or minimise the risk of </w:t>
      </w:r>
      <w:r w:rsidR="00F373E2" w:rsidRPr="00D84ADB">
        <w:t xml:space="preserve">Workers </w:t>
      </w:r>
      <w:r w:rsidR="00675F0B" w:rsidRPr="00D84ADB">
        <w:t xml:space="preserve">and Short Term Workers </w:t>
      </w:r>
      <w:r w:rsidRPr="00D84ADB">
        <w:t xml:space="preserve">or the </w:t>
      </w:r>
      <w:r w:rsidR="008D14EF" w:rsidRPr="00D84ADB">
        <w:t>w</w:t>
      </w:r>
      <w:r w:rsidRPr="00D84ADB">
        <w:t>ork</w:t>
      </w:r>
      <w:r w:rsidR="008D14EF" w:rsidRPr="00D84ADB">
        <w:t xml:space="preserve"> under the Contract</w:t>
      </w:r>
      <w:r w:rsidRPr="00D84ADB">
        <w:t xml:space="preserve"> causing </w:t>
      </w:r>
      <w:r w:rsidRPr="00D84ADB" w:rsidDel="008D14EF">
        <w:t>a bush</w:t>
      </w:r>
      <w:r w:rsidR="00E81552" w:rsidRPr="00D84ADB" w:rsidDel="008D14EF">
        <w:t>-</w:t>
      </w:r>
      <w:r w:rsidRPr="00D84ADB">
        <w:t>fire</w:t>
      </w:r>
      <w:r w:rsidR="001D7ED0" w:rsidRPr="00D84ADB">
        <w:t>.</w:t>
      </w:r>
    </w:p>
    <w:p w14:paraId="44794F83" w14:textId="3BAB0E86" w:rsidR="00D83EA7" w:rsidRPr="00D84ADB" w:rsidRDefault="00CC1401" w:rsidP="00D83EA7">
      <w:pPr>
        <w:keepNext/>
        <w:spacing w:before="40" w:after="40"/>
        <w:rPr>
          <w:b/>
          <w:bCs/>
        </w:rPr>
      </w:pPr>
      <w:r w:rsidRPr="00D84ADB">
        <w:rPr>
          <w:b/>
          <w:bCs/>
        </w:rPr>
        <w:t xml:space="preserve">During </w:t>
      </w:r>
      <w:r w:rsidR="00463AA0" w:rsidRPr="00D84ADB">
        <w:rPr>
          <w:b/>
          <w:bCs/>
        </w:rPr>
        <w:t xml:space="preserve">site </w:t>
      </w:r>
      <w:r w:rsidR="008D14EF" w:rsidRPr="00D84ADB">
        <w:rPr>
          <w:b/>
          <w:bCs/>
        </w:rPr>
        <w:t>w</w:t>
      </w:r>
      <w:r w:rsidRPr="00D84ADB">
        <w:rPr>
          <w:b/>
          <w:bCs/>
        </w:rPr>
        <w:t>ork</w:t>
      </w:r>
      <w:r w:rsidR="008D14EF" w:rsidRPr="00D84ADB">
        <w:rPr>
          <w:b/>
          <w:bCs/>
        </w:rPr>
        <w:t xml:space="preserve"> under the Contract</w:t>
      </w:r>
    </w:p>
    <w:p w14:paraId="404AFB91" w14:textId="7C1A489B" w:rsidR="002F7F8C" w:rsidRPr="00D84ADB" w:rsidRDefault="003D5187" w:rsidP="00425AA6">
      <w:pPr>
        <w:pStyle w:val="RefTextSP"/>
        <w:numPr>
          <w:ilvl w:val="0"/>
          <w:numId w:val="44"/>
        </w:numPr>
      </w:pPr>
      <w:r w:rsidRPr="003D5187">
        <w:t xml:space="preserve">The Contractor must ensure that </w:t>
      </w:r>
      <w:r>
        <w:t>O</w:t>
      </w:r>
      <w:r w:rsidRPr="003D5187">
        <w:t xml:space="preserve">perational </w:t>
      </w:r>
      <w:r>
        <w:t>C</w:t>
      </w:r>
      <w:r w:rsidRPr="003D5187">
        <w:t xml:space="preserve">ontrols to prevent or minimise bushfire risk are implemented, particularly during activities such as hot works and when machinery with hot exhaust systems operate </w:t>
      </w:r>
      <w:r>
        <w:t>near</w:t>
      </w:r>
      <w:r w:rsidRPr="003D5187">
        <w:t xml:space="preserve"> dry vegetation</w:t>
      </w:r>
      <w:r w:rsidR="002F7F8C" w:rsidRPr="00D84ADB">
        <w:t>.</w:t>
      </w:r>
    </w:p>
    <w:p w14:paraId="08A5BE07" w14:textId="71BE8DC5" w:rsidR="0038223B" w:rsidRPr="00D84ADB" w:rsidRDefault="0038223B" w:rsidP="00425AA6">
      <w:pPr>
        <w:pStyle w:val="RefTextSP"/>
        <w:numPr>
          <w:ilvl w:val="0"/>
          <w:numId w:val="44"/>
        </w:numPr>
      </w:pPr>
      <w:r w:rsidRPr="00D84ADB">
        <w:t xml:space="preserve">The Contractor must ensure that all </w:t>
      </w:r>
      <w:r w:rsidR="008D14EF" w:rsidRPr="00D84ADB">
        <w:t>Workers and Short Term Work</w:t>
      </w:r>
      <w:r w:rsidR="00F373E2" w:rsidRPr="00D84ADB">
        <w:t>er</w:t>
      </w:r>
      <w:r w:rsidR="008D14EF" w:rsidRPr="00D84ADB">
        <w:t>s</w:t>
      </w:r>
      <w:r w:rsidRPr="00D84ADB">
        <w:t xml:space="preserve"> conduct visual monitoring and remain vigilant to the risk of </w:t>
      </w:r>
      <w:r w:rsidRPr="00D84ADB" w:rsidDel="008D14EF">
        <w:t>bush</w:t>
      </w:r>
      <w:r w:rsidR="00E81552" w:rsidRPr="00D84ADB" w:rsidDel="008D14EF">
        <w:t>-</w:t>
      </w:r>
      <w:r w:rsidRPr="00D84ADB">
        <w:t>fires.</w:t>
      </w:r>
    </w:p>
    <w:p w14:paraId="7CEC40A2" w14:textId="75F70101" w:rsidR="00D83EA7" w:rsidRPr="00D84ADB" w:rsidRDefault="00DE7AE4" w:rsidP="00425AA6">
      <w:pPr>
        <w:pStyle w:val="RefTextSP"/>
        <w:numPr>
          <w:ilvl w:val="0"/>
          <w:numId w:val="44"/>
        </w:numPr>
      </w:pPr>
      <w:r w:rsidRPr="00D84ADB">
        <w:t xml:space="preserve">If there is a fire as a result of the </w:t>
      </w:r>
      <w:r w:rsidR="008D14EF" w:rsidRPr="00D84ADB">
        <w:t>w</w:t>
      </w:r>
      <w:r w:rsidRPr="00D84ADB">
        <w:t>ork</w:t>
      </w:r>
      <w:r w:rsidR="008D14EF" w:rsidRPr="00D84ADB">
        <w:t xml:space="preserve"> under the Contract</w:t>
      </w:r>
      <w:r w:rsidRPr="00D84ADB">
        <w:t xml:space="preserve"> and vegetation is burnt, t</w:t>
      </w:r>
      <w:r w:rsidR="001D7ED0" w:rsidRPr="00D84ADB">
        <w:t xml:space="preserve">he Contractor must report </w:t>
      </w:r>
      <w:r w:rsidRPr="00D84ADB">
        <w:t>the</w:t>
      </w:r>
      <w:r w:rsidR="001D7ED0" w:rsidRPr="00D84ADB">
        <w:t xml:space="preserve"> fire as an Environmental Incident (as well as a safety incident).</w:t>
      </w:r>
    </w:p>
    <w:p w14:paraId="3187510F" w14:textId="7E04716D" w:rsidR="00D83EA7" w:rsidRPr="00D84ADB" w:rsidRDefault="00CC1401" w:rsidP="00D83EA7">
      <w:pPr>
        <w:keepNext/>
        <w:spacing w:before="40" w:after="40"/>
        <w:rPr>
          <w:b/>
          <w:bCs/>
        </w:rPr>
      </w:pPr>
      <w:r w:rsidRPr="00D84ADB">
        <w:rPr>
          <w:b/>
          <w:bCs/>
        </w:rPr>
        <w:t xml:space="preserve">Post </w:t>
      </w:r>
      <w:r w:rsidR="008D14EF" w:rsidRPr="00D84ADB">
        <w:rPr>
          <w:b/>
          <w:bCs/>
        </w:rPr>
        <w:t>w</w:t>
      </w:r>
      <w:r w:rsidRPr="00D84ADB">
        <w:rPr>
          <w:b/>
          <w:bCs/>
        </w:rPr>
        <w:t>ork</w:t>
      </w:r>
    </w:p>
    <w:p w14:paraId="2F3D8B4F" w14:textId="6AAF227C" w:rsidR="00D83EA7" w:rsidRPr="00D84ADB" w:rsidRDefault="001D7ED0" w:rsidP="00E01060">
      <w:pPr>
        <w:pStyle w:val="RefTextSP"/>
      </w:pPr>
      <w:r w:rsidRPr="00D84ADB">
        <w:t>Nil.</w:t>
      </w:r>
    </w:p>
    <w:p w14:paraId="58EB55A6" w14:textId="215D219E" w:rsidR="00D83EA7" w:rsidRPr="00D84ADB" w:rsidRDefault="00D83EA7" w:rsidP="00D83EA7">
      <w:pPr>
        <w:pStyle w:val="TableH1SP"/>
        <w:jc w:val="left"/>
        <w:rPr>
          <w:sz w:val="22"/>
          <w:szCs w:val="24"/>
        </w:rPr>
      </w:pPr>
      <w:r w:rsidRPr="00D84ADB">
        <w:rPr>
          <w:sz w:val="22"/>
          <w:szCs w:val="24"/>
        </w:rPr>
        <w:t>204B.1</w:t>
      </w:r>
      <w:r w:rsidR="00622B48" w:rsidRPr="00D84ADB">
        <w:rPr>
          <w:sz w:val="22"/>
          <w:szCs w:val="24"/>
        </w:rPr>
        <w:t>5</w:t>
      </w:r>
      <w:r w:rsidRPr="00D84ADB">
        <w:rPr>
          <w:sz w:val="22"/>
          <w:szCs w:val="24"/>
        </w:rPr>
        <w:t xml:space="preserve">.2 </w:t>
      </w:r>
      <w:r w:rsidR="00F71EED" w:rsidRPr="00D84ADB">
        <w:rPr>
          <w:sz w:val="22"/>
          <w:szCs w:val="24"/>
        </w:rPr>
        <w:t xml:space="preserve">Contract </w:t>
      </w:r>
      <w:r w:rsidR="00CC1401"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F71EED" w:rsidRPr="00D84ADB" w14:paraId="42580E1D" w14:textId="77777777" w:rsidTr="00D64095">
        <w:trPr>
          <w:cantSplit/>
        </w:trPr>
        <w:tc>
          <w:tcPr>
            <w:tcW w:w="3529" w:type="pct"/>
            <w:tcMar>
              <w:left w:w="57" w:type="dxa"/>
            </w:tcMar>
          </w:tcPr>
          <w:p w14:paraId="04373DC1" w14:textId="72A98714" w:rsidR="00F71EED" w:rsidRPr="00D84ADB" w:rsidRDefault="00F71EED" w:rsidP="00D64095">
            <w:pPr>
              <w:keepNext/>
              <w:spacing w:before="40" w:after="40"/>
              <w:rPr>
                <w:b/>
                <w:bCs/>
                <w:sz w:val="20"/>
                <w:szCs w:val="18"/>
              </w:rPr>
            </w:pPr>
            <w:r w:rsidRPr="00D84ADB">
              <w:rPr>
                <w:b/>
                <w:bCs/>
                <w:sz w:val="20"/>
                <w:szCs w:val="18"/>
              </w:rPr>
              <w:t>FIRE MANAGEMENT</w:t>
            </w:r>
          </w:p>
        </w:tc>
        <w:tc>
          <w:tcPr>
            <w:tcW w:w="1471" w:type="pct"/>
          </w:tcPr>
          <w:p w14:paraId="5648CFC8" w14:textId="726ED6C6" w:rsidR="00F71EED" w:rsidRPr="00D84ADB" w:rsidRDefault="00F71EED"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F71EED" w:rsidRPr="00D84ADB" w14:paraId="0607A3D2" w14:textId="77777777" w:rsidTr="00D64095">
        <w:trPr>
          <w:cantSplit/>
        </w:trPr>
        <w:tc>
          <w:tcPr>
            <w:tcW w:w="3529" w:type="pct"/>
            <w:tcMar>
              <w:left w:w="57" w:type="dxa"/>
            </w:tcMar>
          </w:tcPr>
          <w:p w14:paraId="47223BF0" w14:textId="309E4294" w:rsidR="00F71EED" w:rsidRPr="00D84ADB" w:rsidRDefault="006B1616" w:rsidP="00D64095">
            <w:pPr>
              <w:spacing w:before="40" w:after="40"/>
            </w:pPr>
            <w:r>
              <w:t>Nil.</w:t>
            </w:r>
          </w:p>
          <w:p w14:paraId="07623205" w14:textId="47459AB6" w:rsidR="00F71EED"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5D259666" w14:textId="77777777" w:rsidR="00F71EED" w:rsidRPr="00D84ADB" w:rsidRDefault="00F71EED" w:rsidP="00D64095">
            <w:pPr>
              <w:spacing w:before="40" w:after="40"/>
              <w:rPr>
                <w:b/>
                <w:bCs/>
                <w:i/>
                <w:iCs/>
              </w:rPr>
            </w:pPr>
          </w:p>
        </w:tc>
      </w:tr>
      <w:tr w:rsidR="00F71EED" w:rsidRPr="00D84ADB" w14:paraId="43657FFB" w14:textId="77777777" w:rsidTr="00D64095">
        <w:trPr>
          <w:cantSplit/>
        </w:trPr>
        <w:tc>
          <w:tcPr>
            <w:tcW w:w="3529" w:type="pct"/>
            <w:tcMar>
              <w:left w:w="57" w:type="dxa"/>
            </w:tcMar>
          </w:tcPr>
          <w:p w14:paraId="6E245DD1" w14:textId="6C251A1A" w:rsidR="00F71EED" w:rsidRPr="00D84ADB" w:rsidRDefault="005C5E17" w:rsidP="00425AA6">
            <w:pPr>
              <w:pStyle w:val="ListParagraph"/>
              <w:numPr>
                <w:ilvl w:val="0"/>
                <w:numId w:val="92"/>
              </w:numPr>
              <w:spacing w:before="40" w:after="40"/>
              <w:contextualSpacing w:val="0"/>
            </w:pPr>
            <w:r w:rsidRPr="00D84ADB">
              <w:rPr>
                <w:i/>
                <w:iCs/>
                <w:color w:val="FF0000"/>
              </w:rPr>
              <w:t>Insert text of fire management requirements from project specific approvals.</w:t>
            </w:r>
          </w:p>
        </w:tc>
        <w:tc>
          <w:tcPr>
            <w:tcW w:w="1471" w:type="pct"/>
          </w:tcPr>
          <w:p w14:paraId="0430136A" w14:textId="77777777" w:rsidR="00F71EED" w:rsidRPr="00D84ADB" w:rsidRDefault="00F71EED" w:rsidP="00D64095">
            <w:pPr>
              <w:spacing w:before="40" w:after="40"/>
              <w:rPr>
                <w:b/>
                <w:bCs/>
                <w:i/>
                <w:iCs/>
              </w:rPr>
            </w:pPr>
          </w:p>
        </w:tc>
      </w:tr>
    </w:tbl>
    <w:p w14:paraId="7B52225C" w14:textId="77777777" w:rsidR="00054F6E" w:rsidRPr="00D84ADB" w:rsidRDefault="00054F6E" w:rsidP="009F0BBA"/>
    <w:p w14:paraId="41B361C8" w14:textId="133674A6" w:rsidR="00054F6E" w:rsidRPr="00D84ADB" w:rsidRDefault="00054F6E" w:rsidP="00054F6E">
      <w:pPr>
        <w:pStyle w:val="RefTitleSP"/>
        <w:keepNext/>
        <w:rPr>
          <w:lang w:val="en-AU"/>
        </w:rPr>
      </w:pPr>
      <w:r w:rsidRPr="00D84ADB">
        <w:rPr>
          <w:lang w:val="en-AU"/>
        </w:rPr>
        <w:t>204B.</w:t>
      </w:r>
      <w:r w:rsidR="00202FF8" w:rsidRPr="00D84ADB">
        <w:rPr>
          <w:lang w:val="en-AU"/>
        </w:rPr>
        <w:t>1</w:t>
      </w:r>
      <w:r w:rsidR="00622B48" w:rsidRPr="00D84ADB">
        <w:rPr>
          <w:lang w:val="en-AU"/>
        </w:rPr>
        <w:t>6</w:t>
      </w:r>
      <w:r w:rsidR="00610B72" w:rsidRPr="00D84ADB">
        <w:rPr>
          <w:lang w:val="en-AU"/>
        </w:rPr>
        <w:tab/>
      </w:r>
      <w:r w:rsidR="00202FF8" w:rsidRPr="00D84ADB">
        <w:rPr>
          <w:lang w:val="en-AU"/>
        </w:rPr>
        <w:t>HANDOVER REQUIREMENTS</w:t>
      </w:r>
    </w:p>
    <w:p w14:paraId="19BB168B" w14:textId="6044CE1F" w:rsidR="00054F6E" w:rsidRPr="00D84ADB" w:rsidRDefault="00054F6E" w:rsidP="00054F6E">
      <w:pPr>
        <w:pStyle w:val="TableH1SP"/>
        <w:jc w:val="left"/>
        <w:rPr>
          <w:sz w:val="22"/>
          <w:szCs w:val="24"/>
        </w:rPr>
      </w:pPr>
      <w:r w:rsidRPr="00D84ADB">
        <w:rPr>
          <w:sz w:val="22"/>
          <w:szCs w:val="24"/>
        </w:rPr>
        <w:t>204B.</w:t>
      </w:r>
      <w:r w:rsidR="00202FF8" w:rsidRPr="00D84ADB">
        <w:rPr>
          <w:sz w:val="22"/>
          <w:szCs w:val="24"/>
        </w:rPr>
        <w:t>1</w:t>
      </w:r>
      <w:r w:rsidR="00622B48" w:rsidRPr="00D84ADB">
        <w:rPr>
          <w:sz w:val="22"/>
          <w:szCs w:val="24"/>
        </w:rPr>
        <w:t>6</w:t>
      </w:r>
      <w:r w:rsidRPr="00D84ADB">
        <w:rPr>
          <w:sz w:val="22"/>
          <w:szCs w:val="24"/>
        </w:rPr>
        <w:t xml:space="preserve">.1 </w:t>
      </w:r>
      <w:r w:rsidR="00CC1401" w:rsidRPr="00D84ADB">
        <w:rPr>
          <w:sz w:val="22"/>
          <w:szCs w:val="24"/>
        </w:rPr>
        <w:t>Standard Management Requirements</w:t>
      </w:r>
    </w:p>
    <w:p w14:paraId="2CC05C50" w14:textId="19C7723E" w:rsidR="00054F6E" w:rsidRPr="00D84ADB" w:rsidRDefault="00CC1401" w:rsidP="00054F6E">
      <w:pPr>
        <w:keepNext/>
        <w:spacing w:before="40" w:after="40"/>
        <w:rPr>
          <w:b/>
          <w:bCs/>
        </w:rPr>
      </w:pPr>
      <w:r w:rsidRPr="00D84ADB">
        <w:rPr>
          <w:b/>
          <w:bCs/>
        </w:rPr>
        <w:t xml:space="preserve">Pre </w:t>
      </w:r>
      <w:r w:rsidR="00463AA0" w:rsidRPr="00D84ADB">
        <w:rPr>
          <w:b/>
          <w:bCs/>
        </w:rPr>
        <w:t xml:space="preserve">site </w:t>
      </w:r>
      <w:r w:rsidR="007C52D5" w:rsidRPr="00D84ADB">
        <w:rPr>
          <w:b/>
          <w:bCs/>
        </w:rPr>
        <w:t>w</w:t>
      </w:r>
      <w:r w:rsidRPr="00D84ADB">
        <w:rPr>
          <w:b/>
          <w:bCs/>
        </w:rPr>
        <w:t>ork</w:t>
      </w:r>
      <w:r w:rsidR="007C52D5" w:rsidRPr="00D84ADB">
        <w:rPr>
          <w:b/>
          <w:bCs/>
        </w:rPr>
        <w:t xml:space="preserve"> under the Contract</w:t>
      </w:r>
    </w:p>
    <w:p w14:paraId="6AA23423" w14:textId="77777777" w:rsidR="00054F6E" w:rsidRPr="00D84ADB" w:rsidRDefault="00054F6E" w:rsidP="00E01060">
      <w:pPr>
        <w:pStyle w:val="RefTextSP"/>
      </w:pPr>
      <w:r w:rsidRPr="00D84ADB">
        <w:t>Nil.</w:t>
      </w:r>
    </w:p>
    <w:p w14:paraId="6BC922C8" w14:textId="43E1D2BF" w:rsidR="00054F6E" w:rsidRPr="00D84ADB" w:rsidRDefault="00CC1401" w:rsidP="00054F6E">
      <w:pPr>
        <w:keepNext/>
        <w:spacing w:before="40" w:after="40"/>
        <w:rPr>
          <w:b/>
          <w:bCs/>
        </w:rPr>
      </w:pPr>
      <w:r w:rsidRPr="00D84ADB">
        <w:rPr>
          <w:b/>
          <w:bCs/>
        </w:rPr>
        <w:t xml:space="preserve">During </w:t>
      </w:r>
      <w:r w:rsidR="00463AA0" w:rsidRPr="00D84ADB">
        <w:rPr>
          <w:b/>
          <w:bCs/>
        </w:rPr>
        <w:t xml:space="preserve">site </w:t>
      </w:r>
      <w:r w:rsidR="007C52D5" w:rsidRPr="00D84ADB">
        <w:rPr>
          <w:b/>
          <w:bCs/>
        </w:rPr>
        <w:t>w</w:t>
      </w:r>
      <w:r w:rsidRPr="00D84ADB">
        <w:rPr>
          <w:b/>
          <w:bCs/>
        </w:rPr>
        <w:t>ork</w:t>
      </w:r>
      <w:r w:rsidR="007C52D5" w:rsidRPr="00D84ADB">
        <w:rPr>
          <w:b/>
          <w:bCs/>
        </w:rPr>
        <w:t xml:space="preserve"> under the Contract</w:t>
      </w:r>
    </w:p>
    <w:p w14:paraId="565222AB" w14:textId="495EB5F7" w:rsidR="00054F6E" w:rsidRPr="00D84ADB" w:rsidRDefault="007C1587" w:rsidP="00425AA6">
      <w:pPr>
        <w:pStyle w:val="RefTextSP"/>
        <w:numPr>
          <w:ilvl w:val="0"/>
          <w:numId w:val="45"/>
        </w:numPr>
      </w:pPr>
      <w:r w:rsidRPr="00D84ADB">
        <w:t xml:space="preserve">The Contractor must confirm with the Superintendent how the </w:t>
      </w:r>
      <w:r w:rsidR="005110F6" w:rsidRPr="00D84ADB">
        <w:t xml:space="preserve">records </w:t>
      </w:r>
      <w:r w:rsidRPr="00D84ADB">
        <w:t xml:space="preserve">below </w:t>
      </w:r>
      <w:r w:rsidR="007C52D5" w:rsidRPr="00D84ADB">
        <w:t>will be</w:t>
      </w:r>
      <w:r w:rsidR="005110F6" w:rsidRPr="00D84ADB">
        <w:t xml:space="preserve"> </w:t>
      </w:r>
      <w:r w:rsidRPr="00D84ADB">
        <w:t>issued to the Superintendent.</w:t>
      </w:r>
    </w:p>
    <w:p w14:paraId="2808EC2A" w14:textId="2696E7D8" w:rsidR="00054F6E" w:rsidRPr="00D84ADB" w:rsidRDefault="00CC1401" w:rsidP="00054F6E">
      <w:pPr>
        <w:keepNext/>
        <w:spacing w:before="40" w:after="40"/>
        <w:rPr>
          <w:b/>
          <w:bCs/>
        </w:rPr>
      </w:pPr>
      <w:r w:rsidRPr="00D84ADB">
        <w:rPr>
          <w:b/>
          <w:bCs/>
        </w:rPr>
        <w:t xml:space="preserve">Post </w:t>
      </w:r>
      <w:r w:rsidR="00BC0DE2" w:rsidRPr="00D84ADB">
        <w:rPr>
          <w:b/>
          <w:bCs/>
        </w:rPr>
        <w:t>w</w:t>
      </w:r>
      <w:r w:rsidRPr="00D84ADB">
        <w:rPr>
          <w:b/>
          <w:bCs/>
        </w:rPr>
        <w:t>ork</w:t>
      </w:r>
      <w:r w:rsidR="00BC0DE2" w:rsidRPr="00D84ADB">
        <w:rPr>
          <w:b/>
          <w:bCs/>
        </w:rPr>
        <w:t xml:space="preserve"> </w:t>
      </w:r>
    </w:p>
    <w:p w14:paraId="436DF70D" w14:textId="5B917304" w:rsidR="005631BB" w:rsidRPr="00D84ADB" w:rsidRDefault="005631BB" w:rsidP="00425AA6">
      <w:pPr>
        <w:pStyle w:val="RefTextSP"/>
        <w:numPr>
          <w:ilvl w:val="0"/>
          <w:numId w:val="45"/>
        </w:numPr>
        <w:rPr>
          <w:rFonts w:eastAsia="Times New Roman"/>
        </w:rPr>
      </w:pPr>
      <w:r w:rsidRPr="00D84ADB">
        <w:rPr>
          <w:rFonts w:eastAsia="Times New Roman"/>
        </w:rPr>
        <w:t xml:space="preserve">Within fourteen (14) business days of </w:t>
      </w:r>
      <w:r w:rsidR="007C52D5" w:rsidRPr="00D84ADB">
        <w:rPr>
          <w:rFonts w:eastAsia="Times New Roman"/>
        </w:rPr>
        <w:t xml:space="preserve">the Date of </w:t>
      </w:r>
      <w:r w:rsidRPr="00D84ADB">
        <w:rPr>
          <w:rFonts w:eastAsia="Times New Roman"/>
        </w:rPr>
        <w:t>Practical Completion, the Contractor must ensure the following are issued to the Superintendent:</w:t>
      </w:r>
    </w:p>
    <w:p w14:paraId="450C70A1" w14:textId="3988A51C" w:rsidR="005631BB" w:rsidRPr="00D84ADB" w:rsidRDefault="00B80A74" w:rsidP="00425AA6">
      <w:pPr>
        <w:pStyle w:val="RefTextSP"/>
        <w:numPr>
          <w:ilvl w:val="0"/>
          <w:numId w:val="46"/>
        </w:numPr>
        <w:ind w:left="924" w:hanging="567"/>
        <w:rPr>
          <w:rFonts w:eastAsia="Times New Roman"/>
        </w:rPr>
      </w:pPr>
      <w:r w:rsidRPr="00D84ADB">
        <w:rPr>
          <w:rFonts w:eastAsia="Times New Roman"/>
        </w:rPr>
        <w:t xml:space="preserve">closed out </w:t>
      </w:r>
      <w:r w:rsidR="007A7FD5" w:rsidRPr="00D84ADB">
        <w:rPr>
          <w:rFonts w:eastAsia="Times New Roman"/>
        </w:rPr>
        <w:t>E</w:t>
      </w:r>
      <w:r w:rsidR="005631BB" w:rsidRPr="00D84ADB">
        <w:rPr>
          <w:rFonts w:eastAsia="Times New Roman"/>
        </w:rPr>
        <w:t xml:space="preserve">nvironmental </w:t>
      </w:r>
      <w:r w:rsidR="007A7FD5" w:rsidRPr="00D84ADB">
        <w:rPr>
          <w:rFonts w:eastAsia="Times New Roman"/>
        </w:rPr>
        <w:t>I</w:t>
      </w:r>
      <w:r w:rsidR="005631BB" w:rsidRPr="00D84ADB">
        <w:rPr>
          <w:rFonts w:eastAsia="Times New Roman"/>
        </w:rPr>
        <w:t>ncident investigations</w:t>
      </w:r>
      <w:r w:rsidR="00A42FD7" w:rsidRPr="00D84ADB">
        <w:rPr>
          <w:rFonts w:eastAsia="Times New Roman"/>
        </w:rPr>
        <w:t>, corrective actions</w:t>
      </w:r>
      <w:r w:rsidR="005631BB" w:rsidRPr="00D84ADB">
        <w:rPr>
          <w:rFonts w:eastAsia="Times New Roman"/>
        </w:rPr>
        <w:t xml:space="preserve"> and audit</w:t>
      </w:r>
      <w:r w:rsidR="00823DE4" w:rsidRPr="00D84ADB">
        <w:rPr>
          <w:rFonts w:eastAsia="Times New Roman"/>
        </w:rPr>
        <w:t xml:space="preserve"> actions</w:t>
      </w:r>
      <w:r w:rsidR="00517327" w:rsidRPr="00D84ADB">
        <w:rPr>
          <w:rFonts w:eastAsia="Times New Roman"/>
        </w:rPr>
        <w:t>,</w:t>
      </w:r>
      <w:r w:rsidR="00A42FD7" w:rsidRPr="00D84ADB">
        <w:rPr>
          <w:rFonts w:eastAsia="Times New Roman"/>
        </w:rPr>
        <w:t xml:space="preserve"> and</w:t>
      </w:r>
    </w:p>
    <w:p w14:paraId="61B8525D" w14:textId="61D5D246" w:rsidR="005631BB" w:rsidRPr="00D84ADB" w:rsidRDefault="005631BB" w:rsidP="00425AA6">
      <w:pPr>
        <w:pStyle w:val="RefTextSP"/>
        <w:numPr>
          <w:ilvl w:val="0"/>
          <w:numId w:val="46"/>
        </w:numPr>
        <w:ind w:left="924" w:hanging="567"/>
        <w:rPr>
          <w:rFonts w:eastAsia="Times New Roman"/>
        </w:rPr>
      </w:pPr>
      <w:r w:rsidRPr="00D84ADB">
        <w:rPr>
          <w:rFonts w:eastAsia="Times New Roman"/>
        </w:rPr>
        <w:lastRenderedPageBreak/>
        <w:t xml:space="preserve">communications register and evidence of timely response to all </w:t>
      </w:r>
      <w:r w:rsidR="00A42FD7" w:rsidRPr="00D84ADB">
        <w:rPr>
          <w:rFonts w:eastAsia="Times New Roman"/>
        </w:rPr>
        <w:t xml:space="preserve">environmental </w:t>
      </w:r>
      <w:r w:rsidRPr="00D84ADB">
        <w:rPr>
          <w:rFonts w:eastAsia="Times New Roman"/>
        </w:rPr>
        <w:t>complaints</w:t>
      </w:r>
      <w:r w:rsidR="00A42FD7" w:rsidRPr="00D84ADB">
        <w:rPr>
          <w:rFonts w:eastAsia="Times New Roman"/>
        </w:rPr>
        <w:t>.</w:t>
      </w:r>
    </w:p>
    <w:p w14:paraId="68FCC0E5" w14:textId="38101244" w:rsidR="00054F6E" w:rsidRPr="00D84ADB" w:rsidRDefault="00054F6E" w:rsidP="00054F6E">
      <w:pPr>
        <w:pStyle w:val="TableH1SP"/>
        <w:jc w:val="left"/>
        <w:rPr>
          <w:sz w:val="22"/>
          <w:szCs w:val="24"/>
        </w:rPr>
      </w:pPr>
      <w:r w:rsidRPr="00D84ADB">
        <w:rPr>
          <w:sz w:val="22"/>
          <w:szCs w:val="24"/>
        </w:rPr>
        <w:t>204B.1</w:t>
      </w:r>
      <w:r w:rsidR="00622B48" w:rsidRPr="00D84ADB">
        <w:rPr>
          <w:sz w:val="22"/>
          <w:szCs w:val="24"/>
        </w:rPr>
        <w:t>6</w:t>
      </w:r>
      <w:r w:rsidRPr="00D84ADB">
        <w:rPr>
          <w:sz w:val="22"/>
          <w:szCs w:val="24"/>
        </w:rPr>
        <w:t xml:space="preserve">.2 </w:t>
      </w:r>
      <w:r w:rsidR="00A41256" w:rsidRPr="00D84ADB">
        <w:rPr>
          <w:sz w:val="22"/>
          <w:szCs w:val="24"/>
        </w:rPr>
        <w:t xml:space="preserve">Contract </w:t>
      </w:r>
      <w:r w:rsidR="00CC1401"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A41256" w:rsidRPr="00D84ADB" w14:paraId="0CDD69A6" w14:textId="77777777" w:rsidTr="00D64095">
        <w:trPr>
          <w:cantSplit/>
        </w:trPr>
        <w:tc>
          <w:tcPr>
            <w:tcW w:w="3529" w:type="pct"/>
            <w:tcMar>
              <w:left w:w="57" w:type="dxa"/>
            </w:tcMar>
          </w:tcPr>
          <w:p w14:paraId="08B74331" w14:textId="7182F1F7" w:rsidR="00A41256" w:rsidRPr="00D84ADB" w:rsidRDefault="00A41256" w:rsidP="00D64095">
            <w:pPr>
              <w:keepNext/>
              <w:spacing w:before="40" w:after="40"/>
              <w:rPr>
                <w:b/>
                <w:bCs/>
                <w:sz w:val="20"/>
                <w:szCs w:val="18"/>
              </w:rPr>
            </w:pPr>
            <w:r w:rsidRPr="00D84ADB">
              <w:rPr>
                <w:b/>
                <w:bCs/>
                <w:sz w:val="20"/>
                <w:szCs w:val="18"/>
              </w:rPr>
              <w:t>HANDOVER REQUIREMENTS</w:t>
            </w:r>
          </w:p>
        </w:tc>
        <w:tc>
          <w:tcPr>
            <w:tcW w:w="1471" w:type="pct"/>
          </w:tcPr>
          <w:p w14:paraId="799965A5" w14:textId="24584089" w:rsidR="00A41256" w:rsidRPr="00D84ADB" w:rsidRDefault="00A41256"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A41256" w:rsidRPr="00D84ADB" w14:paraId="251027CE" w14:textId="77777777" w:rsidTr="00D64095">
        <w:trPr>
          <w:cantSplit/>
        </w:trPr>
        <w:tc>
          <w:tcPr>
            <w:tcW w:w="3529" w:type="pct"/>
            <w:tcMar>
              <w:left w:w="57" w:type="dxa"/>
            </w:tcMar>
          </w:tcPr>
          <w:p w14:paraId="252ABEC7" w14:textId="6A9B8C36" w:rsidR="00A41256" w:rsidRPr="00D84ADB" w:rsidRDefault="006B1616" w:rsidP="00D64095">
            <w:pPr>
              <w:spacing w:before="40" w:after="40"/>
            </w:pPr>
            <w:r>
              <w:t>Nil.</w:t>
            </w:r>
          </w:p>
          <w:p w14:paraId="73E597FB" w14:textId="63E1AC18" w:rsidR="00A41256"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4A046128" w14:textId="77777777" w:rsidR="00A41256" w:rsidRPr="00D84ADB" w:rsidRDefault="00A41256" w:rsidP="00D64095">
            <w:pPr>
              <w:spacing w:before="40" w:after="40"/>
              <w:rPr>
                <w:b/>
                <w:bCs/>
                <w:i/>
                <w:iCs/>
              </w:rPr>
            </w:pPr>
          </w:p>
        </w:tc>
      </w:tr>
      <w:tr w:rsidR="00A41256" w:rsidRPr="00D84ADB" w14:paraId="5CD1F069" w14:textId="77777777" w:rsidTr="00D64095">
        <w:trPr>
          <w:cantSplit/>
        </w:trPr>
        <w:tc>
          <w:tcPr>
            <w:tcW w:w="3529" w:type="pct"/>
            <w:tcMar>
              <w:left w:w="57" w:type="dxa"/>
            </w:tcMar>
          </w:tcPr>
          <w:p w14:paraId="77D3CF5E" w14:textId="5153F386" w:rsidR="00A41256" w:rsidRPr="00D84ADB" w:rsidRDefault="001203CE" w:rsidP="00425AA6">
            <w:pPr>
              <w:pStyle w:val="ListParagraph"/>
              <w:numPr>
                <w:ilvl w:val="0"/>
                <w:numId w:val="93"/>
              </w:numPr>
              <w:spacing w:before="40" w:after="40"/>
              <w:contextualSpacing w:val="0"/>
              <w:rPr>
                <w:color w:val="0070C0"/>
              </w:rPr>
            </w:pPr>
            <w:r w:rsidRPr="00D84ADB">
              <w:rPr>
                <w:color w:val="0070C0"/>
              </w:rPr>
              <w:t xml:space="preserve">Where </w:t>
            </w:r>
            <w:r w:rsidR="00911F6B">
              <w:rPr>
                <w:color w:val="0070C0"/>
              </w:rPr>
              <w:t>activities</w:t>
            </w:r>
            <w:r w:rsidRPr="00D84ADB">
              <w:rPr>
                <w:color w:val="0070C0"/>
              </w:rPr>
              <w:t xml:space="preserve"> have taken place utilising a Department of Biodiversity, Conservation and Attractions permit for work under the Contract in the Swan and Canning River Development Control Areas, the completed close-out report together with all required evidence must be provided to the Superintendent within 14 business days of Date of Practical Completion.</w:t>
            </w:r>
          </w:p>
        </w:tc>
        <w:tc>
          <w:tcPr>
            <w:tcW w:w="1471" w:type="pct"/>
          </w:tcPr>
          <w:p w14:paraId="13C73892" w14:textId="77777777" w:rsidR="00A41256" w:rsidRPr="00D84ADB" w:rsidRDefault="00A41256" w:rsidP="00D64095">
            <w:pPr>
              <w:spacing w:before="40" w:after="40"/>
              <w:rPr>
                <w:b/>
                <w:bCs/>
                <w:i/>
                <w:iCs/>
                <w:color w:val="0070C0"/>
              </w:rPr>
            </w:pPr>
          </w:p>
        </w:tc>
      </w:tr>
      <w:tr w:rsidR="00A41256" w:rsidRPr="00D84ADB" w14:paraId="735A44CB" w14:textId="77777777" w:rsidTr="00D64095">
        <w:trPr>
          <w:cantSplit/>
        </w:trPr>
        <w:tc>
          <w:tcPr>
            <w:tcW w:w="3529" w:type="pct"/>
            <w:tcMar>
              <w:left w:w="57" w:type="dxa"/>
            </w:tcMar>
          </w:tcPr>
          <w:p w14:paraId="7D00CEE6" w14:textId="5A2CE6FE" w:rsidR="00A41256" w:rsidRPr="00D84ADB" w:rsidRDefault="00A32BD3" w:rsidP="00425AA6">
            <w:pPr>
              <w:pStyle w:val="ListParagraph"/>
              <w:numPr>
                <w:ilvl w:val="0"/>
                <w:numId w:val="93"/>
              </w:numPr>
              <w:spacing w:before="40" w:after="40"/>
              <w:contextualSpacing w:val="0"/>
              <w:rPr>
                <w:color w:val="0070C0"/>
              </w:rPr>
            </w:pPr>
            <w:r w:rsidRPr="00D84ADB">
              <w:rPr>
                <w:i/>
                <w:iCs/>
                <w:color w:val="FF0000"/>
              </w:rPr>
              <w:t>Insert text for project specific handover and practical completion requirements.</w:t>
            </w:r>
          </w:p>
        </w:tc>
        <w:tc>
          <w:tcPr>
            <w:tcW w:w="1471" w:type="pct"/>
          </w:tcPr>
          <w:p w14:paraId="230E36D5" w14:textId="77777777" w:rsidR="00A41256" w:rsidRPr="00D84ADB" w:rsidRDefault="00A41256" w:rsidP="00D64095">
            <w:pPr>
              <w:spacing w:before="40" w:after="40"/>
              <w:rPr>
                <w:b/>
                <w:bCs/>
                <w:i/>
                <w:iCs/>
                <w:color w:val="0070C0"/>
              </w:rPr>
            </w:pPr>
          </w:p>
        </w:tc>
      </w:tr>
    </w:tbl>
    <w:p w14:paraId="5B3DF451" w14:textId="77777777" w:rsidR="00EF2732" w:rsidRPr="00D84ADB" w:rsidRDefault="00EF2732" w:rsidP="009F0BBA"/>
    <w:p w14:paraId="72D2B7F7" w14:textId="79043385" w:rsidR="00EF2732" w:rsidRPr="00D84ADB" w:rsidRDefault="00EF2732" w:rsidP="00EF2732">
      <w:pPr>
        <w:pStyle w:val="RefTitleSP"/>
        <w:keepNext/>
        <w:rPr>
          <w:lang w:val="en-AU"/>
        </w:rPr>
      </w:pPr>
      <w:r w:rsidRPr="00D84ADB">
        <w:rPr>
          <w:lang w:val="en-AU"/>
        </w:rPr>
        <w:t>204B.1</w:t>
      </w:r>
      <w:r w:rsidR="00622B48" w:rsidRPr="00D84ADB">
        <w:rPr>
          <w:lang w:val="en-AU"/>
        </w:rPr>
        <w:t>7</w:t>
      </w:r>
      <w:r w:rsidR="00610B72" w:rsidRPr="00D84ADB">
        <w:rPr>
          <w:lang w:val="en-AU"/>
        </w:rPr>
        <w:tab/>
      </w:r>
      <w:r w:rsidR="009D7CCB" w:rsidRPr="00D84ADB">
        <w:rPr>
          <w:lang w:val="en-AU"/>
        </w:rPr>
        <w:t>HAZARDOUS MATERIALS</w:t>
      </w:r>
    </w:p>
    <w:p w14:paraId="18E87831" w14:textId="03950A1F" w:rsidR="00EF2732" w:rsidRPr="00D84ADB" w:rsidRDefault="00EF2732" w:rsidP="00EF2732">
      <w:pPr>
        <w:pStyle w:val="TableH1SP"/>
        <w:jc w:val="left"/>
        <w:rPr>
          <w:sz w:val="22"/>
          <w:szCs w:val="24"/>
        </w:rPr>
      </w:pPr>
      <w:r w:rsidRPr="00D84ADB">
        <w:rPr>
          <w:sz w:val="22"/>
          <w:szCs w:val="24"/>
        </w:rPr>
        <w:t>204B.1</w:t>
      </w:r>
      <w:r w:rsidR="00622B48" w:rsidRPr="00D84ADB">
        <w:rPr>
          <w:sz w:val="22"/>
          <w:szCs w:val="24"/>
        </w:rPr>
        <w:t>7</w:t>
      </w:r>
      <w:r w:rsidRPr="00D84ADB">
        <w:rPr>
          <w:sz w:val="22"/>
          <w:szCs w:val="24"/>
        </w:rPr>
        <w:t xml:space="preserve">.1 </w:t>
      </w:r>
      <w:r w:rsidR="00CC1401" w:rsidRPr="00D84ADB">
        <w:rPr>
          <w:sz w:val="22"/>
          <w:szCs w:val="24"/>
        </w:rPr>
        <w:t>Standard Management Requirements</w:t>
      </w:r>
    </w:p>
    <w:p w14:paraId="24A94F3D" w14:textId="5ED8F60F" w:rsidR="00EF2732" w:rsidRPr="00D84ADB" w:rsidRDefault="008C0F62" w:rsidP="00EF2732">
      <w:pPr>
        <w:keepNext/>
        <w:spacing w:before="40" w:after="40"/>
        <w:rPr>
          <w:b/>
          <w:bCs/>
        </w:rPr>
      </w:pPr>
      <w:r w:rsidRPr="00D84ADB">
        <w:rPr>
          <w:b/>
          <w:bCs/>
        </w:rPr>
        <w:t>Pre site work</w:t>
      </w:r>
      <w:r w:rsidR="00BC0DE2" w:rsidRPr="00D84ADB">
        <w:rPr>
          <w:b/>
          <w:bCs/>
        </w:rPr>
        <w:t xml:space="preserve"> under the Contract</w:t>
      </w:r>
    </w:p>
    <w:p w14:paraId="4CAF2260" w14:textId="44648094" w:rsidR="00957782" w:rsidRPr="00D84ADB" w:rsidRDefault="00957782" w:rsidP="00425AA6">
      <w:pPr>
        <w:pStyle w:val="RefTextSP"/>
        <w:numPr>
          <w:ilvl w:val="0"/>
          <w:numId w:val="47"/>
        </w:numPr>
      </w:pPr>
      <w:r w:rsidRPr="00D84ADB">
        <w:t xml:space="preserve">The Contractor must ensure that the risk of hazardous materials causing </w:t>
      </w:r>
      <w:r w:rsidR="00DA39DD" w:rsidRPr="00D84ADB">
        <w:t>Environmental and Heritage Impacts</w:t>
      </w:r>
      <w:r w:rsidRPr="00D84ADB">
        <w:t xml:space="preserve"> to the community, environment or infrastructure is avoided and/or minimised.</w:t>
      </w:r>
    </w:p>
    <w:p w14:paraId="75C694D6" w14:textId="1119226C" w:rsidR="00957782" w:rsidRPr="00D84ADB" w:rsidRDefault="00957782" w:rsidP="00425AA6">
      <w:pPr>
        <w:pStyle w:val="RefTextSP"/>
        <w:numPr>
          <w:ilvl w:val="0"/>
          <w:numId w:val="47"/>
        </w:numPr>
      </w:pPr>
      <w:r w:rsidRPr="00D84ADB">
        <w:t xml:space="preserve">The Contractor must ensure there are </w:t>
      </w:r>
      <w:r w:rsidR="00DA39DD" w:rsidRPr="00D84ADB">
        <w:t>O</w:t>
      </w:r>
      <w:r w:rsidRPr="00D84ADB">
        <w:t xml:space="preserve">perational </w:t>
      </w:r>
      <w:r w:rsidR="00DA39DD" w:rsidRPr="00D84ADB">
        <w:t>C</w:t>
      </w:r>
      <w:r w:rsidRPr="00D84ADB">
        <w:t>ontrols to address high-risk activities including, but not limited to:</w:t>
      </w:r>
    </w:p>
    <w:p w14:paraId="5E48DF62" w14:textId="77777777" w:rsidR="00957782" w:rsidRPr="00D84ADB" w:rsidRDefault="00957782" w:rsidP="00425AA6">
      <w:pPr>
        <w:pStyle w:val="RefTextSP"/>
        <w:numPr>
          <w:ilvl w:val="0"/>
          <w:numId w:val="48"/>
        </w:numPr>
        <w:ind w:left="924" w:hanging="567"/>
      </w:pPr>
      <w:r w:rsidRPr="00D84ADB">
        <w:t>storage of bitumen, asphalt, concrete or aggregate;</w:t>
      </w:r>
    </w:p>
    <w:p w14:paraId="2CAEA65E" w14:textId="77777777" w:rsidR="00957782" w:rsidRPr="00D84ADB" w:rsidRDefault="00957782" w:rsidP="00425AA6">
      <w:pPr>
        <w:pStyle w:val="RefTextSP"/>
        <w:numPr>
          <w:ilvl w:val="0"/>
          <w:numId w:val="48"/>
        </w:numPr>
        <w:ind w:left="924" w:hanging="567"/>
      </w:pPr>
      <w:r w:rsidRPr="00D84ADB">
        <w:t>precoating;</w:t>
      </w:r>
    </w:p>
    <w:p w14:paraId="43312FFA" w14:textId="4DAAF618" w:rsidR="00957782" w:rsidRPr="00D84ADB" w:rsidRDefault="00957782" w:rsidP="00425AA6">
      <w:pPr>
        <w:pStyle w:val="RefTextSP"/>
        <w:numPr>
          <w:ilvl w:val="0"/>
          <w:numId w:val="48"/>
        </w:numPr>
        <w:ind w:left="924" w:hanging="567"/>
      </w:pPr>
      <w:r w:rsidRPr="00D84ADB">
        <w:t>fuel storage;</w:t>
      </w:r>
    </w:p>
    <w:p w14:paraId="510A5CC4" w14:textId="77777777" w:rsidR="00957782" w:rsidRPr="00D84ADB" w:rsidRDefault="00957782" w:rsidP="00425AA6">
      <w:pPr>
        <w:pStyle w:val="RefTextSP"/>
        <w:numPr>
          <w:ilvl w:val="0"/>
          <w:numId w:val="48"/>
        </w:numPr>
        <w:ind w:left="924" w:hanging="567"/>
      </w:pPr>
      <w:r w:rsidRPr="00D84ADB">
        <w:t>designated areas for refuelling and mobile refuelling locations;</w:t>
      </w:r>
    </w:p>
    <w:p w14:paraId="1595A7F8" w14:textId="64F869F9" w:rsidR="00957782" w:rsidRPr="00D84ADB" w:rsidRDefault="006B3AE5" w:rsidP="00425AA6">
      <w:pPr>
        <w:pStyle w:val="RefTextSP"/>
        <w:numPr>
          <w:ilvl w:val="0"/>
          <w:numId w:val="48"/>
        </w:numPr>
        <w:ind w:left="924" w:hanging="567"/>
      </w:pPr>
      <w:r w:rsidRPr="00D84ADB">
        <w:t xml:space="preserve">hazardous materials and </w:t>
      </w:r>
      <w:r w:rsidR="00957782" w:rsidRPr="00D84ADB">
        <w:t>chemical storage;</w:t>
      </w:r>
    </w:p>
    <w:p w14:paraId="295983A0" w14:textId="32AFE5B0" w:rsidR="00957782" w:rsidRPr="00D84ADB" w:rsidRDefault="00957782" w:rsidP="00425AA6">
      <w:pPr>
        <w:pStyle w:val="RefTextSP"/>
        <w:numPr>
          <w:ilvl w:val="0"/>
          <w:numId w:val="48"/>
        </w:numPr>
        <w:ind w:left="924" w:hanging="567"/>
      </w:pPr>
      <w:r w:rsidRPr="00D84ADB">
        <w:t>vehicle and machinery minor maintenance and servicing;</w:t>
      </w:r>
    </w:p>
    <w:p w14:paraId="6A1B633F" w14:textId="77777777" w:rsidR="00957782" w:rsidRPr="00D84ADB" w:rsidRDefault="00957782" w:rsidP="00425AA6">
      <w:pPr>
        <w:pStyle w:val="RefTextSP"/>
        <w:numPr>
          <w:ilvl w:val="0"/>
          <w:numId w:val="48"/>
        </w:numPr>
        <w:ind w:left="924" w:hanging="567"/>
      </w:pPr>
      <w:r w:rsidRPr="00D84ADB">
        <w:t>hazardous waste storage and disposal.</w:t>
      </w:r>
    </w:p>
    <w:p w14:paraId="37BB44B9" w14:textId="65CD24E9" w:rsidR="00957782" w:rsidRPr="00D84ADB" w:rsidRDefault="00957782" w:rsidP="00425AA6">
      <w:pPr>
        <w:pStyle w:val="RefTextSP"/>
        <w:numPr>
          <w:ilvl w:val="0"/>
          <w:numId w:val="47"/>
        </w:numPr>
      </w:pPr>
      <w:r w:rsidRPr="00D84ADB">
        <w:t>The Contractor must nominate the designated location for undertaking all high-risk activities</w:t>
      </w:r>
      <w:r w:rsidR="006B3AE5" w:rsidRPr="00D84ADB">
        <w:t xml:space="preserve"> for the Superintendent’s approval</w:t>
      </w:r>
      <w:r w:rsidR="00FB2327" w:rsidRPr="00D84ADB">
        <w:t xml:space="preserve"> and show this on the </w:t>
      </w:r>
      <w:r w:rsidR="00B52BF9" w:rsidRPr="00D84ADB">
        <w:t>s</w:t>
      </w:r>
      <w:r w:rsidR="00FB2327" w:rsidRPr="00D84ADB">
        <w:t xml:space="preserve">ite </w:t>
      </w:r>
      <w:r w:rsidR="00B52BF9" w:rsidRPr="00D84ADB">
        <w:t>l</w:t>
      </w:r>
      <w:r w:rsidR="00FB2327" w:rsidRPr="00D84ADB">
        <w:t xml:space="preserve">ayout </w:t>
      </w:r>
      <w:r w:rsidR="00B52BF9" w:rsidRPr="00D84ADB">
        <w:t>f</w:t>
      </w:r>
      <w:r w:rsidR="00FB2327" w:rsidRPr="00D84ADB">
        <w:t>igure</w:t>
      </w:r>
      <w:r w:rsidR="00857392" w:rsidRPr="00D84ADB">
        <w:t xml:space="preserve"> in the EMP</w:t>
      </w:r>
      <w:r w:rsidRPr="00D84ADB">
        <w:t>.</w:t>
      </w:r>
    </w:p>
    <w:p w14:paraId="26484912" w14:textId="36A0FE6A" w:rsidR="00957782" w:rsidRPr="00D84ADB" w:rsidRDefault="00957782" w:rsidP="00425AA6">
      <w:pPr>
        <w:pStyle w:val="RefTextSP"/>
        <w:numPr>
          <w:ilvl w:val="0"/>
          <w:numId w:val="47"/>
        </w:numPr>
      </w:pPr>
      <w:r w:rsidRPr="00D84ADB">
        <w:t>The Contractor must ensure all hazardous material spills are cleaned up immediately and material is appropriately disposed of</w:t>
      </w:r>
      <w:r w:rsidR="00E81552" w:rsidRPr="00D84ADB">
        <w:t xml:space="preserve"> in an approved location</w:t>
      </w:r>
      <w:r w:rsidRPr="00D84ADB">
        <w:t>.</w:t>
      </w:r>
      <w:r w:rsidR="003D3D13">
        <w:t xml:space="preserve">  </w:t>
      </w:r>
      <w:r w:rsidR="0045020E" w:rsidRPr="00D84ADB">
        <w:t>Such spills must be reported and investigated as an Environmental Incident.</w:t>
      </w:r>
    </w:p>
    <w:p w14:paraId="6E53F810" w14:textId="44949F8D" w:rsidR="00CB1F5F" w:rsidRPr="00D84ADB" w:rsidRDefault="00CB1F5F" w:rsidP="00425AA6">
      <w:pPr>
        <w:pStyle w:val="RefTextSP"/>
        <w:numPr>
          <w:ilvl w:val="0"/>
          <w:numId w:val="47"/>
        </w:numPr>
      </w:pPr>
      <w:r w:rsidRPr="00D84ADB">
        <w:t>The Contractor must ensure</w:t>
      </w:r>
      <w:r w:rsidR="00127E42" w:rsidRPr="00D84ADB">
        <w:t xml:space="preserve"> that hazardous materials handling and storage are consistent with</w:t>
      </w:r>
      <w:r w:rsidR="00911F6B">
        <w:t xml:space="preserve"> the relevant </w:t>
      </w:r>
      <w:r w:rsidR="00127E42" w:rsidRPr="00D84ADB">
        <w:t>Safety Data S</w:t>
      </w:r>
      <w:r w:rsidR="003868C1" w:rsidRPr="00D84ADB">
        <w:t>heet</w:t>
      </w:r>
      <w:r w:rsidR="00911F6B">
        <w:t>s</w:t>
      </w:r>
      <w:r w:rsidR="00127E42" w:rsidRPr="00D84ADB">
        <w:t>.</w:t>
      </w:r>
    </w:p>
    <w:p w14:paraId="41B92A08" w14:textId="6E44FC69" w:rsidR="00957782" w:rsidRPr="00D84ADB" w:rsidRDefault="00957782" w:rsidP="00425AA6">
      <w:pPr>
        <w:pStyle w:val="RefTextSP"/>
        <w:numPr>
          <w:ilvl w:val="0"/>
          <w:numId w:val="47"/>
        </w:numPr>
      </w:pPr>
      <w:r w:rsidRPr="00D84ADB">
        <w:t>When storing bulk hazardous materials (including fuel), the Contractor must ensure that infrastructure (including pipelines) must be labelled, signposted or otherwise indicate the contents and be protected from vehicular impact (e.g. earthen windrows, bollards, concrete blocks etc.).</w:t>
      </w:r>
    </w:p>
    <w:p w14:paraId="7A432CF4" w14:textId="7DE29319" w:rsidR="00EF2732" w:rsidRPr="00D84ADB" w:rsidRDefault="008C0F62" w:rsidP="00EF2732">
      <w:pPr>
        <w:keepNext/>
        <w:spacing w:before="40" w:after="40"/>
        <w:rPr>
          <w:b/>
          <w:bCs/>
        </w:rPr>
      </w:pPr>
      <w:r w:rsidRPr="00D84ADB">
        <w:rPr>
          <w:b/>
          <w:bCs/>
        </w:rPr>
        <w:t>During site work</w:t>
      </w:r>
      <w:r w:rsidR="00BC0DE2" w:rsidRPr="00D84ADB">
        <w:rPr>
          <w:b/>
          <w:bCs/>
        </w:rPr>
        <w:t xml:space="preserve"> under the Contract</w:t>
      </w:r>
    </w:p>
    <w:p w14:paraId="61C88C67" w14:textId="3AD07AAA" w:rsidR="009820F1" w:rsidRPr="00D84ADB" w:rsidRDefault="009820F1" w:rsidP="00425AA6">
      <w:pPr>
        <w:pStyle w:val="RefTextSP"/>
        <w:numPr>
          <w:ilvl w:val="0"/>
          <w:numId w:val="47"/>
        </w:numPr>
      </w:pPr>
      <w:r w:rsidRPr="00D84ADB">
        <w:t xml:space="preserve">The Contractor must ensure activities </w:t>
      </w:r>
      <w:r w:rsidR="00FB2327" w:rsidRPr="00D84ADB">
        <w:t xml:space="preserve">involving the handling or storage of hazardous materials </w:t>
      </w:r>
      <w:r w:rsidRPr="00D84ADB">
        <w:t>are not undertaken within 50 m</w:t>
      </w:r>
      <w:r w:rsidR="000201D4" w:rsidRPr="00D84ADB">
        <w:t>etres</w:t>
      </w:r>
      <w:r w:rsidRPr="00D84ADB">
        <w:t xml:space="preserve"> of any sensitive receptors including, but not limited to:</w:t>
      </w:r>
    </w:p>
    <w:p w14:paraId="65BF30B8" w14:textId="77777777" w:rsidR="009820F1" w:rsidRPr="00D84ADB" w:rsidRDefault="009820F1" w:rsidP="00425AA6">
      <w:pPr>
        <w:pStyle w:val="RefTextSP"/>
        <w:numPr>
          <w:ilvl w:val="0"/>
          <w:numId w:val="49"/>
        </w:numPr>
        <w:ind w:left="924" w:hanging="567"/>
      </w:pPr>
      <w:r w:rsidRPr="00D84ADB">
        <w:lastRenderedPageBreak/>
        <w:t>watercourses;</w:t>
      </w:r>
    </w:p>
    <w:p w14:paraId="72BCF2DC" w14:textId="77777777" w:rsidR="009820F1" w:rsidRPr="00D84ADB" w:rsidRDefault="009820F1" w:rsidP="00425AA6">
      <w:pPr>
        <w:pStyle w:val="RefTextSP"/>
        <w:numPr>
          <w:ilvl w:val="0"/>
          <w:numId w:val="49"/>
        </w:numPr>
        <w:ind w:left="924" w:hanging="567"/>
      </w:pPr>
      <w:r w:rsidRPr="00D84ADB">
        <w:t>wetlands;</w:t>
      </w:r>
    </w:p>
    <w:p w14:paraId="55BDD0F7" w14:textId="77777777" w:rsidR="009820F1" w:rsidRPr="00D84ADB" w:rsidRDefault="009820F1" w:rsidP="00425AA6">
      <w:pPr>
        <w:pStyle w:val="RefTextSP"/>
        <w:numPr>
          <w:ilvl w:val="0"/>
          <w:numId w:val="49"/>
        </w:numPr>
        <w:ind w:left="924" w:hanging="567"/>
      </w:pPr>
      <w:r w:rsidRPr="00D84ADB">
        <w:t>Public Drinking Water Source Areas (PDWSAs);</w:t>
      </w:r>
    </w:p>
    <w:p w14:paraId="6E06750F" w14:textId="4E1A8551" w:rsidR="009820F1" w:rsidRPr="00D84ADB" w:rsidRDefault="009820F1" w:rsidP="00425AA6">
      <w:pPr>
        <w:pStyle w:val="RefTextSP"/>
        <w:numPr>
          <w:ilvl w:val="0"/>
          <w:numId w:val="49"/>
        </w:numPr>
        <w:ind w:left="924" w:hanging="567"/>
      </w:pPr>
      <w:r w:rsidRPr="00D84ADB">
        <w:t>wellhead protection zones;</w:t>
      </w:r>
    </w:p>
    <w:p w14:paraId="08C5BEC8" w14:textId="77777777" w:rsidR="009820F1" w:rsidRPr="00D84ADB" w:rsidRDefault="009820F1" w:rsidP="00425AA6">
      <w:pPr>
        <w:pStyle w:val="RefTextSP"/>
        <w:numPr>
          <w:ilvl w:val="0"/>
          <w:numId w:val="49"/>
        </w:numPr>
        <w:ind w:left="924" w:hanging="567"/>
      </w:pPr>
      <w:r w:rsidRPr="00D84ADB">
        <w:t>protected land tenure; or</w:t>
      </w:r>
    </w:p>
    <w:p w14:paraId="2534BBBA" w14:textId="77777777" w:rsidR="009820F1" w:rsidRPr="00D84ADB" w:rsidRDefault="009820F1" w:rsidP="00425AA6">
      <w:pPr>
        <w:pStyle w:val="RefTextSP"/>
        <w:numPr>
          <w:ilvl w:val="0"/>
          <w:numId w:val="49"/>
        </w:numPr>
        <w:ind w:left="924" w:hanging="567"/>
      </w:pPr>
      <w:r w:rsidRPr="00D84ADB">
        <w:t>Special Environmental Areas (SEAs).</w:t>
      </w:r>
    </w:p>
    <w:p w14:paraId="73128378" w14:textId="3229AB55" w:rsidR="009820F1" w:rsidRPr="00D84ADB" w:rsidRDefault="009820F1" w:rsidP="00425AA6">
      <w:pPr>
        <w:pStyle w:val="RefTextSP"/>
        <w:numPr>
          <w:ilvl w:val="0"/>
          <w:numId w:val="47"/>
        </w:numPr>
      </w:pPr>
      <w:r w:rsidRPr="00D84ADB">
        <w:t xml:space="preserve">The 50 metre </w:t>
      </w:r>
      <w:r w:rsidR="0007308E" w:rsidRPr="00D84ADB">
        <w:t>distance referenced in (</w:t>
      </w:r>
      <w:r w:rsidR="00E745A8" w:rsidRPr="00D84ADB">
        <w:t>g</w:t>
      </w:r>
      <w:r w:rsidR="0007308E" w:rsidRPr="00D84ADB">
        <w:t xml:space="preserve">) above </w:t>
      </w:r>
      <w:r w:rsidRPr="00D84ADB">
        <w:t xml:space="preserve">may be reduced </w:t>
      </w:r>
      <w:r w:rsidR="0007308E" w:rsidRPr="00D84ADB">
        <w:t xml:space="preserve">if approved by the Superintendent </w:t>
      </w:r>
      <w:r w:rsidRPr="00D84ADB">
        <w:t xml:space="preserve">where the Contractor can demonstrate that the high-risk activities </w:t>
      </w:r>
      <w:r w:rsidR="00753FCC" w:rsidRPr="00D84ADB">
        <w:t xml:space="preserve">additional </w:t>
      </w:r>
      <w:r w:rsidR="00957E36" w:rsidRPr="00D84ADB">
        <w:t>O</w:t>
      </w:r>
      <w:r w:rsidR="00753FCC" w:rsidRPr="00D84ADB">
        <w:t xml:space="preserve">perational </w:t>
      </w:r>
      <w:r w:rsidR="00957E36" w:rsidRPr="00D84ADB">
        <w:t>C</w:t>
      </w:r>
      <w:r w:rsidR="00753FCC" w:rsidRPr="00D84ADB">
        <w:t>ontrols are satisfactory to</w:t>
      </w:r>
      <w:r w:rsidRPr="00D84ADB">
        <w:t xml:space="preserve"> the Superintendent.</w:t>
      </w:r>
    </w:p>
    <w:p w14:paraId="284A7593" w14:textId="77777777" w:rsidR="009820F1" w:rsidRPr="00D84ADB" w:rsidRDefault="009820F1" w:rsidP="00425AA6">
      <w:pPr>
        <w:pStyle w:val="RefTextSP"/>
        <w:numPr>
          <w:ilvl w:val="0"/>
          <w:numId w:val="47"/>
        </w:numPr>
      </w:pPr>
      <w:r w:rsidRPr="00D84ADB">
        <w:t>The Contractor must ensure that the storage and management of hazardous materials is regularly inspected and maintained.</w:t>
      </w:r>
    </w:p>
    <w:p w14:paraId="5DD6711A" w14:textId="039EB3B3" w:rsidR="00EF2732" w:rsidRPr="00D84ADB" w:rsidRDefault="009820F1" w:rsidP="00425AA6">
      <w:pPr>
        <w:pStyle w:val="RefTextSP"/>
        <w:numPr>
          <w:ilvl w:val="0"/>
          <w:numId w:val="47"/>
        </w:numPr>
      </w:pPr>
      <w:r w:rsidRPr="00D84ADB">
        <w:t xml:space="preserve">The Contractor must ensure hazardous materials containment area </w:t>
      </w:r>
      <w:r w:rsidR="00E553F4" w:rsidRPr="00D84ADB">
        <w:t xml:space="preserve">(bund) </w:t>
      </w:r>
      <w:r w:rsidRPr="00D84ADB">
        <w:t>is emptied (using vacuum truck or similar) prior to cyclon</w:t>
      </w:r>
      <w:r w:rsidR="00A77EA4" w:rsidRPr="00D84ADB">
        <w:t>e</w:t>
      </w:r>
      <w:r w:rsidR="00E81552" w:rsidRPr="00D84ADB">
        <w:t>/extreme weather</w:t>
      </w:r>
      <w:r w:rsidRPr="00D84ADB">
        <w:t xml:space="preserve"> events</w:t>
      </w:r>
      <w:r w:rsidR="00297066" w:rsidRPr="00D84ADB">
        <w:t xml:space="preserve"> and </w:t>
      </w:r>
      <w:r w:rsidRPr="00D84ADB">
        <w:t xml:space="preserve">after </w:t>
      </w:r>
      <w:r w:rsidR="00297066" w:rsidRPr="00D84ADB">
        <w:t xml:space="preserve">significant </w:t>
      </w:r>
      <w:r w:rsidRPr="00D84ADB">
        <w:t>rainfall</w:t>
      </w:r>
      <w:r w:rsidR="00297066" w:rsidRPr="00D84ADB">
        <w:t>,</w:t>
      </w:r>
      <w:r w:rsidRPr="00D84ADB">
        <w:t xml:space="preserve"> and fluid removed from containment area must be regarded as contaminated liquid waste.</w:t>
      </w:r>
    </w:p>
    <w:p w14:paraId="39AF0590" w14:textId="6474E74B" w:rsidR="00EF2732" w:rsidRPr="00D84ADB" w:rsidRDefault="008C0F62" w:rsidP="00EF2732">
      <w:pPr>
        <w:keepNext/>
        <w:spacing w:before="40" w:after="40"/>
        <w:rPr>
          <w:b/>
          <w:bCs/>
        </w:rPr>
      </w:pPr>
      <w:r w:rsidRPr="00D84ADB">
        <w:rPr>
          <w:b/>
          <w:bCs/>
        </w:rPr>
        <w:t>Post site work</w:t>
      </w:r>
      <w:r w:rsidR="003E468B" w:rsidRPr="00D84ADB">
        <w:rPr>
          <w:b/>
          <w:bCs/>
        </w:rPr>
        <w:t xml:space="preserve"> under the Contract</w:t>
      </w:r>
    </w:p>
    <w:p w14:paraId="2968A09B" w14:textId="73DA12DE" w:rsidR="00162C15" w:rsidRPr="00D84ADB" w:rsidRDefault="00162C15" w:rsidP="00425AA6">
      <w:pPr>
        <w:pStyle w:val="RefTextSP"/>
        <w:numPr>
          <w:ilvl w:val="0"/>
          <w:numId w:val="47"/>
        </w:numPr>
      </w:pPr>
      <w:r w:rsidRPr="00D84ADB">
        <w:t xml:space="preserve">The Contractor must remove all hazardous materials from </w:t>
      </w:r>
      <w:r w:rsidR="00A67DC3" w:rsidRPr="00D84ADB">
        <w:t>S</w:t>
      </w:r>
      <w:r w:rsidRPr="00D84ADB">
        <w:t>ite.</w:t>
      </w:r>
    </w:p>
    <w:p w14:paraId="0A75436D" w14:textId="6D7622E4" w:rsidR="00EF2732" w:rsidRPr="00D84ADB" w:rsidRDefault="00162C15" w:rsidP="00425AA6">
      <w:pPr>
        <w:pStyle w:val="RefTextSP"/>
        <w:numPr>
          <w:ilvl w:val="0"/>
          <w:numId w:val="47"/>
        </w:numPr>
        <w:rPr>
          <w:rFonts w:eastAsia="Times New Roman"/>
        </w:rPr>
      </w:pPr>
      <w:r w:rsidRPr="00D84ADB">
        <w:t xml:space="preserve">The Contractor must ensure that hazardous materials are disposed of at an </w:t>
      </w:r>
      <w:r w:rsidRPr="00D84ADB" w:rsidDel="003C034E">
        <w:t xml:space="preserve">approved </w:t>
      </w:r>
      <w:r w:rsidR="005E4439" w:rsidRPr="00D84ADB">
        <w:t>hazardous materials</w:t>
      </w:r>
      <w:r w:rsidRPr="00D84ADB">
        <w:t xml:space="preserve"> facility.</w:t>
      </w:r>
    </w:p>
    <w:p w14:paraId="0A498144" w14:textId="12433C99" w:rsidR="00EF2732" w:rsidRPr="00D84ADB" w:rsidRDefault="00EF2732" w:rsidP="00EF2732">
      <w:pPr>
        <w:pStyle w:val="TableH1SP"/>
        <w:jc w:val="left"/>
        <w:rPr>
          <w:sz w:val="22"/>
          <w:szCs w:val="24"/>
        </w:rPr>
      </w:pPr>
      <w:r w:rsidRPr="00D84ADB">
        <w:rPr>
          <w:sz w:val="22"/>
          <w:szCs w:val="24"/>
        </w:rPr>
        <w:t>204B.1</w:t>
      </w:r>
      <w:r w:rsidR="00622B48" w:rsidRPr="00D84ADB">
        <w:rPr>
          <w:sz w:val="22"/>
          <w:szCs w:val="24"/>
        </w:rPr>
        <w:t>7</w:t>
      </w:r>
      <w:r w:rsidRPr="00D84ADB">
        <w:rPr>
          <w:sz w:val="22"/>
          <w:szCs w:val="24"/>
        </w:rPr>
        <w:t xml:space="preserve">.2 </w:t>
      </w:r>
      <w:r w:rsidR="002E6D07" w:rsidRPr="00D84ADB">
        <w:rPr>
          <w:sz w:val="22"/>
          <w:szCs w:val="24"/>
        </w:rPr>
        <w:t xml:space="preserve">Contract </w:t>
      </w:r>
      <w:r w:rsidR="00CC1401"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2E6D07" w:rsidRPr="00D84ADB" w14:paraId="4A886F70" w14:textId="77777777" w:rsidTr="00D64095">
        <w:trPr>
          <w:cantSplit/>
        </w:trPr>
        <w:tc>
          <w:tcPr>
            <w:tcW w:w="3529" w:type="pct"/>
            <w:tcMar>
              <w:left w:w="57" w:type="dxa"/>
            </w:tcMar>
          </w:tcPr>
          <w:p w14:paraId="7E753572" w14:textId="249BD5BD" w:rsidR="002E6D07" w:rsidRPr="00D84ADB" w:rsidRDefault="002E6D07" w:rsidP="00D64095">
            <w:pPr>
              <w:keepNext/>
              <w:spacing w:before="40" w:after="40"/>
              <w:rPr>
                <w:b/>
                <w:bCs/>
                <w:sz w:val="20"/>
                <w:szCs w:val="18"/>
              </w:rPr>
            </w:pPr>
            <w:r w:rsidRPr="00D84ADB">
              <w:rPr>
                <w:b/>
                <w:bCs/>
                <w:sz w:val="20"/>
                <w:szCs w:val="18"/>
              </w:rPr>
              <w:t>HAZARDOUS MATERIALS</w:t>
            </w:r>
          </w:p>
        </w:tc>
        <w:tc>
          <w:tcPr>
            <w:tcW w:w="1471" w:type="pct"/>
          </w:tcPr>
          <w:p w14:paraId="71905E8E" w14:textId="5646C81E" w:rsidR="002E6D07" w:rsidRPr="00D84ADB" w:rsidRDefault="002E6D07"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2E6D07" w:rsidRPr="00D84ADB" w14:paraId="014108F0" w14:textId="77777777" w:rsidTr="00D64095">
        <w:trPr>
          <w:cantSplit/>
        </w:trPr>
        <w:tc>
          <w:tcPr>
            <w:tcW w:w="3529" w:type="pct"/>
            <w:tcMar>
              <w:left w:w="57" w:type="dxa"/>
            </w:tcMar>
          </w:tcPr>
          <w:p w14:paraId="6F27ED48" w14:textId="0FDC8690" w:rsidR="002E6D07" w:rsidRPr="00D84ADB" w:rsidRDefault="006B1616" w:rsidP="00D64095">
            <w:pPr>
              <w:spacing w:before="40" w:after="40"/>
            </w:pPr>
            <w:r>
              <w:t>Nil.</w:t>
            </w:r>
          </w:p>
          <w:p w14:paraId="69C6DBF0" w14:textId="3D563412" w:rsidR="002E6D07"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0CF07EE7" w14:textId="77777777" w:rsidR="002E6D07" w:rsidRPr="00D84ADB" w:rsidRDefault="002E6D07" w:rsidP="00D64095">
            <w:pPr>
              <w:spacing w:before="40" w:after="40"/>
              <w:rPr>
                <w:b/>
                <w:bCs/>
                <w:i/>
                <w:iCs/>
              </w:rPr>
            </w:pPr>
          </w:p>
        </w:tc>
      </w:tr>
      <w:tr w:rsidR="002E6D07" w:rsidRPr="00D84ADB" w14:paraId="3E702CE7" w14:textId="77777777" w:rsidTr="00D64095">
        <w:trPr>
          <w:cantSplit/>
        </w:trPr>
        <w:tc>
          <w:tcPr>
            <w:tcW w:w="3529" w:type="pct"/>
            <w:tcMar>
              <w:left w:w="57" w:type="dxa"/>
            </w:tcMar>
          </w:tcPr>
          <w:p w14:paraId="0E2702EF" w14:textId="2F99CB88" w:rsidR="00785A65" w:rsidRPr="00D84ADB" w:rsidRDefault="00785A65" w:rsidP="00425AA6">
            <w:pPr>
              <w:pStyle w:val="ListParagraph"/>
              <w:numPr>
                <w:ilvl w:val="0"/>
                <w:numId w:val="94"/>
              </w:numPr>
              <w:spacing w:before="40" w:after="40"/>
              <w:ind w:hanging="357"/>
              <w:contextualSpacing w:val="0"/>
              <w:rPr>
                <w:color w:val="0070C0"/>
              </w:rPr>
            </w:pPr>
            <w:r w:rsidRPr="00D84ADB">
              <w:rPr>
                <w:color w:val="0070C0"/>
              </w:rPr>
              <w:t xml:space="preserve">The Contractor must ensure that the volume of hazardous materials stored within 50 metres of </w:t>
            </w:r>
            <w:r w:rsidR="00716EFC">
              <w:rPr>
                <w:color w:val="0070C0"/>
              </w:rPr>
              <w:t>the</w:t>
            </w:r>
            <w:r w:rsidRPr="00D84ADB">
              <w:rPr>
                <w:color w:val="0070C0"/>
              </w:rPr>
              <w:t xml:space="preserve"> PDWSA and wellhead protection zone, does not exceed the following requirements:</w:t>
            </w:r>
          </w:p>
          <w:p w14:paraId="09A832D7" w14:textId="14EE28B5" w:rsidR="00785A65" w:rsidRPr="00D84ADB" w:rsidRDefault="00785A65" w:rsidP="00425AA6">
            <w:pPr>
              <w:pStyle w:val="ListParagraph"/>
              <w:numPr>
                <w:ilvl w:val="0"/>
                <w:numId w:val="95"/>
              </w:numPr>
              <w:spacing w:before="40" w:after="40"/>
              <w:ind w:hanging="357"/>
              <w:contextualSpacing w:val="0"/>
              <w:rPr>
                <w:color w:val="0070C0"/>
              </w:rPr>
            </w:pPr>
            <w:r w:rsidRPr="00D84ADB">
              <w:rPr>
                <w:color w:val="0070C0"/>
              </w:rPr>
              <w:t>for Priority 1 PDWSAs, less than 200 Litres; and</w:t>
            </w:r>
          </w:p>
          <w:p w14:paraId="37008853" w14:textId="14B3156F" w:rsidR="002E6D07" w:rsidRPr="00D84ADB" w:rsidRDefault="00785A65" w:rsidP="00425AA6">
            <w:pPr>
              <w:pStyle w:val="ListParagraph"/>
              <w:numPr>
                <w:ilvl w:val="0"/>
                <w:numId w:val="95"/>
              </w:numPr>
              <w:spacing w:before="40" w:after="40"/>
              <w:ind w:hanging="357"/>
              <w:contextualSpacing w:val="0"/>
              <w:rPr>
                <w:color w:val="0070C0"/>
              </w:rPr>
            </w:pPr>
            <w:r w:rsidRPr="00D84ADB">
              <w:rPr>
                <w:color w:val="0070C0"/>
              </w:rPr>
              <w:t>for Priority 2 PDWSAs, less than 1000 Litres.</w:t>
            </w:r>
          </w:p>
        </w:tc>
        <w:tc>
          <w:tcPr>
            <w:tcW w:w="1471" w:type="pct"/>
          </w:tcPr>
          <w:p w14:paraId="2A7AA748" w14:textId="77777777" w:rsidR="002E6D07" w:rsidRPr="00D84ADB" w:rsidRDefault="002E6D07" w:rsidP="00D64095">
            <w:pPr>
              <w:spacing w:before="40" w:after="40"/>
              <w:rPr>
                <w:b/>
                <w:bCs/>
                <w:i/>
                <w:iCs/>
                <w:color w:val="0070C0"/>
              </w:rPr>
            </w:pPr>
          </w:p>
        </w:tc>
      </w:tr>
      <w:tr w:rsidR="00785A65" w:rsidRPr="00D84ADB" w14:paraId="6719D64E" w14:textId="77777777" w:rsidTr="00D64095">
        <w:trPr>
          <w:cantSplit/>
        </w:trPr>
        <w:tc>
          <w:tcPr>
            <w:tcW w:w="3529" w:type="pct"/>
            <w:tcMar>
              <w:left w:w="57" w:type="dxa"/>
            </w:tcMar>
          </w:tcPr>
          <w:p w14:paraId="47E2A42A" w14:textId="60E4C380" w:rsidR="00785A65" w:rsidRPr="00D84ADB" w:rsidRDefault="00716EFC" w:rsidP="00425AA6">
            <w:pPr>
              <w:pStyle w:val="ListParagraph"/>
              <w:numPr>
                <w:ilvl w:val="0"/>
                <w:numId w:val="94"/>
              </w:numPr>
              <w:spacing w:before="40" w:after="40"/>
              <w:rPr>
                <w:color w:val="0070C0"/>
              </w:rPr>
            </w:pPr>
            <w:r w:rsidRPr="00716EFC">
              <w:rPr>
                <w:color w:val="0070C0"/>
              </w:rPr>
              <w:t xml:space="preserve">The Contractor must install hydrocarbon booms within the waterway and monitor their effectiveness to minimise the </w:t>
            </w:r>
            <w:r>
              <w:rPr>
                <w:color w:val="0070C0"/>
              </w:rPr>
              <w:t xml:space="preserve">potential </w:t>
            </w:r>
            <w:r w:rsidRPr="00716EFC">
              <w:rPr>
                <w:color w:val="0070C0"/>
              </w:rPr>
              <w:t>impact of hazardous materials on the aquatic environment</w:t>
            </w:r>
            <w:r w:rsidR="001B2C5B" w:rsidRPr="00D84ADB">
              <w:rPr>
                <w:color w:val="0070C0"/>
              </w:rPr>
              <w:t>.</w:t>
            </w:r>
          </w:p>
        </w:tc>
        <w:tc>
          <w:tcPr>
            <w:tcW w:w="1471" w:type="pct"/>
          </w:tcPr>
          <w:p w14:paraId="5CC0AF81" w14:textId="77777777" w:rsidR="00785A65" w:rsidRPr="00D84ADB" w:rsidRDefault="00785A65" w:rsidP="00D64095">
            <w:pPr>
              <w:spacing w:before="40" w:after="40"/>
              <w:rPr>
                <w:b/>
                <w:bCs/>
                <w:i/>
                <w:iCs/>
                <w:color w:val="0070C0"/>
              </w:rPr>
            </w:pPr>
          </w:p>
        </w:tc>
      </w:tr>
      <w:tr w:rsidR="002E6D07" w:rsidRPr="00D84ADB" w14:paraId="7FA07278" w14:textId="77777777" w:rsidTr="00D64095">
        <w:trPr>
          <w:cantSplit/>
        </w:trPr>
        <w:tc>
          <w:tcPr>
            <w:tcW w:w="3529" w:type="pct"/>
            <w:tcMar>
              <w:left w:w="57" w:type="dxa"/>
            </w:tcMar>
          </w:tcPr>
          <w:p w14:paraId="70777926" w14:textId="3C1B9C8C" w:rsidR="002E6D07" w:rsidRPr="00D84ADB" w:rsidRDefault="00AA760D" w:rsidP="00425AA6">
            <w:pPr>
              <w:pStyle w:val="ListParagraph"/>
              <w:numPr>
                <w:ilvl w:val="0"/>
                <w:numId w:val="94"/>
              </w:numPr>
              <w:spacing w:before="40" w:after="40"/>
              <w:contextualSpacing w:val="0"/>
              <w:rPr>
                <w:color w:val="0070C0"/>
              </w:rPr>
            </w:pPr>
            <w:r w:rsidRPr="00D84ADB">
              <w:rPr>
                <w:i/>
                <w:iCs/>
                <w:color w:val="FF0000"/>
              </w:rPr>
              <w:t>Insert text from project approvals or relevant to sensitive areas within the project area.</w:t>
            </w:r>
          </w:p>
        </w:tc>
        <w:tc>
          <w:tcPr>
            <w:tcW w:w="1471" w:type="pct"/>
          </w:tcPr>
          <w:p w14:paraId="326FA1D7" w14:textId="77777777" w:rsidR="002E6D07" w:rsidRPr="00D84ADB" w:rsidRDefault="002E6D07" w:rsidP="00D64095">
            <w:pPr>
              <w:spacing w:before="40" w:after="40"/>
              <w:rPr>
                <w:b/>
                <w:bCs/>
                <w:i/>
                <w:iCs/>
                <w:color w:val="0070C0"/>
              </w:rPr>
            </w:pPr>
          </w:p>
        </w:tc>
      </w:tr>
    </w:tbl>
    <w:p w14:paraId="661F4830" w14:textId="77777777" w:rsidR="00EF2732" w:rsidRPr="00D84ADB" w:rsidRDefault="00EF2732" w:rsidP="009F0BBA"/>
    <w:p w14:paraId="76DEDD47" w14:textId="0DFE6332" w:rsidR="00622B48" w:rsidRPr="00D84ADB" w:rsidRDefault="00622B48" w:rsidP="00622B48">
      <w:pPr>
        <w:pStyle w:val="RefTitleSP"/>
        <w:keepNext/>
        <w:keepLines/>
        <w:rPr>
          <w:lang w:val="en-AU"/>
        </w:rPr>
      </w:pPr>
      <w:r w:rsidRPr="00D84ADB">
        <w:rPr>
          <w:lang w:val="en-AU"/>
        </w:rPr>
        <w:t>204B.18</w:t>
      </w:r>
      <w:r w:rsidRPr="00D84ADB">
        <w:rPr>
          <w:lang w:val="en-AU"/>
        </w:rPr>
        <w:tab/>
        <w:t>HISTORIC HERITAGE</w:t>
      </w:r>
    </w:p>
    <w:p w14:paraId="5EDBD29E" w14:textId="233653DC" w:rsidR="00622B48" w:rsidRPr="00D84ADB" w:rsidRDefault="00622B48" w:rsidP="00622B48">
      <w:pPr>
        <w:pStyle w:val="TableH1SP"/>
        <w:jc w:val="left"/>
        <w:rPr>
          <w:sz w:val="22"/>
          <w:szCs w:val="24"/>
        </w:rPr>
      </w:pPr>
      <w:r w:rsidRPr="00D84ADB">
        <w:rPr>
          <w:sz w:val="22"/>
          <w:szCs w:val="24"/>
        </w:rPr>
        <w:t>204B.18.1 Standard Management Requirements</w:t>
      </w:r>
    </w:p>
    <w:p w14:paraId="322BF1E8" w14:textId="70FAF7CC" w:rsidR="00622B48" w:rsidRPr="00D84ADB" w:rsidRDefault="008C0F62" w:rsidP="00622B48">
      <w:pPr>
        <w:keepNext/>
        <w:spacing w:before="40" w:after="40"/>
        <w:rPr>
          <w:b/>
          <w:bCs/>
        </w:rPr>
      </w:pPr>
      <w:r w:rsidRPr="00D84ADB">
        <w:rPr>
          <w:b/>
          <w:bCs/>
        </w:rPr>
        <w:t>Pre site work</w:t>
      </w:r>
      <w:r w:rsidR="00BC0DE2" w:rsidRPr="00D84ADB">
        <w:rPr>
          <w:b/>
          <w:bCs/>
        </w:rPr>
        <w:t xml:space="preserve"> under the Contract</w:t>
      </w:r>
    </w:p>
    <w:p w14:paraId="5AEC2A72" w14:textId="7CB3CEC1" w:rsidR="00622B48" w:rsidRPr="00D84ADB" w:rsidRDefault="00622B48" w:rsidP="00425AA6">
      <w:pPr>
        <w:pStyle w:val="RefTextSP"/>
        <w:numPr>
          <w:ilvl w:val="0"/>
          <w:numId w:val="40"/>
        </w:numPr>
      </w:pPr>
      <w:r w:rsidRPr="00D84ADB">
        <w:t xml:space="preserve">The Contractor must develop </w:t>
      </w:r>
      <w:r w:rsidR="00A67DC3" w:rsidRPr="00D84ADB">
        <w:t>O</w:t>
      </w:r>
      <w:r w:rsidRPr="00D84ADB">
        <w:t xml:space="preserve">perational </w:t>
      </w:r>
      <w:r w:rsidR="00A67DC3" w:rsidRPr="00D84ADB">
        <w:t>C</w:t>
      </w:r>
      <w:r w:rsidRPr="00D84ADB">
        <w:t xml:space="preserve">ontrols to address the potential discovery of </w:t>
      </w:r>
      <w:r w:rsidR="00A67DC3" w:rsidRPr="00D84ADB">
        <w:t>h</w:t>
      </w:r>
      <w:r w:rsidRPr="00D84ADB">
        <w:t xml:space="preserve">istoric </w:t>
      </w:r>
      <w:r w:rsidR="00A67DC3" w:rsidRPr="00D84ADB">
        <w:t>h</w:t>
      </w:r>
      <w:r w:rsidRPr="00D84ADB">
        <w:t xml:space="preserve">eritage </w:t>
      </w:r>
      <w:r w:rsidR="00D078F7" w:rsidRPr="00D84ADB">
        <w:t xml:space="preserve">sites </w:t>
      </w:r>
      <w:r w:rsidRPr="00D84ADB">
        <w:t xml:space="preserve">during the </w:t>
      </w:r>
      <w:r w:rsidR="00A67DC3" w:rsidRPr="00D84ADB">
        <w:t>w</w:t>
      </w:r>
      <w:r w:rsidRPr="00D84ADB">
        <w:t>ork</w:t>
      </w:r>
      <w:r w:rsidR="00A67DC3" w:rsidRPr="00D84ADB">
        <w:t xml:space="preserve"> under the Contract</w:t>
      </w:r>
      <w:r w:rsidRPr="00D84ADB">
        <w:t>, to ensure any impact is avoided.</w:t>
      </w:r>
    </w:p>
    <w:p w14:paraId="31253719" w14:textId="017714D3" w:rsidR="00622B48" w:rsidRPr="00D84ADB" w:rsidRDefault="00622B48" w:rsidP="00425AA6">
      <w:pPr>
        <w:pStyle w:val="RefTextSP"/>
        <w:numPr>
          <w:ilvl w:val="0"/>
          <w:numId w:val="40"/>
        </w:numPr>
      </w:pPr>
      <w:r w:rsidRPr="00D84ADB">
        <w:t xml:space="preserve">The Contractor must ensure </w:t>
      </w:r>
      <w:r w:rsidR="00A67DC3" w:rsidRPr="00D84ADB">
        <w:t>Workers and Short Term Workers</w:t>
      </w:r>
      <w:r w:rsidRPr="00D84ADB">
        <w:t xml:space="preserve"> are aware of the processes to follow if a</w:t>
      </w:r>
      <w:r w:rsidR="0032694B" w:rsidRPr="00D84ADB">
        <w:t>n unexpected or</w:t>
      </w:r>
      <w:r w:rsidRPr="00D84ADB">
        <w:t xml:space="preserve"> potential </w:t>
      </w:r>
      <w:r w:rsidR="00A67DC3" w:rsidRPr="00D84ADB">
        <w:t>h</w:t>
      </w:r>
      <w:r w:rsidRPr="00D84ADB">
        <w:t xml:space="preserve">istoric </w:t>
      </w:r>
      <w:r w:rsidR="00A67DC3" w:rsidRPr="00D84ADB">
        <w:t>h</w:t>
      </w:r>
      <w:r w:rsidRPr="00D84ADB">
        <w:t xml:space="preserve">eritage site and/or heritage material is uncovered during the </w:t>
      </w:r>
      <w:r w:rsidR="00A67DC3" w:rsidRPr="00D84ADB">
        <w:t>w</w:t>
      </w:r>
      <w:r w:rsidRPr="00D84ADB">
        <w:t>ork</w:t>
      </w:r>
      <w:r w:rsidR="00A67DC3" w:rsidRPr="00D84ADB">
        <w:t xml:space="preserve"> under the Contract</w:t>
      </w:r>
      <w:r w:rsidRPr="00D84ADB">
        <w:t>.</w:t>
      </w:r>
    </w:p>
    <w:p w14:paraId="7F587961" w14:textId="07BA62C6" w:rsidR="00622B48" w:rsidRPr="00D84ADB" w:rsidRDefault="008C0F62" w:rsidP="00622B48">
      <w:pPr>
        <w:keepNext/>
        <w:spacing w:before="40" w:after="40"/>
        <w:rPr>
          <w:b/>
          <w:bCs/>
        </w:rPr>
      </w:pPr>
      <w:r w:rsidRPr="00D84ADB">
        <w:rPr>
          <w:b/>
          <w:bCs/>
        </w:rPr>
        <w:lastRenderedPageBreak/>
        <w:t>During site work</w:t>
      </w:r>
      <w:r w:rsidR="00BC0DE2" w:rsidRPr="00D84ADB">
        <w:rPr>
          <w:b/>
          <w:bCs/>
        </w:rPr>
        <w:t xml:space="preserve"> under the Contract</w:t>
      </w:r>
    </w:p>
    <w:p w14:paraId="003569C4" w14:textId="146BF13E" w:rsidR="00622B48" w:rsidRPr="00D84ADB" w:rsidRDefault="00622B48" w:rsidP="00425AA6">
      <w:pPr>
        <w:pStyle w:val="RefTextSP"/>
        <w:numPr>
          <w:ilvl w:val="0"/>
          <w:numId w:val="40"/>
        </w:numPr>
      </w:pPr>
      <w:r w:rsidRPr="00D84ADB">
        <w:t xml:space="preserve">The Contractor must minimise structural, vibration, dust and water impacts on </w:t>
      </w:r>
      <w:r w:rsidR="0080062C" w:rsidRPr="00D84ADB">
        <w:t xml:space="preserve">historical </w:t>
      </w:r>
      <w:r w:rsidRPr="00D84ADB">
        <w:t>heritage</w:t>
      </w:r>
      <w:r w:rsidR="0080062C" w:rsidRPr="00D84ADB">
        <w:t xml:space="preserve"> </w:t>
      </w:r>
      <w:r w:rsidR="00D078F7" w:rsidRPr="00D84ADB">
        <w:t xml:space="preserve">sites including, but not limited to, </w:t>
      </w:r>
      <w:r w:rsidRPr="00D84ADB">
        <w:t>buildings, structures, features, sites or objects.</w:t>
      </w:r>
    </w:p>
    <w:p w14:paraId="1C272A7E" w14:textId="205C3488" w:rsidR="00622B48" w:rsidRPr="00D84ADB" w:rsidRDefault="00622B48" w:rsidP="00425AA6">
      <w:pPr>
        <w:pStyle w:val="RefTextSP"/>
        <w:numPr>
          <w:ilvl w:val="0"/>
          <w:numId w:val="40"/>
        </w:numPr>
      </w:pPr>
      <w:r w:rsidRPr="00D84ADB">
        <w:t xml:space="preserve">If an unexpected </w:t>
      </w:r>
      <w:r w:rsidR="00E91FF4" w:rsidRPr="00D84ADB">
        <w:t xml:space="preserve">or potential </w:t>
      </w:r>
      <w:r w:rsidR="0080062C" w:rsidRPr="00D84ADB">
        <w:t>h</w:t>
      </w:r>
      <w:r w:rsidRPr="00D84ADB">
        <w:t xml:space="preserve">istoric </w:t>
      </w:r>
      <w:r w:rsidR="0080062C" w:rsidRPr="00D84ADB">
        <w:t>h</w:t>
      </w:r>
      <w:r w:rsidRPr="00D84ADB">
        <w:t>eritage site is uncovered, the Contractor must:</w:t>
      </w:r>
    </w:p>
    <w:p w14:paraId="2595F6A6" w14:textId="0C581163" w:rsidR="00622B48" w:rsidRPr="00D84ADB" w:rsidRDefault="00622B48" w:rsidP="00425AA6">
      <w:pPr>
        <w:pStyle w:val="RefTextSP"/>
        <w:numPr>
          <w:ilvl w:val="0"/>
          <w:numId w:val="41"/>
        </w:numPr>
        <w:ind w:left="924" w:hanging="567"/>
      </w:pPr>
      <w:r w:rsidRPr="00D84ADB">
        <w:t xml:space="preserve">immediately cease all work within </w:t>
      </w:r>
      <w:r w:rsidR="00450597" w:rsidRPr="00D84ADB">
        <w:t>5</w:t>
      </w:r>
      <w:r w:rsidRPr="00D84ADB">
        <w:t xml:space="preserve"> metres of the </w:t>
      </w:r>
      <w:r w:rsidR="00E91FF4" w:rsidRPr="00D84ADB">
        <w:t xml:space="preserve">unexpected or potential </w:t>
      </w:r>
      <w:r w:rsidR="00D078F7" w:rsidRPr="00D84ADB">
        <w:t xml:space="preserve">historic heritage </w:t>
      </w:r>
      <w:r w:rsidRPr="00D84ADB">
        <w:t>site</w:t>
      </w:r>
      <w:r w:rsidR="00396706" w:rsidRPr="00D84ADB">
        <w:t xml:space="preserve"> and</w:t>
      </w:r>
      <w:r w:rsidRPr="00D84ADB">
        <w:t>/</w:t>
      </w:r>
      <w:r w:rsidR="00396706" w:rsidRPr="00D84ADB">
        <w:t xml:space="preserve">or </w:t>
      </w:r>
      <w:r w:rsidRPr="00D84ADB">
        <w:t>material;</w:t>
      </w:r>
    </w:p>
    <w:p w14:paraId="0523FC20" w14:textId="299FBD7C" w:rsidR="00622B48" w:rsidRPr="00D84ADB" w:rsidRDefault="00622B48" w:rsidP="00425AA6">
      <w:pPr>
        <w:pStyle w:val="RefTextSP"/>
        <w:numPr>
          <w:ilvl w:val="0"/>
          <w:numId w:val="41"/>
        </w:numPr>
        <w:ind w:left="924" w:hanging="567"/>
      </w:pPr>
      <w:r w:rsidRPr="00D84ADB">
        <w:t>immediately notify the Superintendent;</w:t>
      </w:r>
    </w:p>
    <w:p w14:paraId="508C057B" w14:textId="3F161A52" w:rsidR="00622B48" w:rsidRPr="00D84ADB" w:rsidRDefault="00622B48" w:rsidP="00425AA6">
      <w:pPr>
        <w:pStyle w:val="RefTextSP"/>
        <w:numPr>
          <w:ilvl w:val="0"/>
          <w:numId w:val="41"/>
        </w:numPr>
        <w:ind w:left="924" w:hanging="567"/>
      </w:pPr>
      <w:r w:rsidRPr="00D84ADB">
        <w:t xml:space="preserve">protect the </w:t>
      </w:r>
      <w:r w:rsidR="00E91FF4" w:rsidRPr="00D84ADB">
        <w:t xml:space="preserve">unexpected or potential historic heritage </w:t>
      </w:r>
      <w:r w:rsidRPr="00D84ADB">
        <w:t xml:space="preserve">site </w:t>
      </w:r>
      <w:r w:rsidR="00E91FF4" w:rsidRPr="00D84ADB">
        <w:t xml:space="preserve">and/or materials </w:t>
      </w:r>
      <w:r w:rsidRPr="00D84ADB">
        <w:t xml:space="preserve">from any further disturbance and exclude all </w:t>
      </w:r>
      <w:r w:rsidR="00E91FF4" w:rsidRPr="00D84ADB">
        <w:t xml:space="preserve">Workers and Short Term Works </w:t>
      </w:r>
      <w:r w:rsidRPr="00D84ADB">
        <w:t xml:space="preserve">from the </w:t>
      </w:r>
      <w:r w:rsidR="00E91FF4" w:rsidRPr="00D84ADB">
        <w:t>location</w:t>
      </w:r>
      <w:r w:rsidRPr="00D84ADB">
        <w:t xml:space="preserve"> until </w:t>
      </w:r>
      <w:r w:rsidR="00E91FF4" w:rsidRPr="00D84ADB">
        <w:t xml:space="preserve">all </w:t>
      </w:r>
      <w:r w:rsidRPr="00D84ADB">
        <w:t>investigations are completed; and</w:t>
      </w:r>
    </w:p>
    <w:p w14:paraId="26BB1FD2" w14:textId="65D3D2B6" w:rsidR="00622B48" w:rsidRPr="00D84ADB" w:rsidRDefault="00622B48" w:rsidP="00425AA6">
      <w:pPr>
        <w:pStyle w:val="RefTextSP"/>
        <w:numPr>
          <w:ilvl w:val="0"/>
          <w:numId w:val="41"/>
        </w:numPr>
        <w:ind w:left="924" w:hanging="567"/>
      </w:pPr>
      <w:r w:rsidRPr="00D84ADB">
        <w:t>demarcate the area in accordance with Clause 204B.</w:t>
      </w:r>
      <w:r w:rsidR="004B6A8D" w:rsidRPr="00D84ADB">
        <w:t>28</w:t>
      </w:r>
      <w:r w:rsidRPr="00D84ADB">
        <w:t xml:space="preserve"> Special Environment Areas.</w:t>
      </w:r>
    </w:p>
    <w:p w14:paraId="73C0707C" w14:textId="0A478815" w:rsidR="00622B48" w:rsidRPr="00D84ADB" w:rsidRDefault="00622B48" w:rsidP="00425AA6">
      <w:pPr>
        <w:pStyle w:val="RefTextSP"/>
        <w:numPr>
          <w:ilvl w:val="0"/>
          <w:numId w:val="40"/>
        </w:numPr>
      </w:pPr>
      <w:r w:rsidRPr="00D84ADB">
        <w:t>The Superintendent will advise the Contractor of the required actions to be undertaken</w:t>
      </w:r>
      <w:r w:rsidR="00854518" w:rsidRPr="00D84ADB">
        <w:t xml:space="preserve"> in response to an unexpected or potential </w:t>
      </w:r>
      <w:r w:rsidR="001C32E9" w:rsidRPr="00D84ADB">
        <w:t>historic heritage site and/or materials</w:t>
      </w:r>
      <w:r w:rsidRPr="00D84ADB">
        <w:t>.</w:t>
      </w:r>
    </w:p>
    <w:p w14:paraId="38A843E7" w14:textId="43AAC0B8" w:rsidR="00622B48" w:rsidRPr="00D84ADB" w:rsidRDefault="00622B48" w:rsidP="00425AA6">
      <w:pPr>
        <w:pStyle w:val="RefTextSP"/>
        <w:numPr>
          <w:ilvl w:val="0"/>
          <w:numId w:val="40"/>
        </w:numPr>
      </w:pPr>
      <w:r w:rsidRPr="00D84ADB">
        <w:t xml:space="preserve">The Contractor must review </w:t>
      </w:r>
      <w:r w:rsidR="001C32E9" w:rsidRPr="00D84ADB">
        <w:t>O</w:t>
      </w:r>
      <w:r w:rsidRPr="00D84ADB">
        <w:t xml:space="preserve">perational </w:t>
      </w:r>
      <w:r w:rsidR="001C32E9" w:rsidRPr="00D84ADB">
        <w:t>C</w:t>
      </w:r>
      <w:r w:rsidRPr="00D84ADB">
        <w:t xml:space="preserve">ontrols to ensure </w:t>
      </w:r>
      <w:r w:rsidR="00375FFD" w:rsidRPr="00D84ADB">
        <w:t>any</w:t>
      </w:r>
      <w:r w:rsidRPr="00D84ADB">
        <w:t xml:space="preserve"> </w:t>
      </w:r>
      <w:r w:rsidR="00375FFD" w:rsidRPr="00D84ADB">
        <w:t xml:space="preserve">unexpected </w:t>
      </w:r>
      <w:r w:rsidR="001C32E9" w:rsidRPr="00D84ADB">
        <w:t>h</w:t>
      </w:r>
      <w:r w:rsidRPr="00D84ADB">
        <w:t xml:space="preserve">istoric </w:t>
      </w:r>
      <w:r w:rsidR="001C32E9" w:rsidRPr="00D84ADB">
        <w:t>h</w:t>
      </w:r>
      <w:r w:rsidRPr="00D84ADB">
        <w:t>eritage site</w:t>
      </w:r>
      <w:r w:rsidR="00375FFD" w:rsidRPr="00D84ADB">
        <w:t>s</w:t>
      </w:r>
      <w:r w:rsidRPr="00D84ADB">
        <w:t xml:space="preserve"> will be adequately managed in accordance with </w:t>
      </w:r>
      <w:r w:rsidR="00E56822" w:rsidRPr="00D84ADB">
        <w:t>the requirements of the R</w:t>
      </w:r>
      <w:r w:rsidRPr="00D84ADB">
        <w:t xml:space="preserve">egulator to prevent deterioration from the </w:t>
      </w:r>
      <w:r w:rsidR="00E56822" w:rsidRPr="00D84ADB">
        <w:t>w</w:t>
      </w:r>
      <w:r w:rsidRPr="00D84ADB">
        <w:t>ork</w:t>
      </w:r>
      <w:r w:rsidR="00E56822" w:rsidRPr="00D84ADB">
        <w:t xml:space="preserve"> under the Contract</w:t>
      </w:r>
      <w:r w:rsidRPr="00D84ADB">
        <w:t>.</w:t>
      </w:r>
    </w:p>
    <w:p w14:paraId="2A41BC54" w14:textId="267F4065" w:rsidR="00622B48" w:rsidRPr="00D84ADB" w:rsidRDefault="00622B48" w:rsidP="00425AA6">
      <w:pPr>
        <w:pStyle w:val="RefTextSP"/>
        <w:numPr>
          <w:ilvl w:val="0"/>
          <w:numId w:val="40"/>
        </w:numPr>
      </w:pPr>
      <w:r w:rsidRPr="00D84ADB">
        <w:t xml:space="preserve">The Contractor must obtain Superintendent approval if the EMP needs to be revised, prior to recommencing work within proximity of the </w:t>
      </w:r>
      <w:r w:rsidR="00375FFD" w:rsidRPr="00D84ADB">
        <w:t>unexpected h</w:t>
      </w:r>
      <w:r w:rsidRPr="00D84ADB">
        <w:t xml:space="preserve">istoric </w:t>
      </w:r>
      <w:r w:rsidR="00375FFD" w:rsidRPr="00D84ADB">
        <w:t>h</w:t>
      </w:r>
      <w:r w:rsidRPr="00D84ADB">
        <w:t>eritage site.</w:t>
      </w:r>
      <w:r w:rsidR="00462415" w:rsidRPr="00D84ADB">
        <w:t xml:space="preserve"> </w:t>
      </w:r>
    </w:p>
    <w:p w14:paraId="36E299F7" w14:textId="4C94E92E" w:rsidR="00622B48" w:rsidRPr="00D84ADB" w:rsidRDefault="00622B48" w:rsidP="00425AA6">
      <w:pPr>
        <w:pStyle w:val="RefTextSP"/>
        <w:numPr>
          <w:ilvl w:val="0"/>
          <w:numId w:val="40"/>
        </w:numPr>
        <w:rPr>
          <w:b/>
          <w:bCs/>
        </w:rPr>
      </w:pPr>
      <w:r w:rsidRPr="00D84ADB">
        <w:t xml:space="preserve">The Contractor must not recommence work under the Contract in the </w:t>
      </w:r>
      <w:r w:rsidR="00450597" w:rsidRPr="00D84ADB">
        <w:t>demarcated</w:t>
      </w:r>
      <w:r w:rsidRPr="00D84ADB">
        <w:t xml:space="preserve"> area until the Superintendent has provided written approval to proceed.</w:t>
      </w:r>
      <w:r w:rsidR="00CE2A95" w:rsidRPr="00D84ADB">
        <w:t xml:space="preserve">  This is a </w:t>
      </w:r>
      <w:r w:rsidR="00CE2A95" w:rsidRPr="00D84ADB">
        <w:rPr>
          <w:b/>
          <w:bCs/>
        </w:rPr>
        <w:t>HOLD POINT</w:t>
      </w:r>
      <w:r w:rsidR="00CE2A95" w:rsidRPr="00D84ADB">
        <w:t>.</w:t>
      </w:r>
    </w:p>
    <w:p w14:paraId="698EC382" w14:textId="7427064B" w:rsidR="00622B48" w:rsidRPr="00D84ADB" w:rsidRDefault="008C0F62" w:rsidP="00622B48">
      <w:pPr>
        <w:keepNext/>
        <w:spacing w:before="40" w:after="40"/>
        <w:rPr>
          <w:b/>
          <w:bCs/>
        </w:rPr>
      </w:pPr>
      <w:r w:rsidRPr="00D84ADB">
        <w:rPr>
          <w:b/>
          <w:bCs/>
        </w:rPr>
        <w:t xml:space="preserve">Post </w:t>
      </w:r>
      <w:r w:rsidR="00463AA0" w:rsidRPr="00D84ADB">
        <w:rPr>
          <w:b/>
          <w:bCs/>
        </w:rPr>
        <w:t xml:space="preserve">site </w:t>
      </w:r>
      <w:r w:rsidRPr="00D84ADB">
        <w:rPr>
          <w:b/>
          <w:bCs/>
        </w:rPr>
        <w:t>work</w:t>
      </w:r>
      <w:r w:rsidR="003E468B" w:rsidRPr="00D84ADB">
        <w:rPr>
          <w:b/>
          <w:bCs/>
        </w:rPr>
        <w:t xml:space="preserve"> </w:t>
      </w:r>
    </w:p>
    <w:p w14:paraId="24EF344F" w14:textId="2DB4F891" w:rsidR="00622B48" w:rsidRPr="00D84ADB" w:rsidRDefault="00622B48" w:rsidP="00425AA6">
      <w:pPr>
        <w:pStyle w:val="RefTextSP"/>
        <w:numPr>
          <w:ilvl w:val="0"/>
          <w:numId w:val="40"/>
        </w:numPr>
        <w:rPr>
          <w:rFonts w:eastAsia="Times New Roman"/>
        </w:rPr>
      </w:pPr>
      <w:r w:rsidRPr="00D84ADB">
        <w:t xml:space="preserve">The Contractor is to ensure there are no impacts to historical heritage sites resulting from the </w:t>
      </w:r>
      <w:r w:rsidR="005138BB" w:rsidRPr="00D84ADB">
        <w:t>w</w:t>
      </w:r>
      <w:r w:rsidRPr="00D84ADB">
        <w:t>ork</w:t>
      </w:r>
      <w:r w:rsidR="005138BB" w:rsidRPr="00D84ADB">
        <w:t xml:space="preserve"> under the Contract</w:t>
      </w:r>
      <w:r w:rsidRPr="00D84ADB">
        <w:t>, and no waste left at historic heritage locations when works are complete.</w:t>
      </w:r>
    </w:p>
    <w:p w14:paraId="01173333" w14:textId="1B59C5C3" w:rsidR="00622B48" w:rsidRPr="00D84ADB" w:rsidRDefault="00622B48" w:rsidP="00622B48">
      <w:pPr>
        <w:pStyle w:val="TableH1SP"/>
        <w:jc w:val="left"/>
        <w:rPr>
          <w:sz w:val="22"/>
          <w:szCs w:val="24"/>
        </w:rPr>
      </w:pPr>
      <w:r w:rsidRPr="00D84ADB">
        <w:rPr>
          <w:sz w:val="22"/>
          <w:szCs w:val="24"/>
        </w:rPr>
        <w:t xml:space="preserve">204B.18.2 </w:t>
      </w:r>
      <w:r w:rsidR="00AA760D" w:rsidRPr="00D84ADB">
        <w:rPr>
          <w:sz w:val="22"/>
          <w:szCs w:val="24"/>
        </w:rPr>
        <w:t xml:space="preserve">Contract </w:t>
      </w:r>
      <w:r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B2143B" w:rsidRPr="00D84ADB" w14:paraId="784D8777" w14:textId="77777777" w:rsidTr="00D64095">
        <w:trPr>
          <w:cantSplit/>
        </w:trPr>
        <w:tc>
          <w:tcPr>
            <w:tcW w:w="3529" w:type="pct"/>
            <w:tcMar>
              <w:left w:w="57" w:type="dxa"/>
            </w:tcMar>
          </w:tcPr>
          <w:p w14:paraId="209387DB" w14:textId="1191B2B0" w:rsidR="00B2143B" w:rsidRPr="00D84ADB" w:rsidRDefault="00B2143B" w:rsidP="00D64095">
            <w:pPr>
              <w:keepNext/>
              <w:spacing w:before="40" w:after="40"/>
              <w:rPr>
                <w:b/>
                <w:bCs/>
                <w:sz w:val="20"/>
                <w:szCs w:val="18"/>
              </w:rPr>
            </w:pPr>
            <w:r w:rsidRPr="00D84ADB">
              <w:rPr>
                <w:b/>
                <w:bCs/>
                <w:sz w:val="20"/>
                <w:szCs w:val="18"/>
              </w:rPr>
              <w:t>HISTORIC HERITAGE</w:t>
            </w:r>
          </w:p>
        </w:tc>
        <w:tc>
          <w:tcPr>
            <w:tcW w:w="1471" w:type="pct"/>
          </w:tcPr>
          <w:p w14:paraId="56CFADDB" w14:textId="3B98BAA2" w:rsidR="00B2143B" w:rsidRPr="00D84ADB" w:rsidRDefault="00B2143B"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B2143B" w:rsidRPr="00D84ADB" w14:paraId="55AB5824" w14:textId="77777777" w:rsidTr="00D64095">
        <w:trPr>
          <w:cantSplit/>
        </w:trPr>
        <w:tc>
          <w:tcPr>
            <w:tcW w:w="3529" w:type="pct"/>
            <w:tcMar>
              <w:left w:w="57" w:type="dxa"/>
            </w:tcMar>
          </w:tcPr>
          <w:p w14:paraId="5152E96C" w14:textId="49D49CB6" w:rsidR="00B2143B" w:rsidRPr="00D84ADB" w:rsidRDefault="006B1616" w:rsidP="00D64095">
            <w:pPr>
              <w:spacing w:before="40" w:after="40"/>
            </w:pPr>
            <w:r>
              <w:t>Nil.</w:t>
            </w:r>
          </w:p>
          <w:p w14:paraId="74D1C48D" w14:textId="55E15ED3" w:rsidR="00B2143B"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2E6E39C7" w14:textId="77777777" w:rsidR="00B2143B" w:rsidRPr="00D84ADB" w:rsidRDefault="00B2143B" w:rsidP="00D64095">
            <w:pPr>
              <w:spacing w:before="40" w:after="40"/>
              <w:rPr>
                <w:b/>
                <w:bCs/>
                <w:i/>
                <w:iCs/>
              </w:rPr>
            </w:pPr>
          </w:p>
        </w:tc>
      </w:tr>
      <w:tr w:rsidR="00B2143B" w:rsidRPr="00D84ADB" w14:paraId="01A918F0" w14:textId="77777777" w:rsidTr="00D64095">
        <w:trPr>
          <w:cantSplit/>
        </w:trPr>
        <w:tc>
          <w:tcPr>
            <w:tcW w:w="3529" w:type="pct"/>
            <w:tcMar>
              <w:left w:w="57" w:type="dxa"/>
            </w:tcMar>
          </w:tcPr>
          <w:p w14:paraId="2961368B" w14:textId="382749EF" w:rsidR="00B2143B" w:rsidRPr="00D84ADB" w:rsidRDefault="00A653F2" w:rsidP="00425AA6">
            <w:pPr>
              <w:pStyle w:val="ListParagraph"/>
              <w:numPr>
                <w:ilvl w:val="0"/>
                <w:numId w:val="96"/>
              </w:numPr>
              <w:spacing w:before="40" w:after="40"/>
              <w:contextualSpacing w:val="0"/>
              <w:rPr>
                <w:color w:val="0070C0"/>
              </w:rPr>
            </w:pPr>
            <w:r w:rsidRPr="00D84ADB">
              <w:rPr>
                <w:color w:val="0070C0"/>
              </w:rPr>
              <w:t xml:space="preserve">The Contractor must demarcate historical heritage sites for protection in accordance with Clause 204B.28 Special Environment Areas, prior to commencing </w:t>
            </w:r>
            <w:r w:rsidR="00832485">
              <w:rPr>
                <w:color w:val="0070C0"/>
              </w:rPr>
              <w:t xml:space="preserve">site </w:t>
            </w:r>
            <w:r w:rsidRPr="00D84ADB">
              <w:rPr>
                <w:color w:val="0070C0"/>
              </w:rPr>
              <w:t>work under the Contract in the area.</w:t>
            </w:r>
          </w:p>
        </w:tc>
        <w:tc>
          <w:tcPr>
            <w:tcW w:w="1471" w:type="pct"/>
          </w:tcPr>
          <w:p w14:paraId="117647B1" w14:textId="77777777" w:rsidR="00B2143B" w:rsidRPr="00D84ADB" w:rsidRDefault="00B2143B" w:rsidP="00D64095">
            <w:pPr>
              <w:spacing w:before="40" w:after="40"/>
              <w:rPr>
                <w:b/>
                <w:bCs/>
                <w:i/>
                <w:iCs/>
                <w:color w:val="0070C0"/>
              </w:rPr>
            </w:pPr>
          </w:p>
        </w:tc>
      </w:tr>
      <w:tr w:rsidR="00A653F2" w:rsidRPr="00D84ADB" w14:paraId="238923EA" w14:textId="77777777" w:rsidTr="00D64095">
        <w:trPr>
          <w:cantSplit/>
        </w:trPr>
        <w:tc>
          <w:tcPr>
            <w:tcW w:w="3529" w:type="pct"/>
            <w:tcMar>
              <w:left w:w="57" w:type="dxa"/>
            </w:tcMar>
          </w:tcPr>
          <w:p w14:paraId="688118B3" w14:textId="756008E9" w:rsidR="00A653F2" w:rsidRPr="00D84ADB" w:rsidRDefault="000A51B7" w:rsidP="00425AA6">
            <w:pPr>
              <w:pStyle w:val="ListParagraph"/>
              <w:numPr>
                <w:ilvl w:val="0"/>
                <w:numId w:val="96"/>
              </w:numPr>
              <w:spacing w:before="40" w:after="40"/>
              <w:contextualSpacing w:val="0"/>
              <w:rPr>
                <w:color w:val="0070C0"/>
              </w:rPr>
            </w:pPr>
            <w:r w:rsidRPr="00D84ADB">
              <w:rPr>
                <w:color w:val="0070C0"/>
              </w:rPr>
              <w:t>The Contractor must protect nominated heritage, cultural and/or social heritage locations listed in Clause 204B.18.3 from impacts during the Works.</w:t>
            </w:r>
          </w:p>
        </w:tc>
        <w:tc>
          <w:tcPr>
            <w:tcW w:w="1471" w:type="pct"/>
          </w:tcPr>
          <w:p w14:paraId="3B9D7B1F" w14:textId="77777777" w:rsidR="00A653F2" w:rsidRPr="00D84ADB" w:rsidRDefault="00A653F2" w:rsidP="00D64095">
            <w:pPr>
              <w:spacing w:before="40" w:after="40"/>
              <w:rPr>
                <w:b/>
                <w:bCs/>
                <w:i/>
                <w:iCs/>
                <w:color w:val="0070C0"/>
              </w:rPr>
            </w:pPr>
          </w:p>
        </w:tc>
      </w:tr>
      <w:tr w:rsidR="00A653F2" w:rsidRPr="00D84ADB" w14:paraId="70171E12" w14:textId="77777777" w:rsidTr="00D64095">
        <w:trPr>
          <w:cantSplit/>
        </w:trPr>
        <w:tc>
          <w:tcPr>
            <w:tcW w:w="3529" w:type="pct"/>
            <w:tcMar>
              <w:left w:w="57" w:type="dxa"/>
            </w:tcMar>
          </w:tcPr>
          <w:p w14:paraId="7A8F2FCC" w14:textId="7292385D" w:rsidR="00A653F2" w:rsidRPr="00D84ADB" w:rsidRDefault="00DF5525" w:rsidP="00425AA6">
            <w:pPr>
              <w:pStyle w:val="ListParagraph"/>
              <w:numPr>
                <w:ilvl w:val="0"/>
                <w:numId w:val="96"/>
              </w:numPr>
              <w:spacing w:before="40" w:after="40"/>
              <w:contextualSpacing w:val="0"/>
              <w:rPr>
                <w:color w:val="0070C0"/>
              </w:rPr>
            </w:pPr>
            <w:r w:rsidRPr="00D84ADB">
              <w:rPr>
                <w:color w:val="0070C0"/>
              </w:rPr>
              <w:t xml:space="preserve">At the conclusion of the </w:t>
            </w:r>
            <w:r w:rsidR="00832485">
              <w:rPr>
                <w:color w:val="0070C0"/>
              </w:rPr>
              <w:t xml:space="preserve">site </w:t>
            </w:r>
            <w:r w:rsidRPr="00D84ADB">
              <w:rPr>
                <w:color w:val="0070C0"/>
              </w:rPr>
              <w:t>work under the Contract, the Contractor is to provide post-construction Property Condition Survey reports for all nominated historic heritage locations and provide to the Superintendent.</w:t>
            </w:r>
          </w:p>
        </w:tc>
        <w:tc>
          <w:tcPr>
            <w:tcW w:w="1471" w:type="pct"/>
          </w:tcPr>
          <w:p w14:paraId="622993C7" w14:textId="77777777" w:rsidR="00A653F2" w:rsidRPr="00D84ADB" w:rsidRDefault="00A653F2" w:rsidP="00D64095">
            <w:pPr>
              <w:spacing w:before="40" w:after="40"/>
              <w:rPr>
                <w:b/>
                <w:bCs/>
                <w:i/>
                <w:iCs/>
                <w:color w:val="0070C0"/>
              </w:rPr>
            </w:pPr>
          </w:p>
        </w:tc>
      </w:tr>
      <w:tr w:rsidR="00B2143B" w:rsidRPr="00D84ADB" w14:paraId="256B1D7F" w14:textId="77777777" w:rsidTr="00D64095">
        <w:trPr>
          <w:cantSplit/>
        </w:trPr>
        <w:tc>
          <w:tcPr>
            <w:tcW w:w="3529" w:type="pct"/>
            <w:tcMar>
              <w:left w:w="57" w:type="dxa"/>
            </w:tcMar>
          </w:tcPr>
          <w:p w14:paraId="4F2E552D" w14:textId="51FD9A68" w:rsidR="00B2143B" w:rsidRPr="00D84ADB" w:rsidRDefault="002171EA" w:rsidP="00425AA6">
            <w:pPr>
              <w:pStyle w:val="ListParagraph"/>
              <w:numPr>
                <w:ilvl w:val="0"/>
                <w:numId w:val="96"/>
              </w:numPr>
              <w:spacing w:before="40" w:after="40"/>
              <w:contextualSpacing w:val="0"/>
              <w:rPr>
                <w:color w:val="0070C0"/>
              </w:rPr>
            </w:pPr>
            <w:r w:rsidRPr="00D84ADB">
              <w:rPr>
                <w:i/>
                <w:iCs/>
                <w:color w:val="FF0000"/>
              </w:rPr>
              <w:t>Insert text from a site-specific Heritage Management Plan.</w:t>
            </w:r>
          </w:p>
        </w:tc>
        <w:tc>
          <w:tcPr>
            <w:tcW w:w="1471" w:type="pct"/>
          </w:tcPr>
          <w:p w14:paraId="3F867CB6" w14:textId="77777777" w:rsidR="00B2143B" w:rsidRPr="00D84ADB" w:rsidRDefault="00B2143B" w:rsidP="00D64095">
            <w:pPr>
              <w:spacing w:before="40" w:after="40"/>
              <w:rPr>
                <w:b/>
                <w:bCs/>
                <w:i/>
                <w:iCs/>
                <w:color w:val="0070C0"/>
              </w:rPr>
            </w:pPr>
          </w:p>
        </w:tc>
      </w:tr>
    </w:tbl>
    <w:p w14:paraId="229939AB" w14:textId="34C529B2" w:rsidR="00622B48" w:rsidRPr="00D84ADB" w:rsidRDefault="00622B48" w:rsidP="00622B48">
      <w:pPr>
        <w:pStyle w:val="TableH1SP"/>
        <w:jc w:val="left"/>
        <w:rPr>
          <w:sz w:val="22"/>
          <w:szCs w:val="24"/>
        </w:rPr>
      </w:pPr>
      <w:r w:rsidRPr="00D84ADB">
        <w:rPr>
          <w:sz w:val="22"/>
          <w:szCs w:val="24"/>
        </w:rPr>
        <w:lastRenderedPageBreak/>
        <w:t>204B.18.3 Historic Heritage Locations</w:t>
      </w:r>
    </w:p>
    <w:tbl>
      <w:tblPr>
        <w:tblStyle w:val="TableGrid"/>
        <w:tblW w:w="96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4850"/>
        <w:gridCol w:w="4784"/>
      </w:tblGrid>
      <w:tr w:rsidR="001B2C74" w:rsidRPr="00D84ADB" w14:paraId="46106378" w14:textId="77777777" w:rsidTr="00D64095">
        <w:trPr>
          <w:cantSplit/>
          <w:tblHeader/>
        </w:trPr>
        <w:tc>
          <w:tcPr>
            <w:tcW w:w="4850" w:type="dxa"/>
            <w:tcMar>
              <w:left w:w="57" w:type="dxa"/>
            </w:tcMar>
          </w:tcPr>
          <w:p w14:paraId="6B1B8E5B" w14:textId="77777777" w:rsidR="001B2C74" w:rsidRPr="00D84ADB" w:rsidRDefault="001B2C74" w:rsidP="00D64095">
            <w:pPr>
              <w:spacing w:before="40" w:after="40"/>
              <w:rPr>
                <w:b/>
                <w:bCs/>
                <w:sz w:val="20"/>
                <w:szCs w:val="18"/>
              </w:rPr>
            </w:pPr>
            <w:r w:rsidRPr="00D84ADB">
              <w:rPr>
                <w:b/>
                <w:bCs/>
                <w:sz w:val="20"/>
                <w:szCs w:val="18"/>
              </w:rPr>
              <w:t>LOCATION</w:t>
            </w:r>
          </w:p>
        </w:tc>
        <w:tc>
          <w:tcPr>
            <w:tcW w:w="4784" w:type="dxa"/>
          </w:tcPr>
          <w:p w14:paraId="1B311C1E" w14:textId="77777777" w:rsidR="001B2C74" w:rsidRPr="00D84ADB" w:rsidRDefault="001B2C74" w:rsidP="00D64095">
            <w:pPr>
              <w:spacing w:before="40" w:after="40"/>
              <w:rPr>
                <w:b/>
                <w:bCs/>
                <w:sz w:val="20"/>
                <w:szCs w:val="18"/>
              </w:rPr>
            </w:pPr>
            <w:r w:rsidRPr="00D84ADB">
              <w:rPr>
                <w:b/>
                <w:bCs/>
                <w:sz w:val="20"/>
                <w:szCs w:val="18"/>
              </w:rPr>
              <w:t>REFERENCE</w:t>
            </w:r>
          </w:p>
        </w:tc>
      </w:tr>
      <w:tr w:rsidR="001B2C74" w:rsidRPr="00D84ADB" w14:paraId="2866100A" w14:textId="77777777" w:rsidTr="00D64095">
        <w:trPr>
          <w:cantSplit/>
        </w:trPr>
        <w:tc>
          <w:tcPr>
            <w:tcW w:w="4850" w:type="dxa"/>
            <w:tcMar>
              <w:left w:w="57" w:type="dxa"/>
            </w:tcMar>
          </w:tcPr>
          <w:p w14:paraId="1F5DCFDA" w14:textId="77777777" w:rsidR="00285D11" w:rsidRPr="00D84ADB" w:rsidRDefault="00285D11" w:rsidP="00285D11">
            <w:pPr>
              <w:spacing w:before="40" w:after="40"/>
              <w:rPr>
                <w:i/>
                <w:iCs/>
                <w:color w:val="FF0000"/>
              </w:rPr>
            </w:pPr>
            <w:r w:rsidRPr="00D84ADB">
              <w:rPr>
                <w:i/>
                <w:iCs/>
                <w:color w:val="FF0000"/>
              </w:rPr>
              <w:t>(e.g. Drawing Number, Shapefile, Clearing Map)</w:t>
            </w:r>
          </w:p>
          <w:p w14:paraId="2F85BCDD" w14:textId="77777777" w:rsidR="00285D11" w:rsidRPr="00D84ADB" w:rsidRDefault="00285D11" w:rsidP="00285D11">
            <w:pPr>
              <w:spacing w:before="40" w:after="40"/>
              <w:rPr>
                <w:i/>
                <w:iCs/>
                <w:color w:val="FF0000"/>
              </w:rPr>
            </w:pPr>
            <w:r w:rsidRPr="00D84ADB">
              <w:rPr>
                <w:i/>
                <w:iCs/>
                <w:color w:val="FF0000"/>
              </w:rPr>
              <w:t>Heritage, cultural and/or social heritage locations</w:t>
            </w:r>
          </w:p>
          <w:p w14:paraId="02AFA6D1" w14:textId="5A2744C2" w:rsidR="001B2C74" w:rsidRPr="00D84ADB" w:rsidRDefault="001B2C74" w:rsidP="00285D11">
            <w:pPr>
              <w:spacing w:before="40" w:after="40"/>
            </w:pPr>
            <w:r w:rsidRPr="00D84ADB">
              <w:rPr>
                <w:i/>
                <w:iCs/>
                <w:color w:val="FF0000"/>
              </w:rPr>
              <w:t>DELETE THIS ROW</w:t>
            </w:r>
          </w:p>
        </w:tc>
        <w:tc>
          <w:tcPr>
            <w:tcW w:w="4784" w:type="dxa"/>
          </w:tcPr>
          <w:p w14:paraId="279F6157" w14:textId="3BC98F5F" w:rsidR="001B2C74" w:rsidRPr="00D84ADB" w:rsidRDefault="005D5103" w:rsidP="00D64095">
            <w:pPr>
              <w:spacing w:before="40" w:after="40"/>
              <w:rPr>
                <w:i/>
                <w:iCs/>
                <w:color w:val="FF0000"/>
              </w:rPr>
            </w:pPr>
            <w:r w:rsidRPr="00D84ADB">
              <w:rPr>
                <w:i/>
                <w:iCs/>
                <w:color w:val="FF0000"/>
              </w:rPr>
              <w:t>i.e. specific elements from the design that need to be detailed.</w:t>
            </w:r>
          </w:p>
        </w:tc>
      </w:tr>
      <w:tr w:rsidR="001B2C74" w:rsidRPr="00D84ADB" w14:paraId="6BA34DED" w14:textId="77777777" w:rsidTr="00D64095">
        <w:trPr>
          <w:cantSplit/>
        </w:trPr>
        <w:tc>
          <w:tcPr>
            <w:tcW w:w="4850" w:type="dxa"/>
            <w:tcMar>
              <w:left w:w="57" w:type="dxa"/>
            </w:tcMar>
          </w:tcPr>
          <w:p w14:paraId="6E821A69" w14:textId="77777777" w:rsidR="001B2C74" w:rsidRPr="00D84ADB" w:rsidRDefault="001B2C74" w:rsidP="00D64095">
            <w:pPr>
              <w:spacing w:before="40" w:after="40"/>
            </w:pPr>
          </w:p>
        </w:tc>
        <w:tc>
          <w:tcPr>
            <w:tcW w:w="4784" w:type="dxa"/>
          </w:tcPr>
          <w:p w14:paraId="103C12A0" w14:textId="77777777" w:rsidR="001B2C74" w:rsidRPr="00D84ADB" w:rsidRDefault="001B2C74" w:rsidP="00D64095">
            <w:pPr>
              <w:spacing w:before="40" w:after="40"/>
            </w:pPr>
          </w:p>
        </w:tc>
      </w:tr>
    </w:tbl>
    <w:p w14:paraId="7577254C" w14:textId="77777777" w:rsidR="00622B48" w:rsidRPr="00D84ADB" w:rsidRDefault="00622B48" w:rsidP="009F0BBA"/>
    <w:p w14:paraId="592137FF" w14:textId="088E5B4F" w:rsidR="00EF2732" w:rsidRPr="00D84ADB" w:rsidRDefault="00EF2732" w:rsidP="00EF2732">
      <w:pPr>
        <w:pStyle w:val="RefTitleSP"/>
        <w:keepNext/>
        <w:rPr>
          <w:lang w:val="en-AU"/>
        </w:rPr>
      </w:pPr>
      <w:r w:rsidRPr="00D84ADB">
        <w:rPr>
          <w:lang w:val="en-AU"/>
        </w:rPr>
        <w:t>204B.</w:t>
      </w:r>
      <w:r w:rsidR="00AF4BD3" w:rsidRPr="00D84ADB">
        <w:rPr>
          <w:lang w:val="en-AU"/>
        </w:rPr>
        <w:t>19</w:t>
      </w:r>
      <w:r w:rsidR="00610B72" w:rsidRPr="00D84ADB">
        <w:rPr>
          <w:lang w:val="en-AU"/>
        </w:rPr>
        <w:tab/>
      </w:r>
      <w:r w:rsidR="003B52B0" w:rsidRPr="00D84ADB">
        <w:rPr>
          <w:lang w:val="en-AU"/>
        </w:rPr>
        <w:t>INDUCTIONS, PRE-STARTS AND TOOLBOX TOPICS</w:t>
      </w:r>
    </w:p>
    <w:p w14:paraId="6A6E1451" w14:textId="59ED8990" w:rsidR="00EF2732" w:rsidRPr="00D84ADB" w:rsidRDefault="00EF2732" w:rsidP="00EF2732">
      <w:pPr>
        <w:pStyle w:val="TableH1SP"/>
        <w:jc w:val="left"/>
        <w:rPr>
          <w:sz w:val="22"/>
          <w:szCs w:val="24"/>
        </w:rPr>
      </w:pPr>
      <w:r w:rsidRPr="00D84ADB">
        <w:rPr>
          <w:sz w:val="22"/>
          <w:szCs w:val="24"/>
        </w:rPr>
        <w:t>204B.</w:t>
      </w:r>
      <w:r w:rsidR="00AF4BD3" w:rsidRPr="00D84ADB">
        <w:rPr>
          <w:sz w:val="22"/>
          <w:szCs w:val="24"/>
        </w:rPr>
        <w:t>19</w:t>
      </w:r>
      <w:r w:rsidRPr="00D84ADB">
        <w:rPr>
          <w:sz w:val="22"/>
          <w:szCs w:val="24"/>
        </w:rPr>
        <w:t xml:space="preserve">.1 </w:t>
      </w:r>
      <w:r w:rsidR="00CC1401" w:rsidRPr="00D84ADB">
        <w:rPr>
          <w:sz w:val="22"/>
          <w:szCs w:val="24"/>
        </w:rPr>
        <w:t>Standard Management Requirements</w:t>
      </w:r>
    </w:p>
    <w:p w14:paraId="30028CB1" w14:textId="6225ED9C" w:rsidR="00B11150" w:rsidRPr="00D84ADB" w:rsidRDefault="00B11150" w:rsidP="00E01060">
      <w:pPr>
        <w:pStyle w:val="RefTextSP"/>
      </w:pPr>
      <w:r w:rsidRPr="00D84ADB">
        <w:t xml:space="preserve">Refer to </w:t>
      </w:r>
      <w:r w:rsidR="00F13B52" w:rsidRPr="00D84ADB">
        <w:t>Clause 204</w:t>
      </w:r>
      <w:r w:rsidR="000D54C5" w:rsidRPr="00D84ADB">
        <w:t>.22</w:t>
      </w:r>
      <w:r w:rsidR="00E01060">
        <w:t>.</w:t>
      </w:r>
    </w:p>
    <w:p w14:paraId="50A73EA6" w14:textId="29EA486B" w:rsidR="00EF2732" w:rsidRPr="00D84ADB" w:rsidRDefault="00EF2732" w:rsidP="00EF2732">
      <w:pPr>
        <w:pStyle w:val="TableH1SP"/>
        <w:jc w:val="left"/>
        <w:rPr>
          <w:sz w:val="22"/>
          <w:szCs w:val="24"/>
        </w:rPr>
      </w:pPr>
      <w:r w:rsidRPr="00D84ADB">
        <w:rPr>
          <w:sz w:val="22"/>
          <w:szCs w:val="24"/>
        </w:rPr>
        <w:t>204B.</w:t>
      </w:r>
      <w:r w:rsidR="00AF4BD3" w:rsidRPr="00D84ADB">
        <w:rPr>
          <w:sz w:val="22"/>
          <w:szCs w:val="24"/>
        </w:rPr>
        <w:t>19</w:t>
      </w:r>
      <w:r w:rsidRPr="00D84ADB">
        <w:rPr>
          <w:sz w:val="22"/>
          <w:szCs w:val="24"/>
        </w:rPr>
        <w:t xml:space="preserve">.2 </w:t>
      </w:r>
      <w:r w:rsidR="005D5103" w:rsidRPr="00D84ADB">
        <w:rPr>
          <w:sz w:val="22"/>
          <w:szCs w:val="24"/>
        </w:rPr>
        <w:t xml:space="preserve">Contract </w:t>
      </w:r>
      <w:r w:rsidR="0095032A"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5D5103" w:rsidRPr="00D84ADB" w14:paraId="600E3F40" w14:textId="77777777" w:rsidTr="00D64095">
        <w:trPr>
          <w:cantSplit/>
        </w:trPr>
        <w:tc>
          <w:tcPr>
            <w:tcW w:w="3529" w:type="pct"/>
            <w:tcMar>
              <w:left w:w="57" w:type="dxa"/>
            </w:tcMar>
          </w:tcPr>
          <w:p w14:paraId="7EF552E0" w14:textId="043C45BE" w:rsidR="005D5103" w:rsidRPr="00D84ADB" w:rsidRDefault="005D5103" w:rsidP="00D64095">
            <w:pPr>
              <w:keepNext/>
              <w:spacing w:before="40" w:after="40"/>
              <w:rPr>
                <w:b/>
                <w:bCs/>
                <w:sz w:val="20"/>
                <w:szCs w:val="18"/>
              </w:rPr>
            </w:pPr>
            <w:r w:rsidRPr="00D84ADB">
              <w:rPr>
                <w:b/>
                <w:bCs/>
                <w:sz w:val="20"/>
                <w:szCs w:val="18"/>
              </w:rPr>
              <w:t>INDUCTIONS, PRE-STARTS AND TOOLBOX TOPICS</w:t>
            </w:r>
          </w:p>
        </w:tc>
        <w:tc>
          <w:tcPr>
            <w:tcW w:w="1471" w:type="pct"/>
          </w:tcPr>
          <w:p w14:paraId="2479646C" w14:textId="4C3E465F" w:rsidR="005D5103" w:rsidRPr="00D84ADB" w:rsidRDefault="005D5103"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5D5103" w:rsidRPr="00D84ADB" w14:paraId="79521B59" w14:textId="77777777" w:rsidTr="00D64095">
        <w:trPr>
          <w:cantSplit/>
        </w:trPr>
        <w:tc>
          <w:tcPr>
            <w:tcW w:w="3529" w:type="pct"/>
            <w:tcMar>
              <w:left w:w="57" w:type="dxa"/>
            </w:tcMar>
          </w:tcPr>
          <w:p w14:paraId="1D9D670C" w14:textId="3FA4913F" w:rsidR="005D5103" w:rsidRPr="00D84ADB" w:rsidRDefault="006B1616" w:rsidP="00D64095">
            <w:pPr>
              <w:spacing w:before="40" w:after="40"/>
            </w:pPr>
            <w:r>
              <w:t>Nil.</w:t>
            </w:r>
          </w:p>
          <w:p w14:paraId="3A87074F" w14:textId="097DF646" w:rsidR="005D5103"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69303445" w14:textId="77777777" w:rsidR="005D5103" w:rsidRPr="00D84ADB" w:rsidRDefault="005D5103" w:rsidP="00D64095">
            <w:pPr>
              <w:spacing w:before="40" w:after="40"/>
              <w:rPr>
                <w:b/>
                <w:bCs/>
                <w:i/>
                <w:iCs/>
              </w:rPr>
            </w:pPr>
          </w:p>
        </w:tc>
      </w:tr>
      <w:tr w:rsidR="005D5103" w:rsidRPr="00D84ADB" w14:paraId="0BF7D593" w14:textId="77777777" w:rsidTr="00D64095">
        <w:trPr>
          <w:cantSplit/>
        </w:trPr>
        <w:tc>
          <w:tcPr>
            <w:tcW w:w="3529" w:type="pct"/>
            <w:tcMar>
              <w:left w:w="57" w:type="dxa"/>
            </w:tcMar>
          </w:tcPr>
          <w:p w14:paraId="5DF00ED4" w14:textId="479C350D" w:rsidR="005D5103" w:rsidRPr="00D84ADB" w:rsidRDefault="00E6398E" w:rsidP="00425AA6">
            <w:pPr>
              <w:pStyle w:val="ListParagraph"/>
              <w:numPr>
                <w:ilvl w:val="0"/>
                <w:numId w:val="97"/>
              </w:numPr>
              <w:spacing w:before="40" w:after="40"/>
              <w:contextualSpacing w:val="0"/>
              <w:rPr>
                <w:color w:val="0070C0"/>
              </w:rPr>
            </w:pPr>
            <w:r w:rsidRPr="00D84ADB">
              <w:rPr>
                <w:color w:val="0070C0"/>
              </w:rPr>
              <w:t>The Contractor will ensure all Workers and Short Term Workers are aware of the Operational Controls that need to be followed if contaminated sites or hazardous materials are identified on site during work under the Contract.</w:t>
            </w:r>
          </w:p>
        </w:tc>
        <w:tc>
          <w:tcPr>
            <w:tcW w:w="1471" w:type="pct"/>
          </w:tcPr>
          <w:p w14:paraId="5D75D1A0" w14:textId="77777777" w:rsidR="005D5103" w:rsidRPr="00D84ADB" w:rsidRDefault="005D5103" w:rsidP="00D64095">
            <w:pPr>
              <w:spacing w:before="40" w:after="40"/>
              <w:rPr>
                <w:b/>
                <w:bCs/>
                <w:i/>
                <w:iCs/>
                <w:color w:val="0070C0"/>
              </w:rPr>
            </w:pPr>
          </w:p>
        </w:tc>
      </w:tr>
      <w:tr w:rsidR="005D5103" w:rsidRPr="00D84ADB" w14:paraId="2BF02C4C" w14:textId="77777777" w:rsidTr="00D64095">
        <w:trPr>
          <w:cantSplit/>
        </w:trPr>
        <w:tc>
          <w:tcPr>
            <w:tcW w:w="3529" w:type="pct"/>
            <w:tcMar>
              <w:left w:w="57" w:type="dxa"/>
            </w:tcMar>
          </w:tcPr>
          <w:p w14:paraId="7628DC63" w14:textId="08959ECC" w:rsidR="005D5103" w:rsidRPr="00D84ADB" w:rsidRDefault="009C473F" w:rsidP="00425AA6">
            <w:pPr>
              <w:pStyle w:val="ListParagraph"/>
              <w:numPr>
                <w:ilvl w:val="0"/>
                <w:numId w:val="97"/>
              </w:numPr>
              <w:spacing w:before="40" w:after="40"/>
              <w:contextualSpacing w:val="0"/>
              <w:rPr>
                <w:color w:val="0070C0"/>
              </w:rPr>
            </w:pPr>
            <w:r w:rsidRPr="00D84ADB">
              <w:rPr>
                <w:i/>
                <w:iCs/>
                <w:color w:val="FF0000"/>
              </w:rPr>
              <w:t>Insert text regarding certain topics from approvals if required to be in the induction or toolbox presentations.</w:t>
            </w:r>
          </w:p>
        </w:tc>
        <w:tc>
          <w:tcPr>
            <w:tcW w:w="1471" w:type="pct"/>
          </w:tcPr>
          <w:p w14:paraId="189BCC0F" w14:textId="77777777" w:rsidR="005D5103" w:rsidRPr="00D84ADB" w:rsidRDefault="005D5103" w:rsidP="00D64095">
            <w:pPr>
              <w:spacing w:before="40" w:after="40"/>
              <w:rPr>
                <w:b/>
                <w:bCs/>
                <w:i/>
                <w:iCs/>
                <w:color w:val="0070C0"/>
              </w:rPr>
            </w:pPr>
          </w:p>
        </w:tc>
      </w:tr>
    </w:tbl>
    <w:p w14:paraId="3BDFD222" w14:textId="77777777" w:rsidR="005D5103" w:rsidRPr="00D84ADB" w:rsidRDefault="005D5103" w:rsidP="009F0BBA"/>
    <w:p w14:paraId="485D0D49" w14:textId="64D89855" w:rsidR="0026138F" w:rsidRPr="00D84ADB" w:rsidRDefault="0026138F" w:rsidP="0026138F">
      <w:pPr>
        <w:pStyle w:val="RefTitleSP"/>
        <w:keepNext/>
        <w:rPr>
          <w:lang w:val="en-AU"/>
        </w:rPr>
      </w:pPr>
      <w:r w:rsidRPr="00D84ADB">
        <w:rPr>
          <w:lang w:val="en-AU"/>
        </w:rPr>
        <w:t>204B.20</w:t>
      </w:r>
      <w:r w:rsidRPr="00D84ADB">
        <w:rPr>
          <w:lang w:val="en-AU"/>
        </w:rPr>
        <w:tab/>
        <w:t>LAYDOWN AREAS</w:t>
      </w:r>
    </w:p>
    <w:p w14:paraId="34D37EF0" w14:textId="42B68433" w:rsidR="0026138F" w:rsidRPr="00D84ADB" w:rsidRDefault="0026138F" w:rsidP="0026138F">
      <w:pPr>
        <w:pStyle w:val="TableH1SP"/>
        <w:jc w:val="left"/>
        <w:rPr>
          <w:sz w:val="22"/>
          <w:szCs w:val="24"/>
        </w:rPr>
      </w:pPr>
      <w:r w:rsidRPr="00D84ADB">
        <w:rPr>
          <w:sz w:val="22"/>
          <w:szCs w:val="24"/>
        </w:rPr>
        <w:t>204B.20.1 Standard Management Requirements</w:t>
      </w:r>
    </w:p>
    <w:p w14:paraId="5B4B348F" w14:textId="69509355" w:rsidR="0026138F" w:rsidRPr="00D84ADB" w:rsidRDefault="008C0F62" w:rsidP="0026138F">
      <w:pPr>
        <w:keepNext/>
        <w:spacing w:before="40" w:after="40"/>
        <w:rPr>
          <w:b/>
          <w:bCs/>
        </w:rPr>
      </w:pPr>
      <w:r w:rsidRPr="00D84ADB">
        <w:rPr>
          <w:b/>
          <w:bCs/>
        </w:rPr>
        <w:t>Pre site work</w:t>
      </w:r>
      <w:r w:rsidR="00BC0DE2" w:rsidRPr="00D84ADB">
        <w:rPr>
          <w:b/>
          <w:bCs/>
        </w:rPr>
        <w:t xml:space="preserve"> under the Contract</w:t>
      </w:r>
    </w:p>
    <w:p w14:paraId="0D4AEE0A" w14:textId="53D48364" w:rsidR="0026138F" w:rsidRPr="00D84ADB" w:rsidRDefault="000F40CA" w:rsidP="00425AA6">
      <w:pPr>
        <w:pStyle w:val="RefTextSP"/>
        <w:numPr>
          <w:ilvl w:val="0"/>
          <w:numId w:val="57"/>
        </w:numPr>
      </w:pPr>
      <w:r w:rsidRPr="00D84ADB">
        <w:t>For</w:t>
      </w:r>
      <w:r w:rsidR="0026138F" w:rsidRPr="00D84ADB">
        <w:t xml:space="preserve"> laydown </w:t>
      </w:r>
      <w:r w:rsidR="00AC005D" w:rsidRPr="00D84ADB">
        <w:t>areas</w:t>
      </w:r>
      <w:r w:rsidR="0026138F" w:rsidRPr="00D84ADB">
        <w:t xml:space="preserve"> </w:t>
      </w:r>
      <w:r w:rsidRPr="00D84ADB">
        <w:t xml:space="preserve">which </w:t>
      </w:r>
      <w:r w:rsidR="00AC005D" w:rsidRPr="00D84ADB">
        <w:t>are</w:t>
      </w:r>
      <w:r w:rsidR="0026138F" w:rsidRPr="00D84ADB">
        <w:t xml:space="preserve"> Contractor nominated, the Contractor must obtain all relevant legislative and land access approvals and </w:t>
      </w:r>
      <w:r w:rsidR="00AC005D" w:rsidRPr="00D84ADB">
        <w:t xml:space="preserve">provide to </w:t>
      </w:r>
      <w:r w:rsidR="0026138F" w:rsidRPr="00D84ADB">
        <w:t>the Superintendent</w:t>
      </w:r>
      <w:r w:rsidR="00AC005D" w:rsidRPr="00D84ADB">
        <w:t xml:space="preserve"> for </w:t>
      </w:r>
      <w:r w:rsidR="002A28AC" w:rsidRPr="00D84ADB">
        <w:t xml:space="preserve">their </w:t>
      </w:r>
      <w:r w:rsidR="00AC005D" w:rsidRPr="00D84ADB">
        <w:t>approval</w:t>
      </w:r>
      <w:r w:rsidR="0026138F" w:rsidRPr="00D84ADB">
        <w:t xml:space="preserve">.  Superintendent </w:t>
      </w:r>
      <w:r w:rsidR="00E94416" w:rsidRPr="00D84ADB">
        <w:t>approval</w:t>
      </w:r>
      <w:r w:rsidR="0026138F" w:rsidRPr="00D84ADB">
        <w:t xml:space="preserve"> of the laydown </w:t>
      </w:r>
      <w:r w:rsidR="000E790F" w:rsidRPr="00D84ADB">
        <w:t>areas</w:t>
      </w:r>
      <w:r w:rsidR="0026138F" w:rsidRPr="00D84ADB">
        <w:t xml:space="preserve"> is a </w:t>
      </w:r>
      <w:r w:rsidR="00983195" w:rsidRPr="00D84ADB">
        <w:rPr>
          <w:b/>
          <w:bCs/>
        </w:rPr>
        <w:t>HOLD POINT</w:t>
      </w:r>
      <w:r w:rsidR="0026138F" w:rsidRPr="00D84ADB">
        <w:t>.</w:t>
      </w:r>
    </w:p>
    <w:p w14:paraId="0E9AB5B3" w14:textId="00B0112E" w:rsidR="0026138F" w:rsidRPr="00D84ADB" w:rsidRDefault="00D25571" w:rsidP="00425AA6">
      <w:pPr>
        <w:pStyle w:val="RefTextSP"/>
        <w:numPr>
          <w:ilvl w:val="0"/>
          <w:numId w:val="57"/>
        </w:numPr>
      </w:pPr>
      <w:r w:rsidRPr="00D84ADB">
        <w:t>L</w:t>
      </w:r>
      <w:r w:rsidR="0026138F" w:rsidRPr="00D84ADB">
        <w:t>aydown areas must be within the Limits of Activity.</w:t>
      </w:r>
    </w:p>
    <w:p w14:paraId="6039531E" w14:textId="0C8756E7" w:rsidR="0026138F" w:rsidRPr="00D84ADB" w:rsidRDefault="0026138F" w:rsidP="00425AA6">
      <w:pPr>
        <w:pStyle w:val="RefTextSP"/>
        <w:numPr>
          <w:ilvl w:val="0"/>
          <w:numId w:val="57"/>
        </w:numPr>
      </w:pPr>
      <w:r w:rsidRPr="00D84ADB">
        <w:t xml:space="preserve">The Contractor </w:t>
      </w:r>
      <w:r w:rsidR="00D25571" w:rsidRPr="00D84ADB">
        <w:t>must</w:t>
      </w:r>
      <w:r w:rsidRPr="00D84ADB">
        <w:t xml:space="preserve"> ensure the extent of the laydown area</w:t>
      </w:r>
      <w:r w:rsidR="00AE7E0B" w:rsidRPr="00D84ADB">
        <w:t>s</w:t>
      </w:r>
      <w:r w:rsidRPr="00D84ADB">
        <w:t xml:space="preserve"> </w:t>
      </w:r>
      <w:r w:rsidR="00AE7E0B" w:rsidRPr="00D84ADB">
        <w:t>are</w:t>
      </w:r>
      <w:r w:rsidRPr="00D84ADB">
        <w:t xml:space="preserve"> demarcated and access, entry and exit is clearly signposted.</w:t>
      </w:r>
    </w:p>
    <w:p w14:paraId="4F790B36" w14:textId="06ABE8D2" w:rsidR="0026138F" w:rsidRPr="00D84ADB" w:rsidRDefault="0026138F" w:rsidP="00425AA6">
      <w:pPr>
        <w:pStyle w:val="RefTextSP"/>
        <w:numPr>
          <w:ilvl w:val="0"/>
          <w:numId w:val="57"/>
        </w:numPr>
      </w:pPr>
      <w:r w:rsidRPr="00D84ADB">
        <w:t xml:space="preserve">The Contractor is responsible for ensuring all activities conducted at the laydown </w:t>
      </w:r>
      <w:r w:rsidR="00E23477" w:rsidRPr="00D84ADB">
        <w:t>area</w:t>
      </w:r>
      <w:r w:rsidR="00203DF4" w:rsidRPr="00D84ADB">
        <w:t>s</w:t>
      </w:r>
      <w:r w:rsidR="00E23477" w:rsidRPr="00D84ADB">
        <w:t xml:space="preserve"> </w:t>
      </w:r>
      <w:r w:rsidRPr="00D84ADB">
        <w:t xml:space="preserve">(e.g. machine servicing, </w:t>
      </w:r>
      <w:r w:rsidR="00417C54" w:rsidRPr="00D84ADB">
        <w:t xml:space="preserve">waste storage, </w:t>
      </w:r>
      <w:r w:rsidRPr="00D84ADB">
        <w:t>hazardous chemical storage) have been approved by the Superintendent prior to commencement</w:t>
      </w:r>
      <w:r w:rsidR="001E5912" w:rsidRPr="00D84ADB">
        <w:t xml:space="preserve"> of the activity</w:t>
      </w:r>
      <w:r w:rsidRPr="00D84ADB">
        <w:t>.</w:t>
      </w:r>
    </w:p>
    <w:p w14:paraId="06DEFC36" w14:textId="00C57825" w:rsidR="0026138F" w:rsidRPr="00D84ADB" w:rsidRDefault="008C0F62" w:rsidP="0026138F">
      <w:pPr>
        <w:keepNext/>
        <w:spacing w:before="40" w:after="40"/>
        <w:rPr>
          <w:b/>
          <w:bCs/>
        </w:rPr>
      </w:pPr>
      <w:r w:rsidRPr="00D84ADB">
        <w:rPr>
          <w:b/>
          <w:bCs/>
        </w:rPr>
        <w:t>During site work</w:t>
      </w:r>
      <w:r w:rsidR="00BC0DE2" w:rsidRPr="00D84ADB">
        <w:rPr>
          <w:b/>
          <w:bCs/>
        </w:rPr>
        <w:t xml:space="preserve"> under the Contract</w:t>
      </w:r>
    </w:p>
    <w:p w14:paraId="337E6614" w14:textId="2C49CA4A" w:rsidR="0026138F" w:rsidRPr="00D84ADB" w:rsidRDefault="0026138F" w:rsidP="00425AA6">
      <w:pPr>
        <w:pStyle w:val="RefTextSP"/>
        <w:numPr>
          <w:ilvl w:val="0"/>
          <w:numId w:val="57"/>
        </w:numPr>
      </w:pPr>
      <w:r w:rsidRPr="00D84ADB">
        <w:t xml:space="preserve">The Contractor must ensure that activities conducted, and machinery and materials stored at the laydown </w:t>
      </w:r>
      <w:r w:rsidR="001E5912" w:rsidRPr="00D84ADB">
        <w:t xml:space="preserve">areas </w:t>
      </w:r>
      <w:r w:rsidRPr="00D84ADB">
        <w:t xml:space="preserve">do not cause adverse </w:t>
      </w:r>
      <w:r w:rsidR="001E5912" w:rsidRPr="00D84ADB">
        <w:t>Environmental and Heritage I</w:t>
      </w:r>
      <w:r w:rsidRPr="00D84ADB">
        <w:t>mpacts.</w:t>
      </w:r>
    </w:p>
    <w:p w14:paraId="131EEB87" w14:textId="6232820B" w:rsidR="0026138F" w:rsidRPr="00D84ADB" w:rsidRDefault="0026138F" w:rsidP="00425AA6">
      <w:pPr>
        <w:pStyle w:val="RefTextSP"/>
        <w:numPr>
          <w:ilvl w:val="0"/>
          <w:numId w:val="57"/>
        </w:numPr>
      </w:pPr>
      <w:r w:rsidRPr="00D84ADB">
        <w:t xml:space="preserve">The Contractor is responsible for ensuring all </w:t>
      </w:r>
      <w:r w:rsidR="00835C08" w:rsidRPr="00D84ADB">
        <w:t xml:space="preserve">laydown </w:t>
      </w:r>
      <w:r w:rsidR="00D75E1E" w:rsidRPr="00D84ADB">
        <w:t xml:space="preserve">items and activities </w:t>
      </w:r>
      <w:r w:rsidRPr="00D84ADB">
        <w:t>occur within the demarcated laydown area</w:t>
      </w:r>
      <w:r w:rsidR="001E5912" w:rsidRPr="00D84ADB">
        <w:t>s</w:t>
      </w:r>
      <w:r w:rsidRPr="00D84ADB">
        <w:t>.</w:t>
      </w:r>
    </w:p>
    <w:p w14:paraId="243E60DA" w14:textId="0BED8F5F" w:rsidR="0026138F" w:rsidRDefault="0026138F" w:rsidP="00425AA6">
      <w:pPr>
        <w:pStyle w:val="RefTextSP"/>
        <w:numPr>
          <w:ilvl w:val="0"/>
          <w:numId w:val="57"/>
        </w:numPr>
      </w:pPr>
      <w:r w:rsidRPr="00D84ADB">
        <w:t xml:space="preserve">The Contractor is responsible for ensuring </w:t>
      </w:r>
      <w:r w:rsidR="00E70FDA" w:rsidRPr="00D84ADB">
        <w:t xml:space="preserve">vehicles, </w:t>
      </w:r>
      <w:r w:rsidRPr="00D84ADB">
        <w:t xml:space="preserve">materials and equipment are </w:t>
      </w:r>
      <w:r w:rsidR="00E573C9" w:rsidRPr="00D84ADB">
        <w:t xml:space="preserve">not stored on native vegetation and not </w:t>
      </w:r>
      <w:r w:rsidR="00BC3980" w:rsidRPr="00D84ADB">
        <w:t>parked/</w:t>
      </w:r>
      <w:r w:rsidR="00E573C9" w:rsidRPr="00D84ADB">
        <w:t xml:space="preserve">stored </w:t>
      </w:r>
      <w:r w:rsidRPr="00D84ADB">
        <w:t>up against trees and shrubs, potentially impacting the root zone.</w:t>
      </w:r>
    </w:p>
    <w:p w14:paraId="5C2C5317" w14:textId="16D34B0D" w:rsidR="0026138F" w:rsidRPr="00D84ADB" w:rsidRDefault="008C0F62" w:rsidP="0026138F">
      <w:pPr>
        <w:keepNext/>
        <w:spacing w:before="40" w:after="40"/>
        <w:rPr>
          <w:b/>
          <w:bCs/>
        </w:rPr>
      </w:pPr>
      <w:r w:rsidRPr="00D84ADB">
        <w:rPr>
          <w:b/>
          <w:bCs/>
        </w:rPr>
        <w:lastRenderedPageBreak/>
        <w:t>Post work</w:t>
      </w:r>
      <w:r w:rsidR="003E468B" w:rsidRPr="00D84ADB">
        <w:rPr>
          <w:b/>
          <w:bCs/>
        </w:rPr>
        <w:t xml:space="preserve"> </w:t>
      </w:r>
    </w:p>
    <w:p w14:paraId="2B7C7B83" w14:textId="340469CB" w:rsidR="0026138F" w:rsidRPr="00D84ADB" w:rsidRDefault="0026138F" w:rsidP="00425AA6">
      <w:pPr>
        <w:pStyle w:val="RefTextSP"/>
        <w:numPr>
          <w:ilvl w:val="0"/>
          <w:numId w:val="57"/>
        </w:numPr>
      </w:pPr>
      <w:r w:rsidRPr="00D84ADB">
        <w:t xml:space="preserve">All material </w:t>
      </w:r>
      <w:r w:rsidR="00716EFC">
        <w:t xml:space="preserve">and spoil </w:t>
      </w:r>
      <w:r w:rsidRPr="00D84ADB">
        <w:t xml:space="preserve">stockpiles, flagging, waste, equipment and infrastructure </w:t>
      </w:r>
      <w:r w:rsidR="00C31331" w:rsidRPr="00D84ADB">
        <w:t>sha</w:t>
      </w:r>
      <w:r w:rsidRPr="00D84ADB">
        <w:t xml:space="preserve">ll be removed at the conclusion of the </w:t>
      </w:r>
      <w:r w:rsidR="00832485">
        <w:t xml:space="preserve">site </w:t>
      </w:r>
      <w:r w:rsidRPr="00D84ADB">
        <w:t>work</w:t>
      </w:r>
      <w:r w:rsidR="00C31331" w:rsidRPr="00D84ADB">
        <w:t xml:space="preserve"> under the Contract</w:t>
      </w:r>
      <w:r w:rsidRPr="00D84ADB">
        <w:t>.</w:t>
      </w:r>
    </w:p>
    <w:p w14:paraId="619B287B" w14:textId="0E57EDCD" w:rsidR="0026138F" w:rsidRPr="00D84ADB" w:rsidRDefault="0026138F" w:rsidP="00425AA6">
      <w:pPr>
        <w:pStyle w:val="RefTextSP"/>
        <w:numPr>
          <w:ilvl w:val="0"/>
          <w:numId w:val="57"/>
        </w:numPr>
        <w:rPr>
          <w:rFonts w:eastAsia="Times New Roman"/>
        </w:rPr>
      </w:pPr>
      <w:r w:rsidRPr="00D84ADB">
        <w:t xml:space="preserve">The laydown </w:t>
      </w:r>
      <w:r w:rsidR="00C31331" w:rsidRPr="00D84ADB">
        <w:t>areas</w:t>
      </w:r>
      <w:r w:rsidRPr="00D84ADB">
        <w:t xml:space="preserve"> must be left in a safe and stable condition, rehabilitated and stabilised at the conclusion of </w:t>
      </w:r>
      <w:r w:rsidR="00C31331" w:rsidRPr="00D84ADB">
        <w:t xml:space="preserve">the </w:t>
      </w:r>
      <w:r w:rsidR="00832485">
        <w:t xml:space="preserve">site </w:t>
      </w:r>
      <w:r w:rsidR="00C31331" w:rsidRPr="00D84ADB">
        <w:t>work under the Contract</w:t>
      </w:r>
      <w:r w:rsidR="00587B3C" w:rsidRPr="00D84ADB">
        <w:t>,</w:t>
      </w:r>
      <w:r w:rsidRPr="00D84ADB">
        <w:t xml:space="preserve"> to the </w:t>
      </w:r>
      <w:r w:rsidR="004B0D9D" w:rsidRPr="00D84ADB">
        <w:t>approval</w:t>
      </w:r>
      <w:r w:rsidRPr="00D84ADB">
        <w:t xml:space="preserve"> of the Superintendent.</w:t>
      </w:r>
    </w:p>
    <w:p w14:paraId="21E75216" w14:textId="6F829A90" w:rsidR="0026138F" w:rsidRPr="00D84ADB" w:rsidRDefault="0026138F" w:rsidP="0026138F">
      <w:pPr>
        <w:pStyle w:val="TableH1SP"/>
        <w:jc w:val="left"/>
        <w:rPr>
          <w:sz w:val="22"/>
          <w:szCs w:val="24"/>
        </w:rPr>
      </w:pPr>
      <w:r w:rsidRPr="00D84ADB">
        <w:rPr>
          <w:sz w:val="22"/>
          <w:szCs w:val="24"/>
        </w:rPr>
        <w:t xml:space="preserve">204B.20.2 </w:t>
      </w:r>
      <w:r w:rsidR="00367961" w:rsidRPr="00D84ADB">
        <w:rPr>
          <w:sz w:val="22"/>
          <w:szCs w:val="24"/>
        </w:rPr>
        <w:t xml:space="preserve">Contract </w:t>
      </w:r>
      <w:r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367961" w:rsidRPr="00D84ADB" w14:paraId="39E2BA52" w14:textId="77777777" w:rsidTr="00D64095">
        <w:trPr>
          <w:cantSplit/>
        </w:trPr>
        <w:tc>
          <w:tcPr>
            <w:tcW w:w="3529" w:type="pct"/>
            <w:tcMar>
              <w:left w:w="57" w:type="dxa"/>
            </w:tcMar>
          </w:tcPr>
          <w:p w14:paraId="6F9D8FBC" w14:textId="6844E7EE" w:rsidR="00367961" w:rsidRPr="00D84ADB" w:rsidRDefault="00367961" w:rsidP="00D64095">
            <w:pPr>
              <w:keepNext/>
              <w:spacing w:before="40" w:after="40"/>
              <w:rPr>
                <w:b/>
                <w:bCs/>
                <w:sz w:val="20"/>
                <w:szCs w:val="18"/>
              </w:rPr>
            </w:pPr>
            <w:r w:rsidRPr="00D84ADB">
              <w:rPr>
                <w:b/>
                <w:bCs/>
                <w:sz w:val="20"/>
                <w:szCs w:val="18"/>
              </w:rPr>
              <w:t>LAYDOWN AREAS</w:t>
            </w:r>
          </w:p>
        </w:tc>
        <w:tc>
          <w:tcPr>
            <w:tcW w:w="1471" w:type="pct"/>
          </w:tcPr>
          <w:p w14:paraId="0AA01217" w14:textId="07B75A2B" w:rsidR="00367961" w:rsidRPr="00D84ADB" w:rsidRDefault="00367961"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367961" w:rsidRPr="00D84ADB" w14:paraId="143A5641" w14:textId="77777777" w:rsidTr="00D64095">
        <w:trPr>
          <w:cantSplit/>
        </w:trPr>
        <w:tc>
          <w:tcPr>
            <w:tcW w:w="3529" w:type="pct"/>
            <w:tcMar>
              <w:left w:w="57" w:type="dxa"/>
            </w:tcMar>
          </w:tcPr>
          <w:p w14:paraId="4A12BDF2" w14:textId="67247061" w:rsidR="00367961" w:rsidRPr="00D84ADB" w:rsidRDefault="006B1616" w:rsidP="00D64095">
            <w:pPr>
              <w:spacing w:before="40" w:after="40"/>
            </w:pPr>
            <w:r>
              <w:t>Nil.</w:t>
            </w:r>
          </w:p>
          <w:p w14:paraId="4C0DC4CE" w14:textId="5EECFB36" w:rsidR="00367961"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4743EF26" w14:textId="77777777" w:rsidR="00367961" w:rsidRPr="00D84ADB" w:rsidRDefault="00367961" w:rsidP="00D64095">
            <w:pPr>
              <w:spacing w:before="40" w:after="40"/>
              <w:rPr>
                <w:b/>
                <w:bCs/>
                <w:i/>
                <w:iCs/>
              </w:rPr>
            </w:pPr>
          </w:p>
        </w:tc>
      </w:tr>
      <w:tr w:rsidR="00367961" w:rsidRPr="00D84ADB" w14:paraId="21DDE61D" w14:textId="77777777" w:rsidTr="00D64095">
        <w:trPr>
          <w:cantSplit/>
        </w:trPr>
        <w:tc>
          <w:tcPr>
            <w:tcW w:w="3529" w:type="pct"/>
            <w:tcMar>
              <w:left w:w="57" w:type="dxa"/>
            </w:tcMar>
          </w:tcPr>
          <w:p w14:paraId="1D0BC01A" w14:textId="4ACFF66F" w:rsidR="00367961" w:rsidRPr="00D84ADB" w:rsidRDefault="00133DBB" w:rsidP="00425AA6">
            <w:pPr>
              <w:pStyle w:val="ListParagraph"/>
              <w:numPr>
                <w:ilvl w:val="0"/>
                <w:numId w:val="98"/>
              </w:numPr>
              <w:spacing w:before="40" w:after="40"/>
              <w:contextualSpacing w:val="0"/>
              <w:rPr>
                <w:color w:val="0070C0"/>
              </w:rPr>
            </w:pPr>
            <w:r w:rsidRPr="00D84ADB">
              <w:rPr>
                <w:color w:val="0070C0"/>
              </w:rPr>
              <w:t>The Contractor must confirm to the Superintendent that the laydown areas do not require any clearing of vegetation, including for vehicle parking and turnarounds, and storage activities.</w:t>
            </w:r>
          </w:p>
        </w:tc>
        <w:tc>
          <w:tcPr>
            <w:tcW w:w="1471" w:type="pct"/>
          </w:tcPr>
          <w:p w14:paraId="66D559AB" w14:textId="77777777" w:rsidR="00367961" w:rsidRPr="00D84ADB" w:rsidRDefault="00367961" w:rsidP="00D64095">
            <w:pPr>
              <w:spacing w:before="40" w:after="40"/>
              <w:rPr>
                <w:b/>
                <w:bCs/>
                <w:i/>
                <w:iCs/>
                <w:color w:val="0070C0"/>
              </w:rPr>
            </w:pPr>
          </w:p>
        </w:tc>
      </w:tr>
      <w:tr w:rsidR="00367961" w:rsidRPr="00D84ADB" w14:paraId="6111450F" w14:textId="77777777" w:rsidTr="00D64095">
        <w:trPr>
          <w:cantSplit/>
        </w:trPr>
        <w:tc>
          <w:tcPr>
            <w:tcW w:w="3529" w:type="pct"/>
            <w:tcMar>
              <w:left w:w="57" w:type="dxa"/>
            </w:tcMar>
          </w:tcPr>
          <w:p w14:paraId="58D1BD13" w14:textId="62BA75E3" w:rsidR="00367961" w:rsidRPr="00D84ADB" w:rsidRDefault="00D74A00" w:rsidP="00425AA6">
            <w:pPr>
              <w:pStyle w:val="ListParagraph"/>
              <w:numPr>
                <w:ilvl w:val="0"/>
                <w:numId w:val="98"/>
              </w:numPr>
              <w:spacing w:before="40" w:after="40"/>
              <w:contextualSpacing w:val="0"/>
              <w:rPr>
                <w:color w:val="0070C0"/>
              </w:rPr>
            </w:pPr>
            <w:r w:rsidRPr="00D84ADB">
              <w:rPr>
                <w:i/>
                <w:iCs/>
                <w:color w:val="FF0000"/>
              </w:rPr>
              <w:t>Insert text from project approvals for specific laydown environmental and heritage requirements.</w:t>
            </w:r>
          </w:p>
        </w:tc>
        <w:tc>
          <w:tcPr>
            <w:tcW w:w="1471" w:type="pct"/>
          </w:tcPr>
          <w:p w14:paraId="014F7A3E" w14:textId="77777777" w:rsidR="00367961" w:rsidRPr="00D84ADB" w:rsidRDefault="00367961" w:rsidP="00D64095">
            <w:pPr>
              <w:spacing w:before="40" w:after="40"/>
              <w:rPr>
                <w:b/>
                <w:bCs/>
                <w:i/>
                <w:iCs/>
                <w:color w:val="0070C0"/>
              </w:rPr>
            </w:pPr>
          </w:p>
        </w:tc>
      </w:tr>
    </w:tbl>
    <w:p w14:paraId="37F602DF" w14:textId="77777777" w:rsidR="0026138F" w:rsidRPr="00D84ADB" w:rsidRDefault="0026138F" w:rsidP="009F0BBA"/>
    <w:p w14:paraId="3C239BF6" w14:textId="2E437D86" w:rsidR="00EF2732" w:rsidRPr="00D84ADB" w:rsidRDefault="00EF2732" w:rsidP="00EF2732">
      <w:pPr>
        <w:pStyle w:val="RefTitleSP"/>
        <w:keepNext/>
        <w:rPr>
          <w:lang w:val="en-AU"/>
        </w:rPr>
      </w:pPr>
      <w:r w:rsidRPr="00D84ADB">
        <w:rPr>
          <w:lang w:val="en-AU"/>
        </w:rPr>
        <w:t>204B.</w:t>
      </w:r>
      <w:r w:rsidR="00632ADA" w:rsidRPr="00D84ADB">
        <w:rPr>
          <w:lang w:val="en-AU"/>
        </w:rPr>
        <w:t>2</w:t>
      </w:r>
      <w:r w:rsidRPr="00D84ADB">
        <w:rPr>
          <w:lang w:val="en-AU"/>
        </w:rPr>
        <w:t>1</w:t>
      </w:r>
      <w:r w:rsidR="00610B72" w:rsidRPr="00D84ADB">
        <w:rPr>
          <w:lang w:val="en-AU"/>
        </w:rPr>
        <w:tab/>
      </w:r>
      <w:r w:rsidR="00632ADA" w:rsidRPr="00D84ADB">
        <w:rPr>
          <w:lang w:val="en-AU"/>
        </w:rPr>
        <w:t>MACHINERY, PLANT AND VEHICLE MANAGEMENT</w:t>
      </w:r>
    </w:p>
    <w:p w14:paraId="3D230130" w14:textId="0525F4E2" w:rsidR="00EF2732" w:rsidRPr="00D84ADB" w:rsidRDefault="00EF2732" w:rsidP="00EF2732">
      <w:pPr>
        <w:pStyle w:val="TableH1SP"/>
        <w:jc w:val="left"/>
        <w:rPr>
          <w:sz w:val="22"/>
          <w:szCs w:val="24"/>
        </w:rPr>
      </w:pPr>
      <w:r w:rsidRPr="00D84ADB">
        <w:rPr>
          <w:sz w:val="22"/>
          <w:szCs w:val="24"/>
        </w:rPr>
        <w:t>204B.</w:t>
      </w:r>
      <w:r w:rsidR="00632ADA" w:rsidRPr="00D84ADB">
        <w:rPr>
          <w:sz w:val="22"/>
          <w:szCs w:val="24"/>
        </w:rPr>
        <w:t>2</w:t>
      </w:r>
      <w:r w:rsidRPr="00D84ADB">
        <w:rPr>
          <w:sz w:val="22"/>
          <w:szCs w:val="24"/>
        </w:rPr>
        <w:t xml:space="preserve">1.1 </w:t>
      </w:r>
      <w:r w:rsidR="0095032A" w:rsidRPr="00D84ADB">
        <w:rPr>
          <w:sz w:val="22"/>
          <w:szCs w:val="24"/>
        </w:rPr>
        <w:t>Standard Management Requirements</w:t>
      </w:r>
    </w:p>
    <w:p w14:paraId="0006D6D1" w14:textId="22836990" w:rsidR="00EF2732" w:rsidRPr="00D84ADB" w:rsidRDefault="008C0F62" w:rsidP="00EF2732">
      <w:pPr>
        <w:keepNext/>
        <w:spacing w:before="40" w:after="40"/>
        <w:rPr>
          <w:b/>
          <w:bCs/>
        </w:rPr>
      </w:pPr>
      <w:r w:rsidRPr="00D84ADB">
        <w:rPr>
          <w:b/>
          <w:bCs/>
        </w:rPr>
        <w:t>Pre site work</w:t>
      </w:r>
      <w:r w:rsidR="00BC0DE2" w:rsidRPr="00D84ADB">
        <w:rPr>
          <w:b/>
          <w:bCs/>
        </w:rPr>
        <w:t xml:space="preserve"> under the Contract</w:t>
      </w:r>
    </w:p>
    <w:p w14:paraId="24DDC36F" w14:textId="26758092" w:rsidR="00072823" w:rsidRPr="00D84ADB" w:rsidRDefault="00072823" w:rsidP="00425AA6">
      <w:pPr>
        <w:pStyle w:val="RefTextSP"/>
        <w:numPr>
          <w:ilvl w:val="0"/>
          <w:numId w:val="50"/>
        </w:numPr>
      </w:pPr>
      <w:r w:rsidRPr="00D84ADB">
        <w:t>The Contractor must ensure that all areas associated with the storage, parking, servicing, refuelling, clean down, access roads and turn around areas of all vehicles, plant and machinery is located within the Limits of Activity and/or other locations approved by the Superintendent.</w:t>
      </w:r>
    </w:p>
    <w:p w14:paraId="6D0C5E4D" w14:textId="7EE0F2A5" w:rsidR="00EF2732" w:rsidRPr="00D84ADB" w:rsidRDefault="00072823" w:rsidP="00425AA6">
      <w:pPr>
        <w:pStyle w:val="RefTextSP"/>
        <w:numPr>
          <w:ilvl w:val="0"/>
          <w:numId w:val="50"/>
        </w:numPr>
      </w:pPr>
      <w:r w:rsidRPr="00D84ADB">
        <w:t xml:space="preserve">The Contractor must ensure all vehicles, plant and machinery are well maintained and fit for purpose prior to commencing </w:t>
      </w:r>
      <w:r w:rsidR="002B7440">
        <w:t xml:space="preserve">site </w:t>
      </w:r>
      <w:r w:rsidRPr="00D84ADB">
        <w:t xml:space="preserve">work </w:t>
      </w:r>
      <w:r w:rsidR="006B1C71" w:rsidRPr="00D84ADB">
        <w:t>under the Contract</w:t>
      </w:r>
      <w:r w:rsidRPr="00D84ADB">
        <w:t>.</w:t>
      </w:r>
    </w:p>
    <w:p w14:paraId="75820EF6" w14:textId="5CA6E113" w:rsidR="00EF2732" w:rsidRPr="00D84ADB" w:rsidRDefault="008C0F62" w:rsidP="00EF2732">
      <w:pPr>
        <w:keepNext/>
        <w:spacing w:before="40" w:after="40"/>
        <w:rPr>
          <w:b/>
          <w:bCs/>
        </w:rPr>
      </w:pPr>
      <w:r w:rsidRPr="00D84ADB">
        <w:rPr>
          <w:b/>
          <w:bCs/>
        </w:rPr>
        <w:t>During site work</w:t>
      </w:r>
      <w:r w:rsidR="00BC0DE2" w:rsidRPr="00D84ADB">
        <w:rPr>
          <w:b/>
          <w:bCs/>
        </w:rPr>
        <w:t xml:space="preserve"> under the Contract</w:t>
      </w:r>
    </w:p>
    <w:p w14:paraId="37CB467D" w14:textId="09157F08" w:rsidR="00A01635" w:rsidRPr="00D84ADB" w:rsidRDefault="00A01635" w:rsidP="00425AA6">
      <w:pPr>
        <w:pStyle w:val="RefTextSP"/>
        <w:numPr>
          <w:ilvl w:val="0"/>
          <w:numId w:val="50"/>
        </w:numPr>
      </w:pPr>
      <w:r w:rsidRPr="00D84ADB">
        <w:t xml:space="preserve">The Contractor must ensure only minor servicing and maintenance is undertaken at designated areas within the </w:t>
      </w:r>
      <w:r w:rsidR="006B1C71" w:rsidRPr="00D84ADB">
        <w:t>Site</w:t>
      </w:r>
      <w:r w:rsidRPr="00D84ADB">
        <w:t>.</w:t>
      </w:r>
    </w:p>
    <w:p w14:paraId="0C5BFD85" w14:textId="18B70351" w:rsidR="00A01635" w:rsidRPr="00D84ADB" w:rsidRDefault="00A01635" w:rsidP="00425AA6">
      <w:pPr>
        <w:pStyle w:val="RefTextSP"/>
        <w:numPr>
          <w:ilvl w:val="0"/>
          <w:numId w:val="50"/>
        </w:numPr>
      </w:pPr>
      <w:r w:rsidRPr="00D84ADB">
        <w:t xml:space="preserve">All major servicing/maintenance is to be undertaken off </w:t>
      </w:r>
      <w:r w:rsidR="006B1C71" w:rsidRPr="00D84ADB">
        <w:t>S</w:t>
      </w:r>
      <w:r w:rsidRPr="00D84ADB">
        <w:t>ite at an appropriate facility.</w:t>
      </w:r>
    </w:p>
    <w:p w14:paraId="401999DA" w14:textId="4006F0C0" w:rsidR="00A01635" w:rsidRPr="00D84ADB" w:rsidRDefault="00A01635" w:rsidP="00425AA6">
      <w:pPr>
        <w:pStyle w:val="RefTextSP"/>
        <w:numPr>
          <w:ilvl w:val="0"/>
          <w:numId w:val="50"/>
        </w:numPr>
      </w:pPr>
      <w:r w:rsidRPr="00D84ADB">
        <w:t>The Contractor must ensure vehicle, plant and machinery refuelling is only undertaken at designated areas approved by the Superintendent.</w:t>
      </w:r>
    </w:p>
    <w:p w14:paraId="1F188949" w14:textId="573A672B" w:rsidR="00A01635" w:rsidRPr="00D84ADB" w:rsidRDefault="00A01635" w:rsidP="00425AA6">
      <w:pPr>
        <w:pStyle w:val="RefTextSP"/>
        <w:numPr>
          <w:ilvl w:val="0"/>
          <w:numId w:val="50"/>
        </w:numPr>
      </w:pPr>
      <w:r w:rsidRPr="00D84ADB">
        <w:t xml:space="preserve">Spill mats or trays must be used during servicing/maintenance and refuelling activities </w:t>
      </w:r>
      <w:r w:rsidR="00075175" w:rsidRPr="00D84ADB">
        <w:t>on Site</w:t>
      </w:r>
      <w:r w:rsidR="00D90BD2" w:rsidRPr="00D84ADB">
        <w:t xml:space="preserve"> </w:t>
      </w:r>
      <w:r w:rsidRPr="00D84ADB">
        <w:t xml:space="preserve">if </w:t>
      </w:r>
      <w:r w:rsidR="00D90BD2" w:rsidRPr="00D84ADB">
        <w:t xml:space="preserve">not </w:t>
      </w:r>
      <w:r w:rsidRPr="00D84ADB">
        <w:t xml:space="preserve">undertaken </w:t>
      </w:r>
      <w:r w:rsidR="005441AE" w:rsidRPr="00D84ADB">
        <w:t xml:space="preserve">on </w:t>
      </w:r>
      <w:r w:rsidR="00D90BD2" w:rsidRPr="00D84ADB">
        <w:t>a hardstand</w:t>
      </w:r>
      <w:r w:rsidRPr="00D84ADB">
        <w:t>.</w:t>
      </w:r>
    </w:p>
    <w:p w14:paraId="2A0FF4FB" w14:textId="195F1D47" w:rsidR="00EF2732" w:rsidRPr="00D84ADB" w:rsidRDefault="008C0F62" w:rsidP="00EF2732">
      <w:pPr>
        <w:keepNext/>
        <w:spacing w:before="40" w:after="40"/>
        <w:rPr>
          <w:b/>
          <w:bCs/>
        </w:rPr>
      </w:pPr>
      <w:r w:rsidRPr="00D84ADB">
        <w:rPr>
          <w:b/>
          <w:bCs/>
        </w:rPr>
        <w:t>Post work</w:t>
      </w:r>
      <w:r w:rsidR="003E468B" w:rsidRPr="00D84ADB">
        <w:rPr>
          <w:b/>
          <w:bCs/>
        </w:rPr>
        <w:t xml:space="preserve"> </w:t>
      </w:r>
    </w:p>
    <w:p w14:paraId="4135FFC0" w14:textId="54528848" w:rsidR="00EF2732" w:rsidRPr="00D84ADB" w:rsidRDefault="005441AE" w:rsidP="00E01060">
      <w:pPr>
        <w:pStyle w:val="RefTextSP"/>
      </w:pPr>
      <w:r w:rsidRPr="00D84ADB">
        <w:t>Nil.</w:t>
      </w:r>
    </w:p>
    <w:p w14:paraId="769EA261" w14:textId="64D3B4E7" w:rsidR="00EF2732" w:rsidRPr="00D84ADB" w:rsidRDefault="00EF2732" w:rsidP="00EF2732">
      <w:pPr>
        <w:pStyle w:val="TableH1SP"/>
        <w:jc w:val="left"/>
        <w:rPr>
          <w:sz w:val="22"/>
          <w:szCs w:val="24"/>
        </w:rPr>
      </w:pPr>
      <w:r w:rsidRPr="00D84ADB">
        <w:rPr>
          <w:sz w:val="22"/>
          <w:szCs w:val="24"/>
        </w:rPr>
        <w:t>204B.</w:t>
      </w:r>
      <w:r w:rsidR="00632ADA" w:rsidRPr="00D84ADB">
        <w:rPr>
          <w:sz w:val="22"/>
          <w:szCs w:val="24"/>
        </w:rPr>
        <w:t>2</w:t>
      </w:r>
      <w:r w:rsidRPr="00D84ADB">
        <w:rPr>
          <w:sz w:val="22"/>
          <w:szCs w:val="24"/>
        </w:rPr>
        <w:t xml:space="preserve">1.2 </w:t>
      </w:r>
      <w:r w:rsidR="00D74A00" w:rsidRPr="00D84ADB">
        <w:rPr>
          <w:sz w:val="22"/>
          <w:szCs w:val="24"/>
        </w:rPr>
        <w:t xml:space="preserve">Contract </w:t>
      </w:r>
      <w:r w:rsidR="0095032A"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D74A00" w:rsidRPr="00D84ADB" w14:paraId="07DB0698" w14:textId="77777777" w:rsidTr="00D64095">
        <w:trPr>
          <w:cantSplit/>
        </w:trPr>
        <w:tc>
          <w:tcPr>
            <w:tcW w:w="3529" w:type="pct"/>
            <w:tcMar>
              <w:left w:w="57" w:type="dxa"/>
            </w:tcMar>
          </w:tcPr>
          <w:p w14:paraId="6D220706" w14:textId="2C961E6F" w:rsidR="00D74A00" w:rsidRPr="00D84ADB" w:rsidRDefault="00D74A00" w:rsidP="00D64095">
            <w:pPr>
              <w:keepNext/>
              <w:spacing w:before="40" w:after="40"/>
              <w:rPr>
                <w:b/>
                <w:bCs/>
                <w:sz w:val="20"/>
                <w:szCs w:val="18"/>
              </w:rPr>
            </w:pPr>
            <w:r w:rsidRPr="00D84ADB">
              <w:rPr>
                <w:b/>
                <w:bCs/>
                <w:sz w:val="20"/>
                <w:szCs w:val="18"/>
              </w:rPr>
              <w:t>MACHINERY, PLANT AND VEHICLE MANAGEMENT</w:t>
            </w:r>
          </w:p>
        </w:tc>
        <w:tc>
          <w:tcPr>
            <w:tcW w:w="1471" w:type="pct"/>
          </w:tcPr>
          <w:p w14:paraId="4D7475E1" w14:textId="59807C0C" w:rsidR="00D74A00" w:rsidRPr="00D84ADB" w:rsidRDefault="00D74A00"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D74A00" w:rsidRPr="00D84ADB" w14:paraId="06A44A5C" w14:textId="77777777" w:rsidTr="00D64095">
        <w:trPr>
          <w:cantSplit/>
        </w:trPr>
        <w:tc>
          <w:tcPr>
            <w:tcW w:w="3529" w:type="pct"/>
            <w:tcMar>
              <w:left w:w="57" w:type="dxa"/>
            </w:tcMar>
          </w:tcPr>
          <w:p w14:paraId="78989E20" w14:textId="79735BBE" w:rsidR="00D74A00" w:rsidRPr="00D84ADB" w:rsidRDefault="006B1616" w:rsidP="00D64095">
            <w:pPr>
              <w:spacing w:before="40" w:after="40"/>
            </w:pPr>
            <w:r>
              <w:t>Nil.</w:t>
            </w:r>
          </w:p>
          <w:p w14:paraId="11F73893" w14:textId="0F62AA69" w:rsidR="00D74A00"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5442181F" w14:textId="77777777" w:rsidR="00D74A00" w:rsidRPr="00D84ADB" w:rsidRDefault="00D74A00" w:rsidP="00D64095">
            <w:pPr>
              <w:spacing w:before="40" w:after="40"/>
              <w:rPr>
                <w:b/>
                <w:bCs/>
                <w:i/>
                <w:iCs/>
              </w:rPr>
            </w:pPr>
          </w:p>
        </w:tc>
      </w:tr>
      <w:tr w:rsidR="00D74A00" w:rsidRPr="00D84ADB" w14:paraId="34792338" w14:textId="77777777" w:rsidTr="00D64095">
        <w:trPr>
          <w:cantSplit/>
        </w:trPr>
        <w:tc>
          <w:tcPr>
            <w:tcW w:w="3529" w:type="pct"/>
            <w:tcMar>
              <w:left w:w="57" w:type="dxa"/>
            </w:tcMar>
          </w:tcPr>
          <w:p w14:paraId="67C570E1" w14:textId="0B6C4780" w:rsidR="00D74A00" w:rsidRPr="00D84ADB" w:rsidRDefault="002F5A9F" w:rsidP="00425AA6">
            <w:pPr>
              <w:pStyle w:val="ListParagraph"/>
              <w:numPr>
                <w:ilvl w:val="0"/>
                <w:numId w:val="99"/>
              </w:numPr>
              <w:spacing w:before="40" w:after="40"/>
              <w:contextualSpacing w:val="0"/>
            </w:pPr>
            <w:r w:rsidRPr="00D84ADB">
              <w:rPr>
                <w:i/>
                <w:iCs/>
                <w:color w:val="FF0000"/>
              </w:rPr>
              <w:t>Insert text regarding certain requirements from approvals.</w:t>
            </w:r>
          </w:p>
        </w:tc>
        <w:tc>
          <w:tcPr>
            <w:tcW w:w="1471" w:type="pct"/>
          </w:tcPr>
          <w:p w14:paraId="1C885031" w14:textId="77777777" w:rsidR="00D74A00" w:rsidRPr="00D84ADB" w:rsidRDefault="00D74A00" w:rsidP="00D64095">
            <w:pPr>
              <w:spacing w:before="40" w:after="40"/>
              <w:rPr>
                <w:b/>
                <w:bCs/>
                <w:i/>
                <w:iCs/>
              </w:rPr>
            </w:pPr>
          </w:p>
        </w:tc>
      </w:tr>
    </w:tbl>
    <w:p w14:paraId="56B08C76" w14:textId="77777777" w:rsidR="00EF2732" w:rsidRPr="00D84ADB" w:rsidRDefault="00EF2732" w:rsidP="009F0BBA"/>
    <w:p w14:paraId="4E0978C9" w14:textId="59C1B691" w:rsidR="00EF2732" w:rsidRPr="00D84ADB" w:rsidRDefault="00EF2732" w:rsidP="00EF2732">
      <w:pPr>
        <w:pStyle w:val="RefTitleSP"/>
        <w:keepNext/>
        <w:rPr>
          <w:lang w:val="en-AU"/>
        </w:rPr>
      </w:pPr>
      <w:r w:rsidRPr="00D84ADB">
        <w:rPr>
          <w:lang w:val="en-AU"/>
        </w:rPr>
        <w:lastRenderedPageBreak/>
        <w:t>204B.</w:t>
      </w:r>
      <w:r w:rsidR="00932226" w:rsidRPr="00D84ADB">
        <w:rPr>
          <w:lang w:val="en-AU"/>
        </w:rPr>
        <w:t>22</w:t>
      </w:r>
      <w:r w:rsidR="00610B72" w:rsidRPr="00D84ADB">
        <w:rPr>
          <w:lang w:val="en-AU"/>
        </w:rPr>
        <w:tab/>
      </w:r>
      <w:r w:rsidR="00932226" w:rsidRPr="00D84ADB">
        <w:rPr>
          <w:lang w:val="en-AU"/>
        </w:rPr>
        <w:t>MULCH</w:t>
      </w:r>
      <w:r w:rsidR="00622B48" w:rsidRPr="00D84ADB">
        <w:rPr>
          <w:lang w:val="en-AU"/>
        </w:rPr>
        <w:t xml:space="preserve"> AND TOPSOIL</w:t>
      </w:r>
    </w:p>
    <w:p w14:paraId="5C6BA2C4" w14:textId="33E7E056" w:rsidR="00EF2732" w:rsidRPr="00D84ADB" w:rsidRDefault="00EF2732" w:rsidP="00EF2732">
      <w:pPr>
        <w:pStyle w:val="TableH1SP"/>
        <w:jc w:val="left"/>
        <w:rPr>
          <w:sz w:val="22"/>
          <w:szCs w:val="24"/>
        </w:rPr>
      </w:pPr>
      <w:r w:rsidRPr="00D84ADB">
        <w:rPr>
          <w:sz w:val="22"/>
          <w:szCs w:val="24"/>
        </w:rPr>
        <w:t>204B.</w:t>
      </w:r>
      <w:r w:rsidR="00932226" w:rsidRPr="00D84ADB">
        <w:rPr>
          <w:sz w:val="22"/>
          <w:szCs w:val="24"/>
        </w:rPr>
        <w:t>22</w:t>
      </w:r>
      <w:r w:rsidRPr="00D84ADB">
        <w:rPr>
          <w:sz w:val="22"/>
          <w:szCs w:val="24"/>
        </w:rPr>
        <w:t xml:space="preserve">.1 </w:t>
      </w:r>
      <w:r w:rsidR="0095032A" w:rsidRPr="00D84ADB">
        <w:rPr>
          <w:sz w:val="22"/>
          <w:szCs w:val="24"/>
        </w:rPr>
        <w:t>Standard Management Requirements</w:t>
      </w:r>
    </w:p>
    <w:p w14:paraId="241C917B" w14:textId="6A28C53E" w:rsidR="00EF2732" w:rsidRPr="00D84ADB" w:rsidRDefault="008C0F62" w:rsidP="00EF2732">
      <w:pPr>
        <w:keepNext/>
        <w:spacing w:before="40" w:after="40"/>
        <w:rPr>
          <w:b/>
          <w:bCs/>
        </w:rPr>
      </w:pPr>
      <w:r w:rsidRPr="00D84ADB">
        <w:rPr>
          <w:b/>
          <w:bCs/>
        </w:rPr>
        <w:t>Pre site work</w:t>
      </w:r>
      <w:r w:rsidR="00BC0DE2" w:rsidRPr="00D84ADB">
        <w:rPr>
          <w:b/>
          <w:bCs/>
        </w:rPr>
        <w:t xml:space="preserve"> under the Contract</w:t>
      </w:r>
    </w:p>
    <w:p w14:paraId="67ED0AA9" w14:textId="594D00B2" w:rsidR="006B0DC1" w:rsidRPr="00D84ADB" w:rsidRDefault="00AB23D9" w:rsidP="00425AA6">
      <w:pPr>
        <w:pStyle w:val="RefTextSP"/>
        <w:numPr>
          <w:ilvl w:val="0"/>
          <w:numId w:val="51"/>
        </w:numPr>
      </w:pPr>
      <w:r w:rsidRPr="00D84ADB">
        <w:t xml:space="preserve">Prior to </w:t>
      </w:r>
      <w:r w:rsidR="00CF5D31" w:rsidRPr="00D84ADB">
        <w:t xml:space="preserve">any </w:t>
      </w:r>
      <w:r w:rsidRPr="00D84ADB">
        <w:t xml:space="preserve">clearing commencing, the Contractor must plan for the storage, </w:t>
      </w:r>
      <w:r w:rsidR="005441AE" w:rsidRPr="00D84ADB">
        <w:t xml:space="preserve">handling, </w:t>
      </w:r>
      <w:r w:rsidRPr="00D84ADB">
        <w:t>disposal and/or reuse of any mulch, vegetation and topsoil stockpiles within the Limits of Activity</w:t>
      </w:r>
      <w:r w:rsidR="004213C4" w:rsidRPr="00D84ADB">
        <w:t xml:space="preserve">. </w:t>
      </w:r>
      <w:r w:rsidR="003D3D13">
        <w:t xml:space="preserve"> </w:t>
      </w:r>
      <w:r w:rsidR="004213C4" w:rsidRPr="00D84ADB">
        <w:t xml:space="preserve">The proposed plan must be </w:t>
      </w:r>
      <w:r w:rsidR="004B0D9D" w:rsidRPr="00D84ADB">
        <w:t>approv</w:t>
      </w:r>
      <w:r w:rsidR="004213C4" w:rsidRPr="00D84ADB">
        <w:t>ed by</w:t>
      </w:r>
      <w:r w:rsidRPr="00D84ADB">
        <w:t xml:space="preserve"> the Superintendent.</w:t>
      </w:r>
    </w:p>
    <w:p w14:paraId="3AA637DB" w14:textId="677A7D99" w:rsidR="00EF2732" w:rsidRPr="00D84ADB" w:rsidRDefault="008C0F62" w:rsidP="00EF2732">
      <w:pPr>
        <w:keepNext/>
        <w:spacing w:before="40" w:after="40"/>
        <w:rPr>
          <w:b/>
          <w:bCs/>
        </w:rPr>
      </w:pPr>
      <w:r w:rsidRPr="00D84ADB">
        <w:rPr>
          <w:b/>
          <w:bCs/>
        </w:rPr>
        <w:t>During site work</w:t>
      </w:r>
      <w:r w:rsidR="00BC0DE2" w:rsidRPr="00D84ADB">
        <w:rPr>
          <w:b/>
          <w:bCs/>
        </w:rPr>
        <w:t xml:space="preserve"> under the Contract</w:t>
      </w:r>
    </w:p>
    <w:p w14:paraId="22CE30A4" w14:textId="5EF4DC5C" w:rsidR="00FB1609" w:rsidRPr="00D84ADB" w:rsidRDefault="004D7BD6" w:rsidP="00425AA6">
      <w:pPr>
        <w:pStyle w:val="RefTextSP"/>
        <w:numPr>
          <w:ilvl w:val="0"/>
          <w:numId w:val="51"/>
        </w:numPr>
      </w:pPr>
      <w:r w:rsidRPr="00D84ADB">
        <w:t xml:space="preserve">The Contractor must segregate, demarcate and signpost </w:t>
      </w:r>
      <w:r w:rsidR="00E172A7" w:rsidRPr="00D84ADB">
        <w:t>‘</w:t>
      </w:r>
      <w:r w:rsidRPr="00D84ADB">
        <w:t>suitable</w:t>
      </w:r>
      <w:r w:rsidR="00E172A7" w:rsidRPr="00D84ADB">
        <w:t>’</w:t>
      </w:r>
      <w:r w:rsidRPr="00D84ADB">
        <w:t xml:space="preserve"> materials from </w:t>
      </w:r>
      <w:r w:rsidR="00E172A7" w:rsidRPr="00D84ADB">
        <w:t>‘</w:t>
      </w:r>
      <w:r w:rsidRPr="00D84ADB">
        <w:t>contaminated</w:t>
      </w:r>
      <w:r w:rsidR="00757A79" w:rsidRPr="00D84ADB">
        <w:t>/unsuitable</w:t>
      </w:r>
      <w:r w:rsidR="00E172A7" w:rsidRPr="00D84ADB">
        <w:t>’</w:t>
      </w:r>
      <w:r w:rsidRPr="00D84ADB">
        <w:t xml:space="preserve"> materials, for potential respreading at the completion of </w:t>
      </w:r>
      <w:r w:rsidR="004213C4" w:rsidRPr="00D84ADB">
        <w:t xml:space="preserve">the </w:t>
      </w:r>
      <w:r w:rsidR="002B7440">
        <w:t xml:space="preserve">site </w:t>
      </w:r>
      <w:r w:rsidRPr="00D84ADB">
        <w:t>work</w:t>
      </w:r>
      <w:r w:rsidR="004213C4" w:rsidRPr="00D84ADB">
        <w:t xml:space="preserve"> under the Contract</w:t>
      </w:r>
      <w:r w:rsidR="00462372" w:rsidRPr="00D84ADB">
        <w:t>.</w:t>
      </w:r>
      <w:r w:rsidR="00DB17AC">
        <w:t xml:space="preserve"> </w:t>
      </w:r>
      <w:r w:rsidRPr="00D84ADB">
        <w:t xml:space="preserve"> ‘</w:t>
      </w:r>
      <w:r w:rsidR="006D0965" w:rsidRPr="00D84ADB">
        <w:t>C</w:t>
      </w:r>
      <w:r w:rsidRPr="00D84ADB">
        <w:t>ontaminated</w:t>
      </w:r>
      <w:r w:rsidR="00757A79" w:rsidRPr="00D84ADB">
        <w:t>/unsuitable</w:t>
      </w:r>
      <w:r w:rsidRPr="00D84ADB">
        <w:t>’ material is weed, dieback, debris or otherwise infested material which would hinder plant growth) (</w:t>
      </w:r>
      <w:hyperlink r:id="rId21" w:history="1">
        <w:r w:rsidR="003E44AE" w:rsidRPr="00D84ADB">
          <w:rPr>
            <w:rStyle w:val="Hyperlink"/>
          </w:rPr>
          <w:t>Drawing 201928-0007 – Construction Environmental Management Signs</w:t>
        </w:r>
      </w:hyperlink>
      <w:r w:rsidRPr="00D84ADB">
        <w:t xml:space="preserve"> </w:t>
      </w:r>
      <w:r w:rsidR="009665EA" w:rsidRPr="00D84ADB">
        <w:t>(</w:t>
      </w:r>
      <w:r w:rsidR="005A1DC3" w:rsidRPr="00D84ADB">
        <w:t xml:space="preserve">available at </w:t>
      </w:r>
      <w:hyperlink r:id="rId22" w:history="1">
        <w:r w:rsidR="005A1DC3" w:rsidRPr="00D84ADB">
          <w:rPr>
            <w:rStyle w:val="Hyperlink"/>
          </w:rPr>
          <w:t>https://www.mainroads.wa.gov.au/technical-commercial/technical-library/</w:t>
        </w:r>
      </w:hyperlink>
      <w:r w:rsidR="009665EA" w:rsidRPr="00D84ADB">
        <w:t>).</w:t>
      </w:r>
    </w:p>
    <w:p w14:paraId="4614627B" w14:textId="3262409C" w:rsidR="001C037F" w:rsidRPr="00D84ADB" w:rsidRDefault="001D79DE" w:rsidP="00425AA6">
      <w:pPr>
        <w:pStyle w:val="RefTextSP"/>
        <w:numPr>
          <w:ilvl w:val="0"/>
          <w:numId w:val="51"/>
        </w:numPr>
      </w:pPr>
      <w:r w:rsidRPr="00D84ADB">
        <w:t xml:space="preserve">Stockpiles are to be segregated and signposted in accordance with </w:t>
      </w:r>
      <w:hyperlink r:id="rId23" w:history="1">
        <w:r w:rsidRPr="00D84ADB">
          <w:rPr>
            <w:rStyle w:val="Hyperlink"/>
          </w:rPr>
          <w:t>Drawing 201928-0002</w:t>
        </w:r>
        <w:r w:rsidR="008D3C9A" w:rsidRPr="00D84ADB">
          <w:rPr>
            <w:rStyle w:val="Hyperlink"/>
          </w:rPr>
          <w:t xml:space="preserve"> – </w:t>
        </w:r>
        <w:r w:rsidRPr="00D84ADB">
          <w:rPr>
            <w:rStyle w:val="Hyperlink"/>
          </w:rPr>
          <w:t xml:space="preserve"> Stockpile Cross Sections</w:t>
        </w:r>
      </w:hyperlink>
      <w:r w:rsidRPr="00D84ADB">
        <w:t xml:space="preserve"> (</w:t>
      </w:r>
      <w:r w:rsidR="005A1DC3" w:rsidRPr="00D84ADB">
        <w:t xml:space="preserve">available at </w:t>
      </w:r>
      <w:hyperlink r:id="rId24" w:history="1">
        <w:r w:rsidR="005A1DC3" w:rsidRPr="00D84ADB">
          <w:rPr>
            <w:rStyle w:val="Hyperlink"/>
          </w:rPr>
          <w:t>https://www.mainroads.wa.gov.au/technical-commercial/technical-library/</w:t>
        </w:r>
      </w:hyperlink>
      <w:r w:rsidRPr="00D84ADB">
        <w:t>).</w:t>
      </w:r>
    </w:p>
    <w:p w14:paraId="7F02781E" w14:textId="52ACB3D8" w:rsidR="001D79DE" w:rsidRPr="00D84ADB" w:rsidRDefault="00D371E8" w:rsidP="00425AA6">
      <w:pPr>
        <w:pStyle w:val="RefTextSP"/>
        <w:numPr>
          <w:ilvl w:val="0"/>
          <w:numId w:val="51"/>
        </w:numPr>
      </w:pPr>
      <w:r w:rsidRPr="00D84ADB">
        <w:t xml:space="preserve">The Contractor must ensure </w:t>
      </w:r>
      <w:r w:rsidR="00767A5A" w:rsidRPr="00D84ADB">
        <w:t>‘</w:t>
      </w:r>
      <w:r w:rsidRPr="00D84ADB">
        <w:t>suitable</w:t>
      </w:r>
      <w:r w:rsidR="00767A5A" w:rsidRPr="00D84ADB">
        <w:t>’</w:t>
      </w:r>
      <w:r w:rsidRPr="00D84ADB">
        <w:t xml:space="preserve"> materials remain ‘clean’ during storage, stockpiling and handling and are not mixed with </w:t>
      </w:r>
      <w:r w:rsidR="000E52ED" w:rsidRPr="00D84ADB">
        <w:t xml:space="preserve">actually or </w:t>
      </w:r>
      <w:r w:rsidRPr="00D84ADB">
        <w:t>potentially ‘contaminated</w:t>
      </w:r>
      <w:r w:rsidR="00757A79" w:rsidRPr="00D84ADB">
        <w:t>/unsuitable</w:t>
      </w:r>
      <w:r w:rsidRPr="00D84ADB">
        <w:t>’ material without prior approval from the Superintendent.</w:t>
      </w:r>
    </w:p>
    <w:p w14:paraId="7D0AF34A" w14:textId="1C40D33D" w:rsidR="00B77B21" w:rsidRPr="00D84ADB" w:rsidRDefault="00B77B21" w:rsidP="00425AA6">
      <w:pPr>
        <w:pStyle w:val="RefTextSP"/>
        <w:numPr>
          <w:ilvl w:val="0"/>
          <w:numId w:val="51"/>
        </w:numPr>
      </w:pPr>
      <w:r w:rsidRPr="00D84ADB">
        <w:t>The Contractor must ensure that ‘suitable’ stockpiles are managed so that the materials are not degraded or made contaminated</w:t>
      </w:r>
      <w:r w:rsidR="00757A79" w:rsidRPr="00D84ADB">
        <w:t>/unsuitable</w:t>
      </w:r>
      <w:r w:rsidRPr="00D84ADB">
        <w:t xml:space="preserve"> for use in rehabilitation.</w:t>
      </w:r>
    </w:p>
    <w:p w14:paraId="7953F525" w14:textId="39842F8B" w:rsidR="00EF2732" w:rsidRPr="00D84ADB" w:rsidRDefault="008C0F62" w:rsidP="00EF2732">
      <w:pPr>
        <w:keepNext/>
        <w:spacing w:before="40" w:after="40"/>
        <w:rPr>
          <w:b/>
          <w:bCs/>
        </w:rPr>
      </w:pPr>
      <w:r w:rsidRPr="00D84ADB">
        <w:rPr>
          <w:b/>
          <w:bCs/>
        </w:rPr>
        <w:t>Post work</w:t>
      </w:r>
      <w:r w:rsidR="003E468B" w:rsidRPr="00D84ADB">
        <w:rPr>
          <w:b/>
          <w:bCs/>
        </w:rPr>
        <w:t xml:space="preserve"> </w:t>
      </w:r>
    </w:p>
    <w:p w14:paraId="7A56A428" w14:textId="54E1A49A" w:rsidR="00DD2598" w:rsidRPr="00D84ADB" w:rsidRDefault="00DD2598" w:rsidP="00425AA6">
      <w:pPr>
        <w:pStyle w:val="RefTextSP"/>
        <w:numPr>
          <w:ilvl w:val="0"/>
          <w:numId w:val="51"/>
        </w:numPr>
        <w:rPr>
          <w:rFonts w:eastAsia="Times New Roman"/>
        </w:rPr>
      </w:pPr>
      <w:r w:rsidRPr="00D84ADB">
        <w:rPr>
          <w:rFonts w:eastAsia="Times New Roman"/>
        </w:rPr>
        <w:t xml:space="preserve">The Contractor will ensure no ‘suitable’ stockpiled mulch, vegetation and topsoil remains at the conclusion of the </w:t>
      </w:r>
      <w:r w:rsidR="002B7440">
        <w:rPr>
          <w:rFonts w:eastAsia="Times New Roman"/>
        </w:rPr>
        <w:t xml:space="preserve">site </w:t>
      </w:r>
      <w:r w:rsidR="00A44177" w:rsidRPr="00D84ADB">
        <w:rPr>
          <w:rFonts w:eastAsia="Times New Roman"/>
        </w:rPr>
        <w:t>w</w:t>
      </w:r>
      <w:r w:rsidRPr="00D84ADB">
        <w:rPr>
          <w:rFonts w:eastAsia="Times New Roman"/>
        </w:rPr>
        <w:t>ork</w:t>
      </w:r>
      <w:r w:rsidR="00A44177" w:rsidRPr="00D84ADB">
        <w:rPr>
          <w:rFonts w:eastAsia="Times New Roman"/>
        </w:rPr>
        <w:t xml:space="preserve"> under the Contract</w:t>
      </w:r>
      <w:r w:rsidRPr="00D84ADB">
        <w:rPr>
          <w:rFonts w:eastAsia="Times New Roman"/>
        </w:rPr>
        <w:t xml:space="preserve">, and all material has been respread over cleared areas or removed </w:t>
      </w:r>
      <w:r w:rsidR="00791C22" w:rsidRPr="00D84ADB">
        <w:rPr>
          <w:rFonts w:eastAsia="Times New Roman"/>
        </w:rPr>
        <w:t>from</w:t>
      </w:r>
      <w:r w:rsidRPr="00D84ADB">
        <w:rPr>
          <w:rFonts w:eastAsia="Times New Roman"/>
        </w:rPr>
        <w:t xml:space="preserve"> </w:t>
      </w:r>
      <w:r w:rsidR="00791C22" w:rsidRPr="00D84ADB">
        <w:rPr>
          <w:rFonts w:eastAsia="Times New Roman"/>
        </w:rPr>
        <w:t>S</w:t>
      </w:r>
      <w:r w:rsidRPr="00D84ADB">
        <w:rPr>
          <w:rFonts w:eastAsia="Times New Roman"/>
        </w:rPr>
        <w:t>ite, to a location approved by the Superintendent.</w:t>
      </w:r>
    </w:p>
    <w:p w14:paraId="06A7FB06" w14:textId="455457B5" w:rsidR="002E05A2" w:rsidRPr="00D84ADB" w:rsidRDefault="00DD2598" w:rsidP="00425AA6">
      <w:pPr>
        <w:pStyle w:val="RefTextSP"/>
        <w:numPr>
          <w:ilvl w:val="0"/>
          <w:numId w:val="51"/>
        </w:numPr>
        <w:rPr>
          <w:rFonts w:eastAsia="Times New Roman"/>
        </w:rPr>
      </w:pPr>
      <w:r w:rsidRPr="00D84ADB">
        <w:rPr>
          <w:rFonts w:eastAsia="Times New Roman"/>
        </w:rPr>
        <w:t>The Contractor will ensure ‘contaminated</w:t>
      </w:r>
      <w:r w:rsidR="0051294C" w:rsidRPr="00D84ADB">
        <w:rPr>
          <w:rFonts w:eastAsia="Times New Roman"/>
        </w:rPr>
        <w:t>/unsuitable</w:t>
      </w:r>
      <w:r w:rsidRPr="00D84ADB">
        <w:rPr>
          <w:rFonts w:eastAsia="Times New Roman"/>
        </w:rPr>
        <w:t xml:space="preserve">’ stockpiled material is </w:t>
      </w:r>
      <w:r w:rsidR="00791C22" w:rsidRPr="00D84ADB">
        <w:rPr>
          <w:rFonts w:eastAsia="Times New Roman"/>
        </w:rPr>
        <w:t>removed from</w:t>
      </w:r>
      <w:r w:rsidRPr="00D84ADB">
        <w:rPr>
          <w:rFonts w:eastAsia="Times New Roman"/>
        </w:rPr>
        <w:t xml:space="preserve"> </w:t>
      </w:r>
      <w:r w:rsidR="00791C22" w:rsidRPr="00D84ADB">
        <w:rPr>
          <w:rFonts w:eastAsia="Times New Roman"/>
        </w:rPr>
        <w:t>S</w:t>
      </w:r>
      <w:r w:rsidRPr="00D84ADB">
        <w:rPr>
          <w:rFonts w:eastAsia="Times New Roman"/>
        </w:rPr>
        <w:t>ite</w:t>
      </w:r>
      <w:r w:rsidR="00157DAD" w:rsidRPr="00D84ADB">
        <w:rPr>
          <w:rFonts w:eastAsia="Times New Roman"/>
        </w:rPr>
        <w:t>.</w:t>
      </w:r>
      <w:r w:rsidRPr="00D84ADB">
        <w:rPr>
          <w:rFonts w:eastAsia="Times New Roman"/>
        </w:rPr>
        <w:t xml:space="preserve"> </w:t>
      </w:r>
    </w:p>
    <w:p w14:paraId="228C781C" w14:textId="529FE0DF" w:rsidR="00EF2732" w:rsidRPr="00D84ADB" w:rsidRDefault="00EF2732" w:rsidP="00EF2732">
      <w:pPr>
        <w:pStyle w:val="TableH1SP"/>
        <w:jc w:val="left"/>
        <w:rPr>
          <w:sz w:val="22"/>
          <w:szCs w:val="24"/>
        </w:rPr>
      </w:pPr>
      <w:r w:rsidRPr="00D84ADB">
        <w:rPr>
          <w:sz w:val="22"/>
          <w:szCs w:val="24"/>
        </w:rPr>
        <w:t>204B.</w:t>
      </w:r>
      <w:r w:rsidR="00932226" w:rsidRPr="00D84ADB">
        <w:rPr>
          <w:sz w:val="22"/>
          <w:szCs w:val="24"/>
        </w:rPr>
        <w:t>22</w:t>
      </w:r>
      <w:r w:rsidRPr="00D84ADB">
        <w:rPr>
          <w:sz w:val="22"/>
          <w:szCs w:val="24"/>
        </w:rPr>
        <w:t xml:space="preserve">.2 </w:t>
      </w:r>
      <w:r w:rsidR="006358BC" w:rsidRPr="00D84ADB">
        <w:rPr>
          <w:sz w:val="22"/>
          <w:szCs w:val="24"/>
        </w:rPr>
        <w:t xml:space="preserve">Contract </w:t>
      </w:r>
      <w:r w:rsidR="0095032A"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6358BC" w:rsidRPr="00D84ADB" w14:paraId="0B19D4AD" w14:textId="77777777" w:rsidTr="00D64095">
        <w:trPr>
          <w:cantSplit/>
        </w:trPr>
        <w:tc>
          <w:tcPr>
            <w:tcW w:w="3529" w:type="pct"/>
            <w:tcMar>
              <w:left w:w="57" w:type="dxa"/>
            </w:tcMar>
          </w:tcPr>
          <w:p w14:paraId="4F097B27" w14:textId="6687A128" w:rsidR="006358BC" w:rsidRPr="00D84ADB" w:rsidRDefault="006358BC" w:rsidP="00D64095">
            <w:pPr>
              <w:keepNext/>
              <w:spacing w:before="40" w:after="40"/>
              <w:rPr>
                <w:b/>
                <w:bCs/>
                <w:sz w:val="20"/>
                <w:szCs w:val="18"/>
              </w:rPr>
            </w:pPr>
            <w:r w:rsidRPr="00D84ADB">
              <w:rPr>
                <w:b/>
                <w:bCs/>
                <w:sz w:val="20"/>
                <w:szCs w:val="18"/>
              </w:rPr>
              <w:t>MULCH AND TOPSOIL</w:t>
            </w:r>
          </w:p>
        </w:tc>
        <w:tc>
          <w:tcPr>
            <w:tcW w:w="1471" w:type="pct"/>
          </w:tcPr>
          <w:p w14:paraId="39C664E7" w14:textId="6EFD6D25" w:rsidR="006358BC" w:rsidRPr="00D84ADB" w:rsidRDefault="006358BC"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6358BC" w:rsidRPr="00D84ADB" w14:paraId="2F62D2FE" w14:textId="77777777" w:rsidTr="00D64095">
        <w:trPr>
          <w:cantSplit/>
        </w:trPr>
        <w:tc>
          <w:tcPr>
            <w:tcW w:w="3529" w:type="pct"/>
            <w:tcMar>
              <w:left w:w="57" w:type="dxa"/>
            </w:tcMar>
          </w:tcPr>
          <w:p w14:paraId="7900B3C1" w14:textId="09658746" w:rsidR="006358BC" w:rsidRPr="00D84ADB" w:rsidRDefault="006B1616" w:rsidP="00D64095">
            <w:pPr>
              <w:spacing w:before="40" w:after="40"/>
            </w:pPr>
            <w:r>
              <w:t>Nil.</w:t>
            </w:r>
          </w:p>
          <w:p w14:paraId="2AFCFB2F" w14:textId="53B14E34" w:rsidR="006358BC"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463D0E85" w14:textId="77777777" w:rsidR="006358BC" w:rsidRPr="00D84ADB" w:rsidRDefault="006358BC" w:rsidP="00D64095">
            <w:pPr>
              <w:spacing w:before="40" w:after="40"/>
              <w:rPr>
                <w:b/>
                <w:bCs/>
                <w:i/>
                <w:iCs/>
              </w:rPr>
            </w:pPr>
          </w:p>
        </w:tc>
      </w:tr>
      <w:tr w:rsidR="006358BC" w:rsidRPr="00D84ADB" w14:paraId="3130935C" w14:textId="77777777" w:rsidTr="00D64095">
        <w:trPr>
          <w:cantSplit/>
        </w:trPr>
        <w:tc>
          <w:tcPr>
            <w:tcW w:w="3529" w:type="pct"/>
            <w:tcMar>
              <w:left w:w="57" w:type="dxa"/>
            </w:tcMar>
          </w:tcPr>
          <w:p w14:paraId="113C1BFA" w14:textId="69A0F698" w:rsidR="006358BC" w:rsidRPr="00D84ADB" w:rsidRDefault="005746A9" w:rsidP="00425AA6">
            <w:pPr>
              <w:pStyle w:val="ListParagraph"/>
              <w:numPr>
                <w:ilvl w:val="0"/>
                <w:numId w:val="100"/>
              </w:numPr>
              <w:spacing w:before="40" w:after="40"/>
              <w:ind w:hanging="357"/>
              <w:contextualSpacing w:val="0"/>
              <w:rPr>
                <w:color w:val="0070C0"/>
              </w:rPr>
            </w:pPr>
            <w:r w:rsidRPr="004E563D">
              <w:rPr>
                <w:color w:val="0070C0"/>
              </w:rPr>
              <w:t>Where</w:t>
            </w:r>
            <w:r w:rsidRPr="00D84ADB">
              <w:rPr>
                <w:color w:val="0070C0"/>
              </w:rPr>
              <w:t xml:space="preserve"> vegetation or mulch is planned to be moved outside of the Limits of Vegetation Clearing, the Contractor must determine, prior to clearing commencing:</w:t>
            </w:r>
          </w:p>
          <w:p w14:paraId="4A09FCAB" w14:textId="2F0AEC73" w:rsidR="006358BC" w:rsidRPr="00D84ADB" w:rsidRDefault="00904C74" w:rsidP="00425AA6">
            <w:pPr>
              <w:pStyle w:val="ListParagraph"/>
              <w:numPr>
                <w:ilvl w:val="0"/>
                <w:numId w:val="101"/>
              </w:numPr>
              <w:spacing w:before="40" w:after="40"/>
              <w:ind w:hanging="357"/>
              <w:contextualSpacing w:val="0"/>
              <w:rPr>
                <w:color w:val="0070C0"/>
              </w:rPr>
            </w:pPr>
            <w:r w:rsidRPr="00D84ADB">
              <w:rPr>
                <w:color w:val="0070C0"/>
              </w:rPr>
              <w:t>if any quarantine zones confine the movement of the vegetation and/or mulch;</w:t>
            </w:r>
          </w:p>
          <w:p w14:paraId="106C79C3" w14:textId="0DAD4D20" w:rsidR="006358BC" w:rsidRPr="00D84ADB" w:rsidRDefault="006C5449" w:rsidP="00425AA6">
            <w:pPr>
              <w:pStyle w:val="ListParagraph"/>
              <w:numPr>
                <w:ilvl w:val="0"/>
                <w:numId w:val="101"/>
              </w:numPr>
              <w:spacing w:before="40" w:after="40"/>
              <w:ind w:hanging="357"/>
              <w:contextualSpacing w:val="0"/>
              <w:rPr>
                <w:color w:val="0070C0"/>
              </w:rPr>
            </w:pPr>
            <w:r w:rsidRPr="00D84ADB">
              <w:rPr>
                <w:color w:val="0070C0"/>
              </w:rPr>
              <w:tab/>
              <w:t>if there are any treatments (such as mulch size) that may affect the transporting of vegetation and/or mulch;</w:t>
            </w:r>
          </w:p>
          <w:p w14:paraId="7C2F0475" w14:textId="70DB4C40" w:rsidR="006C5449" w:rsidRPr="00D84ADB" w:rsidRDefault="00046ED6" w:rsidP="00425AA6">
            <w:pPr>
              <w:pStyle w:val="ListParagraph"/>
              <w:numPr>
                <w:ilvl w:val="0"/>
                <w:numId w:val="101"/>
              </w:numPr>
              <w:spacing w:before="40" w:after="40"/>
              <w:ind w:hanging="357"/>
              <w:contextualSpacing w:val="0"/>
              <w:rPr>
                <w:color w:val="0070C0"/>
              </w:rPr>
            </w:pPr>
            <w:r w:rsidRPr="00D84ADB">
              <w:rPr>
                <w:color w:val="0070C0"/>
              </w:rPr>
              <w:tab/>
              <w:t>if the end location (if a waste/recycling facility, land owner or depot) can confirm it will accept the vegetation and mulch.</w:t>
            </w:r>
          </w:p>
        </w:tc>
        <w:tc>
          <w:tcPr>
            <w:tcW w:w="1471" w:type="pct"/>
          </w:tcPr>
          <w:p w14:paraId="32CB02A0" w14:textId="77777777" w:rsidR="006358BC" w:rsidRPr="00D84ADB" w:rsidRDefault="006358BC" w:rsidP="00D64095">
            <w:pPr>
              <w:spacing w:before="40" w:after="40"/>
              <w:rPr>
                <w:b/>
                <w:bCs/>
                <w:i/>
                <w:iCs/>
                <w:color w:val="0070C0"/>
              </w:rPr>
            </w:pPr>
          </w:p>
        </w:tc>
      </w:tr>
      <w:tr w:rsidR="006358BC" w:rsidRPr="00D84ADB" w14:paraId="48AF6323" w14:textId="77777777" w:rsidTr="00D64095">
        <w:trPr>
          <w:cantSplit/>
        </w:trPr>
        <w:tc>
          <w:tcPr>
            <w:tcW w:w="3529" w:type="pct"/>
            <w:tcMar>
              <w:left w:w="57" w:type="dxa"/>
            </w:tcMar>
          </w:tcPr>
          <w:p w14:paraId="54D06B5F" w14:textId="18983FF4" w:rsidR="006358BC" w:rsidRPr="00D84ADB" w:rsidRDefault="002C4EBB" w:rsidP="00425AA6">
            <w:pPr>
              <w:pStyle w:val="ListParagraph"/>
              <w:numPr>
                <w:ilvl w:val="0"/>
                <w:numId w:val="100"/>
              </w:numPr>
              <w:spacing w:before="40" w:after="40"/>
              <w:contextualSpacing w:val="0"/>
              <w:rPr>
                <w:color w:val="0070C0"/>
              </w:rPr>
            </w:pPr>
            <w:r w:rsidRPr="00D84ADB">
              <w:rPr>
                <w:i/>
                <w:iCs/>
                <w:color w:val="FF0000"/>
              </w:rPr>
              <w:t>Insert text regarding revegetation/landscaping requirements from approvals, or revegetation, rehabilitation or landscaping requirements as per Specification 304.</w:t>
            </w:r>
          </w:p>
        </w:tc>
        <w:tc>
          <w:tcPr>
            <w:tcW w:w="1471" w:type="pct"/>
          </w:tcPr>
          <w:p w14:paraId="5AB40EFA" w14:textId="77777777" w:rsidR="006358BC" w:rsidRPr="00D84ADB" w:rsidRDefault="006358BC" w:rsidP="00D64095">
            <w:pPr>
              <w:spacing w:before="40" w:after="40"/>
              <w:rPr>
                <w:b/>
                <w:bCs/>
                <w:i/>
                <w:iCs/>
                <w:color w:val="0070C0"/>
              </w:rPr>
            </w:pPr>
          </w:p>
        </w:tc>
      </w:tr>
    </w:tbl>
    <w:p w14:paraId="42A30740" w14:textId="77777777" w:rsidR="006358BC" w:rsidRPr="00D84ADB" w:rsidRDefault="006358BC" w:rsidP="009F0BBA"/>
    <w:p w14:paraId="31B31F30" w14:textId="3465E6A5" w:rsidR="00EF2732" w:rsidRPr="00D84ADB" w:rsidRDefault="00EF2732" w:rsidP="00EF2732">
      <w:pPr>
        <w:pStyle w:val="RefTitleSP"/>
        <w:keepNext/>
        <w:rPr>
          <w:lang w:val="en-AU"/>
        </w:rPr>
      </w:pPr>
      <w:r w:rsidRPr="00D84ADB">
        <w:rPr>
          <w:lang w:val="en-AU"/>
        </w:rPr>
        <w:lastRenderedPageBreak/>
        <w:t>204B.</w:t>
      </w:r>
      <w:r w:rsidR="00CD75FC" w:rsidRPr="00D84ADB">
        <w:rPr>
          <w:lang w:val="en-AU"/>
        </w:rPr>
        <w:t>23</w:t>
      </w:r>
      <w:r w:rsidR="00610B72" w:rsidRPr="00D84ADB">
        <w:rPr>
          <w:lang w:val="en-AU"/>
        </w:rPr>
        <w:tab/>
      </w:r>
      <w:r w:rsidR="00CD75FC" w:rsidRPr="00D84ADB">
        <w:rPr>
          <w:lang w:val="en-AU"/>
        </w:rPr>
        <w:t>NOISE MANAGEMENT</w:t>
      </w:r>
    </w:p>
    <w:p w14:paraId="3FC05133" w14:textId="3DE973AF" w:rsidR="00EF2732" w:rsidRPr="00D84ADB" w:rsidRDefault="00EF2732" w:rsidP="00EF2732">
      <w:pPr>
        <w:pStyle w:val="TableH1SP"/>
        <w:jc w:val="left"/>
        <w:rPr>
          <w:sz w:val="22"/>
          <w:szCs w:val="24"/>
        </w:rPr>
      </w:pPr>
      <w:r w:rsidRPr="00D84ADB">
        <w:rPr>
          <w:sz w:val="22"/>
          <w:szCs w:val="24"/>
        </w:rPr>
        <w:t>204B.</w:t>
      </w:r>
      <w:r w:rsidR="00CD75FC" w:rsidRPr="00D84ADB">
        <w:rPr>
          <w:sz w:val="22"/>
          <w:szCs w:val="24"/>
        </w:rPr>
        <w:t>23</w:t>
      </w:r>
      <w:r w:rsidRPr="00D84ADB">
        <w:rPr>
          <w:sz w:val="22"/>
          <w:szCs w:val="24"/>
        </w:rPr>
        <w:t xml:space="preserve">.1 </w:t>
      </w:r>
      <w:r w:rsidR="0095032A" w:rsidRPr="00D84ADB">
        <w:rPr>
          <w:sz w:val="22"/>
          <w:szCs w:val="24"/>
        </w:rPr>
        <w:t>Standard Management Requirements</w:t>
      </w:r>
    </w:p>
    <w:p w14:paraId="744F8F5A" w14:textId="75BAD401" w:rsidR="00EF2732" w:rsidRPr="00D84ADB" w:rsidRDefault="008C0F62" w:rsidP="00EF2732">
      <w:pPr>
        <w:keepNext/>
        <w:spacing w:before="40" w:after="40"/>
        <w:rPr>
          <w:b/>
          <w:bCs/>
        </w:rPr>
      </w:pPr>
      <w:r w:rsidRPr="00D84ADB">
        <w:rPr>
          <w:b/>
          <w:bCs/>
        </w:rPr>
        <w:t>Pre site work</w:t>
      </w:r>
      <w:r w:rsidR="00BC0DE2" w:rsidRPr="00D84ADB">
        <w:rPr>
          <w:b/>
          <w:bCs/>
        </w:rPr>
        <w:t xml:space="preserve"> under the Contract</w:t>
      </w:r>
    </w:p>
    <w:p w14:paraId="685B3C60" w14:textId="1E104920" w:rsidR="00371D0C" w:rsidRPr="00D84ADB" w:rsidRDefault="00371D0C" w:rsidP="00425AA6">
      <w:pPr>
        <w:pStyle w:val="RefTextSP"/>
        <w:numPr>
          <w:ilvl w:val="0"/>
          <w:numId w:val="52"/>
        </w:numPr>
      </w:pPr>
      <w:r w:rsidRPr="00D84ADB">
        <w:t xml:space="preserve">The Contractor must </w:t>
      </w:r>
      <w:r w:rsidR="00D669C1" w:rsidRPr="00D84ADB">
        <w:t xml:space="preserve">develop and implement </w:t>
      </w:r>
      <w:r w:rsidR="00AB3143" w:rsidRPr="00D84ADB">
        <w:t>O</w:t>
      </w:r>
      <w:r w:rsidR="00D669C1" w:rsidRPr="00D84ADB">
        <w:t xml:space="preserve">perational </w:t>
      </w:r>
      <w:r w:rsidR="00AB3143" w:rsidRPr="00D84ADB">
        <w:t>C</w:t>
      </w:r>
      <w:r w:rsidR="00D669C1" w:rsidRPr="00D84ADB">
        <w:t xml:space="preserve">ontrols to avoid and/or minimise noise impacts from </w:t>
      </w:r>
      <w:r w:rsidR="00B6288F" w:rsidRPr="00D84ADB">
        <w:t>w</w:t>
      </w:r>
      <w:r w:rsidR="00D669C1" w:rsidRPr="00D84ADB">
        <w:t>ork</w:t>
      </w:r>
      <w:r w:rsidR="00B6288F" w:rsidRPr="00D84ADB">
        <w:t xml:space="preserve"> under the Contract</w:t>
      </w:r>
      <w:r w:rsidRPr="00D84ADB">
        <w:t>.</w:t>
      </w:r>
    </w:p>
    <w:p w14:paraId="0F280BCA" w14:textId="6EBA64E6" w:rsidR="00371D0C" w:rsidRPr="00D84ADB" w:rsidRDefault="00371D0C" w:rsidP="00425AA6">
      <w:pPr>
        <w:pStyle w:val="RefTextSP"/>
        <w:numPr>
          <w:ilvl w:val="0"/>
          <w:numId w:val="52"/>
        </w:numPr>
      </w:pPr>
      <w:r w:rsidRPr="00D84ADB">
        <w:t>Where work under the Contract is proposed to be undertaken outside the hours of 7am-7pm on any day, or on any Sunday or public holiday, with noise levels anticipated to exceed assigned levels at noise sensitive premises (as defined in Regulation 8 of the Environmental Protection (Noise) Regulations 1997), the Contractor must:</w:t>
      </w:r>
    </w:p>
    <w:p w14:paraId="0E5900DA" w14:textId="23220955" w:rsidR="00371D0C" w:rsidRPr="00D84ADB" w:rsidRDefault="00371D0C" w:rsidP="00425AA6">
      <w:pPr>
        <w:pStyle w:val="RefTextSP"/>
        <w:numPr>
          <w:ilvl w:val="0"/>
          <w:numId w:val="53"/>
        </w:numPr>
        <w:ind w:left="924" w:hanging="567"/>
      </w:pPr>
      <w:r w:rsidRPr="00D84ADB">
        <w:t xml:space="preserve">prepare and submit a Noise Management Plan to the </w:t>
      </w:r>
      <w:r w:rsidR="0034724C" w:rsidRPr="00D84ADB">
        <w:t xml:space="preserve">appropriate </w:t>
      </w:r>
      <w:r w:rsidRPr="00D84ADB">
        <w:t xml:space="preserve">Local Government for review and </w:t>
      </w:r>
      <w:r w:rsidR="004E357F" w:rsidRPr="00D84ADB">
        <w:t>approval</w:t>
      </w:r>
      <w:r w:rsidRPr="00D84ADB">
        <w:t>, at least 10 working days prior to the proposed commencement of work under the Contract;</w:t>
      </w:r>
    </w:p>
    <w:p w14:paraId="63BFF8AD" w14:textId="3F7D932F" w:rsidR="00852790" w:rsidRPr="00D84ADB" w:rsidRDefault="00371D0C" w:rsidP="00425AA6">
      <w:pPr>
        <w:pStyle w:val="RefTextSP"/>
        <w:numPr>
          <w:ilvl w:val="0"/>
          <w:numId w:val="53"/>
        </w:numPr>
        <w:ind w:left="924" w:hanging="567"/>
      </w:pPr>
      <w:r w:rsidRPr="00D84ADB">
        <w:t xml:space="preserve">not commence any work under the Contract </w:t>
      </w:r>
      <w:r w:rsidR="00EE3588" w:rsidRPr="00D84ADB">
        <w:t xml:space="preserve">which will or may exceed the assigned level </w:t>
      </w:r>
      <w:r w:rsidR="00F75FF9" w:rsidRPr="00D84ADB">
        <w:t xml:space="preserve">defined within the </w:t>
      </w:r>
      <w:r w:rsidR="00895DBB" w:rsidRPr="00D84ADB">
        <w:t xml:space="preserve">relevant </w:t>
      </w:r>
      <w:r w:rsidR="000F738B" w:rsidRPr="00D84ADB">
        <w:t xml:space="preserve">acts and </w:t>
      </w:r>
      <w:r w:rsidR="00895DBB" w:rsidRPr="00D84ADB">
        <w:t>r</w:t>
      </w:r>
      <w:r w:rsidR="00F75FF9" w:rsidRPr="00D84ADB">
        <w:t xml:space="preserve">egulations </w:t>
      </w:r>
      <w:r w:rsidRPr="00D84ADB">
        <w:t>until both Local Government and Superintendent approval is received</w:t>
      </w:r>
      <w:r w:rsidR="00852790" w:rsidRPr="00D84ADB">
        <w:t>; and</w:t>
      </w:r>
    </w:p>
    <w:p w14:paraId="5EB9A1F5" w14:textId="1989C7BB" w:rsidR="00EF2732" w:rsidRDefault="00852790" w:rsidP="00425AA6">
      <w:pPr>
        <w:pStyle w:val="RefTextSP"/>
        <w:numPr>
          <w:ilvl w:val="0"/>
          <w:numId w:val="53"/>
        </w:numPr>
        <w:ind w:left="924" w:hanging="567"/>
      </w:pPr>
      <w:r w:rsidRPr="00D84ADB">
        <w:t>implement and comply with the Noise Management Plan</w:t>
      </w:r>
      <w:r w:rsidR="002B7440">
        <w:t>.</w:t>
      </w:r>
    </w:p>
    <w:p w14:paraId="620E2A6F" w14:textId="34AAA6C3" w:rsidR="00EF2732" w:rsidRPr="00D84ADB" w:rsidRDefault="008C0F62" w:rsidP="00EF2732">
      <w:pPr>
        <w:keepNext/>
        <w:spacing w:before="40" w:after="40"/>
        <w:rPr>
          <w:b/>
          <w:bCs/>
        </w:rPr>
      </w:pPr>
      <w:r w:rsidRPr="00D84ADB">
        <w:rPr>
          <w:b/>
          <w:bCs/>
        </w:rPr>
        <w:t>During site work</w:t>
      </w:r>
      <w:r w:rsidR="00BC0DE2" w:rsidRPr="00D84ADB">
        <w:rPr>
          <w:b/>
          <w:bCs/>
        </w:rPr>
        <w:t xml:space="preserve"> under the Contract</w:t>
      </w:r>
    </w:p>
    <w:p w14:paraId="3064EC89" w14:textId="0B7FF5CE" w:rsidR="00852790" w:rsidRPr="00D84ADB" w:rsidRDefault="00852790" w:rsidP="00425AA6">
      <w:pPr>
        <w:pStyle w:val="RefTextSP"/>
        <w:numPr>
          <w:ilvl w:val="0"/>
          <w:numId w:val="52"/>
        </w:numPr>
      </w:pPr>
      <w:r w:rsidRPr="00D84ADB">
        <w:t xml:space="preserve">The Contractor must ensure that the risk of noise </w:t>
      </w:r>
      <w:r w:rsidR="006673F3" w:rsidRPr="00D84ADB">
        <w:t xml:space="preserve">from work under the Contract </w:t>
      </w:r>
      <w:r w:rsidRPr="00D84ADB">
        <w:t xml:space="preserve">causing </w:t>
      </w:r>
      <w:r w:rsidR="006673F3" w:rsidRPr="00D84ADB">
        <w:t xml:space="preserve">Environmental and </w:t>
      </w:r>
      <w:r w:rsidR="005041B1" w:rsidRPr="00D84ADB">
        <w:t>Heritage</w:t>
      </w:r>
      <w:r w:rsidRPr="00D84ADB">
        <w:t xml:space="preserve"> </w:t>
      </w:r>
      <w:r w:rsidR="005041B1" w:rsidRPr="00D84ADB">
        <w:t>I</w:t>
      </w:r>
      <w:r w:rsidRPr="00D84ADB">
        <w:t xml:space="preserve">mpacts </w:t>
      </w:r>
      <w:r w:rsidR="00671DA0" w:rsidRPr="00D84ADB">
        <w:t xml:space="preserve">(with particular consideration of </w:t>
      </w:r>
      <w:r w:rsidRPr="00D84ADB">
        <w:t>the community, fauna and sensitive premises such as residential areas, businesses, hospitals or schools</w:t>
      </w:r>
      <w:r w:rsidR="00671DA0" w:rsidRPr="00D84ADB">
        <w:t>)</w:t>
      </w:r>
      <w:r w:rsidRPr="00D84ADB">
        <w:t>, is avoided and/or minimised, particularly for night works.</w:t>
      </w:r>
    </w:p>
    <w:p w14:paraId="25483A9B" w14:textId="01EA4C2A" w:rsidR="004C3D4E" w:rsidRPr="00D84ADB" w:rsidRDefault="004C3D4E" w:rsidP="00425AA6">
      <w:pPr>
        <w:pStyle w:val="RefTextSP"/>
        <w:numPr>
          <w:ilvl w:val="0"/>
          <w:numId w:val="52"/>
        </w:numPr>
      </w:pPr>
      <w:r w:rsidRPr="00D84ADB">
        <w:t xml:space="preserve">The Contractor is responsible for </w:t>
      </w:r>
      <w:r w:rsidR="00852790" w:rsidRPr="00D84ADB">
        <w:t>conducting</w:t>
      </w:r>
      <w:r w:rsidRPr="00D84ADB">
        <w:t xml:space="preserve"> works in accordance with Australian Standard 2436-2010 Guide to noise and vibration control</w:t>
      </w:r>
      <w:r w:rsidR="00C84AD8" w:rsidRPr="00D84ADB">
        <w:t>.</w:t>
      </w:r>
    </w:p>
    <w:p w14:paraId="2BDC28F5" w14:textId="7ED559AF" w:rsidR="004C3D4E" w:rsidRPr="00D84ADB" w:rsidRDefault="004C3D4E" w:rsidP="00425AA6">
      <w:pPr>
        <w:pStyle w:val="RefTextSP"/>
        <w:numPr>
          <w:ilvl w:val="0"/>
          <w:numId w:val="52"/>
        </w:numPr>
      </w:pPr>
      <w:r w:rsidRPr="00D84ADB">
        <w:t>Any reversing alarm fitted to a vehicle or plant item associated with the work under the Contract must be a ‘reversing squawker’; except where:</w:t>
      </w:r>
    </w:p>
    <w:p w14:paraId="381C1B9E" w14:textId="77777777" w:rsidR="004C3D4E" w:rsidRPr="00D84ADB" w:rsidRDefault="004C3D4E" w:rsidP="00425AA6">
      <w:pPr>
        <w:pStyle w:val="RefTextSP"/>
        <w:numPr>
          <w:ilvl w:val="0"/>
          <w:numId w:val="54"/>
        </w:numPr>
        <w:ind w:left="924" w:hanging="567"/>
      </w:pPr>
      <w:r w:rsidRPr="00D84ADB">
        <w:t>the installation of a ‘reversing squawker’ would cause the Contractor to breach the requirements of the Environmental Protection (Noise) Regulations 1997 (WA); or</w:t>
      </w:r>
    </w:p>
    <w:p w14:paraId="295C435B" w14:textId="47058A8C" w:rsidR="004C3D4E" w:rsidRPr="00D84ADB" w:rsidRDefault="004C3D4E" w:rsidP="00425AA6">
      <w:pPr>
        <w:pStyle w:val="RefTextSP"/>
        <w:numPr>
          <w:ilvl w:val="0"/>
          <w:numId w:val="54"/>
        </w:numPr>
        <w:ind w:left="924" w:hanging="567"/>
      </w:pPr>
      <w:r w:rsidRPr="00D84ADB">
        <w:t xml:space="preserve">there is a demonstratable work health and safety benefit of utilising a ‘reversing beeper’ or other reversing alarm, as </w:t>
      </w:r>
      <w:r w:rsidR="00671DA0" w:rsidRPr="00D84ADB">
        <w:t>approved</w:t>
      </w:r>
      <w:r w:rsidRPr="00D84ADB">
        <w:t xml:space="preserve"> by the Superintendent.</w:t>
      </w:r>
    </w:p>
    <w:p w14:paraId="5390D46C" w14:textId="0FB0EAF8" w:rsidR="004C3D4E" w:rsidRPr="00D84ADB" w:rsidRDefault="00656B94" w:rsidP="00425AA6">
      <w:pPr>
        <w:pStyle w:val="RefTextSP"/>
        <w:numPr>
          <w:ilvl w:val="0"/>
          <w:numId w:val="52"/>
        </w:numPr>
      </w:pPr>
      <w:r w:rsidRPr="00D84ADB">
        <w:t xml:space="preserve">The Contractor will record any noise complaints arising from the </w:t>
      </w:r>
      <w:r w:rsidR="00671DA0" w:rsidRPr="00D84ADB">
        <w:t>w</w:t>
      </w:r>
      <w:r w:rsidRPr="00D84ADB">
        <w:t>ork</w:t>
      </w:r>
      <w:r w:rsidR="00671DA0" w:rsidRPr="00D84ADB">
        <w:t xml:space="preserve"> under the Contract</w:t>
      </w:r>
      <w:r w:rsidRPr="00D84ADB">
        <w:t xml:space="preserve">, report them as an </w:t>
      </w:r>
      <w:r w:rsidR="00671DA0" w:rsidRPr="00D84ADB">
        <w:t>E</w:t>
      </w:r>
      <w:r w:rsidRPr="00D84ADB">
        <w:t xml:space="preserve">nvironmental </w:t>
      </w:r>
      <w:r w:rsidR="00671DA0" w:rsidRPr="00D84ADB">
        <w:t>I</w:t>
      </w:r>
      <w:r w:rsidRPr="00D84ADB">
        <w:t>ncident</w:t>
      </w:r>
      <w:r w:rsidR="004C3D4E" w:rsidRPr="00D84ADB">
        <w:t>,</w:t>
      </w:r>
      <w:r w:rsidRPr="00D84ADB">
        <w:t xml:space="preserve"> </w:t>
      </w:r>
      <w:r w:rsidR="004C3D4E" w:rsidRPr="00D84ADB">
        <w:t xml:space="preserve">and investigate and minimise the </w:t>
      </w:r>
      <w:r w:rsidR="00DA1DB1" w:rsidRPr="00D84ADB">
        <w:t>Environmental and Heritage I</w:t>
      </w:r>
      <w:r w:rsidR="004C3D4E" w:rsidRPr="00D84ADB">
        <w:t>mpacts in consultation with the Superintendent.</w:t>
      </w:r>
    </w:p>
    <w:p w14:paraId="3BE01A5A" w14:textId="1132E365" w:rsidR="00EF2732" w:rsidRPr="00D84ADB" w:rsidRDefault="004C3D4E" w:rsidP="00425AA6">
      <w:pPr>
        <w:pStyle w:val="RefTextSP"/>
        <w:numPr>
          <w:ilvl w:val="0"/>
          <w:numId w:val="52"/>
        </w:numPr>
      </w:pPr>
      <w:r w:rsidRPr="00D84ADB">
        <w:t xml:space="preserve">The Contractor is responsible for resolving all noise complaints </w:t>
      </w:r>
      <w:r w:rsidR="007A53BF" w:rsidRPr="00D84ADB">
        <w:t>in a timely manner, in consultation with the Superintendent</w:t>
      </w:r>
      <w:r w:rsidRPr="00D84ADB">
        <w:t>.</w:t>
      </w:r>
    </w:p>
    <w:p w14:paraId="38AB60CC" w14:textId="305FA3CB" w:rsidR="00EF2732" w:rsidRPr="00D84ADB" w:rsidRDefault="008C0F62" w:rsidP="00EF2732">
      <w:pPr>
        <w:keepNext/>
        <w:spacing w:before="40" w:after="40"/>
        <w:rPr>
          <w:b/>
          <w:bCs/>
        </w:rPr>
      </w:pPr>
      <w:r w:rsidRPr="00D84ADB">
        <w:rPr>
          <w:b/>
          <w:bCs/>
        </w:rPr>
        <w:t>Post site work</w:t>
      </w:r>
      <w:r w:rsidR="003E468B" w:rsidRPr="00D84ADB">
        <w:rPr>
          <w:b/>
          <w:bCs/>
        </w:rPr>
        <w:t xml:space="preserve"> </w:t>
      </w:r>
    </w:p>
    <w:p w14:paraId="21AD36E5" w14:textId="299309FD" w:rsidR="00EF2732" w:rsidRPr="00D84ADB" w:rsidRDefault="00547E07" w:rsidP="00E01060">
      <w:pPr>
        <w:pStyle w:val="RefTextSP"/>
      </w:pPr>
      <w:r w:rsidRPr="00D84ADB">
        <w:t>Nil</w:t>
      </w:r>
      <w:r w:rsidR="00EF2732" w:rsidRPr="00D84ADB">
        <w:t>.</w:t>
      </w:r>
    </w:p>
    <w:p w14:paraId="15FA5A65" w14:textId="36A8E6D9" w:rsidR="00EF2732" w:rsidRPr="00D84ADB" w:rsidRDefault="00EF2732" w:rsidP="00EF2732">
      <w:pPr>
        <w:pStyle w:val="TableH1SP"/>
        <w:jc w:val="left"/>
        <w:rPr>
          <w:sz w:val="22"/>
          <w:szCs w:val="24"/>
        </w:rPr>
      </w:pPr>
      <w:r w:rsidRPr="00D84ADB">
        <w:rPr>
          <w:sz w:val="22"/>
          <w:szCs w:val="24"/>
        </w:rPr>
        <w:t>204B.</w:t>
      </w:r>
      <w:r w:rsidR="004C1FC1" w:rsidRPr="00D84ADB">
        <w:rPr>
          <w:sz w:val="22"/>
          <w:szCs w:val="24"/>
        </w:rPr>
        <w:t>23</w:t>
      </w:r>
      <w:r w:rsidRPr="00D84ADB">
        <w:rPr>
          <w:sz w:val="22"/>
          <w:szCs w:val="24"/>
        </w:rPr>
        <w:t xml:space="preserve">.2 </w:t>
      </w:r>
      <w:r w:rsidR="00A84576" w:rsidRPr="00D84ADB">
        <w:rPr>
          <w:sz w:val="22"/>
          <w:szCs w:val="24"/>
        </w:rPr>
        <w:t xml:space="preserve">Contract </w:t>
      </w:r>
      <w:r w:rsidR="0018744E"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2C4EBB" w:rsidRPr="00D84ADB" w14:paraId="41973E0E" w14:textId="77777777" w:rsidTr="00D64095">
        <w:trPr>
          <w:cantSplit/>
        </w:trPr>
        <w:tc>
          <w:tcPr>
            <w:tcW w:w="3529" w:type="pct"/>
            <w:tcMar>
              <w:left w:w="57" w:type="dxa"/>
            </w:tcMar>
          </w:tcPr>
          <w:p w14:paraId="0F156D14" w14:textId="7A3ADE6A" w:rsidR="002C4EBB" w:rsidRPr="00D84ADB" w:rsidRDefault="002C4EBB" w:rsidP="00D64095">
            <w:pPr>
              <w:keepNext/>
              <w:spacing w:before="40" w:after="40"/>
              <w:rPr>
                <w:b/>
                <w:bCs/>
                <w:sz w:val="20"/>
                <w:szCs w:val="18"/>
              </w:rPr>
            </w:pPr>
            <w:r w:rsidRPr="00D84ADB">
              <w:rPr>
                <w:b/>
                <w:bCs/>
                <w:sz w:val="20"/>
                <w:szCs w:val="18"/>
              </w:rPr>
              <w:t>NOISE MANAGEMENT</w:t>
            </w:r>
          </w:p>
        </w:tc>
        <w:tc>
          <w:tcPr>
            <w:tcW w:w="1471" w:type="pct"/>
          </w:tcPr>
          <w:p w14:paraId="4406527C" w14:textId="3EC4900E" w:rsidR="002C4EBB" w:rsidRPr="00D84ADB" w:rsidRDefault="002C4EBB"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2C4EBB" w:rsidRPr="00D84ADB" w14:paraId="23E7217C" w14:textId="77777777" w:rsidTr="00D64095">
        <w:trPr>
          <w:cantSplit/>
        </w:trPr>
        <w:tc>
          <w:tcPr>
            <w:tcW w:w="3529" w:type="pct"/>
            <w:tcMar>
              <w:left w:w="57" w:type="dxa"/>
            </w:tcMar>
          </w:tcPr>
          <w:p w14:paraId="62348536" w14:textId="70FBB203" w:rsidR="002C4EBB" w:rsidRPr="00D84ADB" w:rsidRDefault="006B1616" w:rsidP="00D64095">
            <w:pPr>
              <w:spacing w:before="40" w:after="40"/>
            </w:pPr>
            <w:r>
              <w:t>Nil.</w:t>
            </w:r>
          </w:p>
          <w:p w14:paraId="13E75890" w14:textId="17553BF3" w:rsidR="002C4EBB"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2D3D4E07" w14:textId="77777777" w:rsidR="002C4EBB" w:rsidRPr="00D84ADB" w:rsidRDefault="002C4EBB" w:rsidP="00D64095">
            <w:pPr>
              <w:spacing w:before="40" w:after="40"/>
              <w:rPr>
                <w:b/>
                <w:bCs/>
                <w:i/>
                <w:iCs/>
              </w:rPr>
            </w:pPr>
          </w:p>
        </w:tc>
      </w:tr>
      <w:tr w:rsidR="002C4EBB" w:rsidRPr="00D84ADB" w14:paraId="6D9F80DE" w14:textId="77777777" w:rsidTr="00D64095">
        <w:trPr>
          <w:cantSplit/>
        </w:trPr>
        <w:tc>
          <w:tcPr>
            <w:tcW w:w="3529" w:type="pct"/>
            <w:tcMar>
              <w:left w:w="57" w:type="dxa"/>
            </w:tcMar>
          </w:tcPr>
          <w:p w14:paraId="74FC5BB3" w14:textId="5400F757" w:rsidR="002C4EBB" w:rsidRPr="00D84ADB" w:rsidRDefault="00A84576" w:rsidP="00425AA6">
            <w:pPr>
              <w:pStyle w:val="ListParagraph"/>
              <w:numPr>
                <w:ilvl w:val="0"/>
                <w:numId w:val="102"/>
              </w:numPr>
              <w:spacing w:before="40" w:after="40"/>
              <w:contextualSpacing w:val="0"/>
            </w:pPr>
            <w:r w:rsidRPr="00D84ADB">
              <w:rPr>
                <w:i/>
                <w:iCs/>
                <w:color w:val="FF0000"/>
              </w:rPr>
              <w:t>Insert text from approvals that may have noise management requirements.</w:t>
            </w:r>
          </w:p>
        </w:tc>
        <w:tc>
          <w:tcPr>
            <w:tcW w:w="1471" w:type="pct"/>
          </w:tcPr>
          <w:p w14:paraId="1056D113" w14:textId="77777777" w:rsidR="002C4EBB" w:rsidRPr="00D84ADB" w:rsidRDefault="002C4EBB" w:rsidP="00D64095">
            <w:pPr>
              <w:spacing w:before="40" w:after="40"/>
              <w:rPr>
                <w:b/>
                <w:bCs/>
                <w:i/>
                <w:iCs/>
              </w:rPr>
            </w:pPr>
          </w:p>
        </w:tc>
      </w:tr>
    </w:tbl>
    <w:p w14:paraId="137A2E57" w14:textId="77777777" w:rsidR="00EF2732" w:rsidRPr="00D84ADB" w:rsidRDefault="00EF2732" w:rsidP="009F0BBA"/>
    <w:p w14:paraId="51507D32" w14:textId="0053D6CB" w:rsidR="00EF2732" w:rsidRPr="00D84ADB" w:rsidRDefault="00EF2732" w:rsidP="00770F7A">
      <w:pPr>
        <w:pStyle w:val="RefTitleSP"/>
        <w:keepNext/>
        <w:keepLines/>
        <w:rPr>
          <w:lang w:val="en-AU"/>
        </w:rPr>
      </w:pPr>
      <w:r w:rsidRPr="00D84ADB">
        <w:rPr>
          <w:lang w:val="en-AU"/>
        </w:rPr>
        <w:lastRenderedPageBreak/>
        <w:t>204B.</w:t>
      </w:r>
      <w:r w:rsidR="00B737BF" w:rsidRPr="00D84ADB">
        <w:rPr>
          <w:lang w:val="en-AU"/>
        </w:rPr>
        <w:t>24</w:t>
      </w:r>
      <w:r w:rsidR="00610B72" w:rsidRPr="00D84ADB">
        <w:rPr>
          <w:lang w:val="en-AU"/>
        </w:rPr>
        <w:tab/>
      </w:r>
      <w:r w:rsidR="00B737BF" w:rsidRPr="00D84ADB">
        <w:rPr>
          <w:lang w:val="en-AU"/>
        </w:rPr>
        <w:t>PEGGING AND FLAGGING</w:t>
      </w:r>
    </w:p>
    <w:p w14:paraId="17DFCCD8" w14:textId="29C4E6A0" w:rsidR="00EF2732" w:rsidRPr="00D84ADB" w:rsidRDefault="00EF2732" w:rsidP="00770F7A">
      <w:pPr>
        <w:pStyle w:val="TableH1SP"/>
        <w:jc w:val="left"/>
        <w:rPr>
          <w:sz w:val="22"/>
          <w:szCs w:val="24"/>
        </w:rPr>
      </w:pPr>
      <w:r w:rsidRPr="00D84ADB">
        <w:rPr>
          <w:sz w:val="22"/>
          <w:szCs w:val="24"/>
        </w:rPr>
        <w:t>204B.</w:t>
      </w:r>
      <w:r w:rsidR="00B737BF" w:rsidRPr="00D84ADB">
        <w:rPr>
          <w:sz w:val="22"/>
          <w:szCs w:val="24"/>
        </w:rPr>
        <w:t>24</w:t>
      </w:r>
      <w:r w:rsidRPr="00D84ADB">
        <w:rPr>
          <w:sz w:val="22"/>
          <w:szCs w:val="24"/>
        </w:rPr>
        <w:t xml:space="preserve">.1 </w:t>
      </w:r>
      <w:r w:rsidR="0018744E" w:rsidRPr="00D84ADB">
        <w:rPr>
          <w:sz w:val="22"/>
          <w:szCs w:val="24"/>
        </w:rPr>
        <w:t>Standard Management Requirements</w:t>
      </w:r>
    </w:p>
    <w:p w14:paraId="5A352E62" w14:textId="153A0577" w:rsidR="00EF2732" w:rsidRPr="00D84ADB" w:rsidRDefault="008C0F62" w:rsidP="00EF2732">
      <w:pPr>
        <w:keepNext/>
        <w:spacing w:before="40" w:after="40"/>
        <w:rPr>
          <w:b/>
          <w:bCs/>
        </w:rPr>
      </w:pPr>
      <w:r w:rsidRPr="00D84ADB">
        <w:rPr>
          <w:b/>
          <w:bCs/>
        </w:rPr>
        <w:t>Pre site work</w:t>
      </w:r>
      <w:r w:rsidR="00BC0DE2" w:rsidRPr="00D84ADB">
        <w:rPr>
          <w:b/>
          <w:bCs/>
        </w:rPr>
        <w:t xml:space="preserve"> under the Contract</w:t>
      </w:r>
    </w:p>
    <w:p w14:paraId="3460D155" w14:textId="2BFABA67" w:rsidR="00ED23FD" w:rsidRPr="00D84ADB" w:rsidRDefault="00ED23FD" w:rsidP="00425AA6">
      <w:pPr>
        <w:pStyle w:val="RefTextSP"/>
        <w:numPr>
          <w:ilvl w:val="0"/>
          <w:numId w:val="55"/>
        </w:numPr>
      </w:pPr>
      <w:r w:rsidRPr="00D84ADB">
        <w:t xml:space="preserve">Prior to all clearing, the Contractor must install pegging and flagging in accordance with the </w:t>
      </w:r>
      <w:r w:rsidR="00DA1DB1" w:rsidRPr="00D84ADB">
        <w:t xml:space="preserve">Main Roads </w:t>
      </w:r>
      <w:r w:rsidRPr="00D84ADB">
        <w:t>Construction Surveying Guideline.</w:t>
      </w:r>
      <w:r w:rsidR="003A1C08" w:rsidRPr="00D84ADB">
        <w:t xml:space="preserve"> </w:t>
      </w:r>
      <w:r w:rsidR="00DB17AC">
        <w:t xml:space="preserve"> </w:t>
      </w:r>
      <w:r w:rsidR="003A1C08" w:rsidRPr="00D84ADB">
        <w:t>The pegging and flagging must be clearly visible by operators</w:t>
      </w:r>
      <w:r w:rsidR="00534B81" w:rsidRPr="00D84ADB">
        <w:t xml:space="preserve"> and </w:t>
      </w:r>
      <w:r w:rsidR="00B55CE0" w:rsidRPr="00D84ADB">
        <w:t>be</w:t>
      </w:r>
      <w:r w:rsidR="003A1C08" w:rsidRPr="00D84ADB">
        <w:t xml:space="preserve"> the appropriate colour and spacing, in accordance with </w:t>
      </w:r>
      <w:hyperlink r:id="rId25" w:history="1">
        <w:r w:rsidR="003A1C08" w:rsidRPr="00D84ADB">
          <w:rPr>
            <w:rStyle w:val="Hyperlink"/>
          </w:rPr>
          <w:t>Drawing 201928-0001-1 Construction Peg Colour Code</w:t>
        </w:r>
      </w:hyperlink>
      <w:r w:rsidR="003A1C08" w:rsidRPr="00D84ADB">
        <w:t xml:space="preserve"> (available at </w:t>
      </w:r>
      <w:hyperlink r:id="rId26" w:history="1">
        <w:r w:rsidR="003A1C08" w:rsidRPr="00D84ADB">
          <w:rPr>
            <w:rStyle w:val="Hyperlink"/>
          </w:rPr>
          <w:t>https://www.mainroads.wa.gov.au/technical-commercial/technical-library/</w:t>
        </w:r>
      </w:hyperlink>
      <w:r w:rsidR="003A1C08" w:rsidRPr="00D84ADB">
        <w:t>).</w:t>
      </w:r>
    </w:p>
    <w:p w14:paraId="49147B00" w14:textId="54F5364F" w:rsidR="00ED23FD" w:rsidRPr="00D84ADB" w:rsidRDefault="00ED23FD" w:rsidP="00425AA6">
      <w:pPr>
        <w:pStyle w:val="RefTextSP"/>
        <w:numPr>
          <w:ilvl w:val="0"/>
          <w:numId w:val="55"/>
        </w:numPr>
      </w:pPr>
      <w:r w:rsidRPr="00D84ADB">
        <w:t xml:space="preserve">All </w:t>
      </w:r>
      <w:r w:rsidR="001960B5" w:rsidRPr="00D84ADB">
        <w:t>Workers and Short Term Workers</w:t>
      </w:r>
      <w:r w:rsidRPr="00D84ADB">
        <w:t xml:space="preserve"> must be aware </w:t>
      </w:r>
      <w:r w:rsidR="001960B5" w:rsidRPr="00D84ADB">
        <w:t xml:space="preserve">within their Contract specific site inductions </w:t>
      </w:r>
      <w:r w:rsidRPr="00D84ADB">
        <w:t>that:</w:t>
      </w:r>
    </w:p>
    <w:p w14:paraId="31BF77E8" w14:textId="74D35414" w:rsidR="00ED23FD" w:rsidRPr="00D84ADB" w:rsidRDefault="00ED23FD" w:rsidP="00425AA6">
      <w:pPr>
        <w:pStyle w:val="RefTextSP"/>
        <w:numPr>
          <w:ilvl w:val="0"/>
          <w:numId w:val="56"/>
        </w:numPr>
        <w:ind w:left="924" w:hanging="567"/>
      </w:pPr>
      <w:r w:rsidRPr="00D84ADB">
        <w:t xml:space="preserve">white flagging </w:t>
      </w:r>
      <w:r w:rsidR="000F55BF" w:rsidRPr="00D84ADB">
        <w:t xml:space="preserve">identifies </w:t>
      </w:r>
      <w:r w:rsidRPr="00D84ADB">
        <w:t>vegetation to be retained;</w:t>
      </w:r>
    </w:p>
    <w:p w14:paraId="1967DA79" w14:textId="5D6B034A" w:rsidR="00ED23FD" w:rsidRPr="00D84ADB" w:rsidRDefault="00ED23FD" w:rsidP="00425AA6">
      <w:pPr>
        <w:pStyle w:val="RefTextSP"/>
        <w:numPr>
          <w:ilvl w:val="0"/>
          <w:numId w:val="56"/>
        </w:numPr>
        <w:ind w:left="924" w:hanging="567"/>
      </w:pPr>
      <w:r w:rsidRPr="00D84ADB">
        <w:t xml:space="preserve">pink flagging </w:t>
      </w:r>
      <w:r w:rsidR="000F55BF" w:rsidRPr="00D84ADB">
        <w:t xml:space="preserve">identifies </w:t>
      </w:r>
      <w:r w:rsidRPr="00D84ADB">
        <w:t>vegetation to be removed;</w:t>
      </w:r>
    </w:p>
    <w:p w14:paraId="4035099B" w14:textId="6A4D8843" w:rsidR="00ED23FD" w:rsidRPr="00D84ADB" w:rsidRDefault="00ED23FD" w:rsidP="00425AA6">
      <w:pPr>
        <w:pStyle w:val="RefTextSP"/>
        <w:numPr>
          <w:ilvl w:val="0"/>
          <w:numId w:val="56"/>
        </w:numPr>
        <w:ind w:left="924" w:hanging="567"/>
      </w:pPr>
      <w:r w:rsidRPr="00D84ADB">
        <w:t xml:space="preserve">orange rope flagging </w:t>
      </w:r>
      <w:r w:rsidR="000F55BF" w:rsidRPr="00D84ADB">
        <w:t xml:space="preserve">identifies </w:t>
      </w:r>
      <w:r w:rsidRPr="00D84ADB">
        <w:t>Special Environmental Areas</w:t>
      </w:r>
      <w:r w:rsidR="00507512" w:rsidRPr="00D84ADB">
        <w:t xml:space="preserve"> (SEAs)</w:t>
      </w:r>
      <w:r w:rsidRPr="00D84ADB">
        <w:t>;</w:t>
      </w:r>
    </w:p>
    <w:p w14:paraId="4DBE5B3F" w14:textId="6B688474" w:rsidR="00ED23FD" w:rsidRPr="00D84ADB" w:rsidRDefault="00507512" w:rsidP="00425AA6">
      <w:pPr>
        <w:pStyle w:val="RefTextSP"/>
        <w:numPr>
          <w:ilvl w:val="0"/>
          <w:numId w:val="56"/>
        </w:numPr>
        <w:ind w:left="924" w:hanging="567"/>
      </w:pPr>
      <w:r w:rsidRPr="00D84ADB">
        <w:t xml:space="preserve">orange rope flagging (or </w:t>
      </w:r>
      <w:r w:rsidR="00ED23FD" w:rsidRPr="00D84ADB">
        <w:t>pink</w:t>
      </w:r>
      <w:r w:rsidRPr="00D84ADB">
        <w:t>/</w:t>
      </w:r>
      <w:r w:rsidR="00ED23FD" w:rsidRPr="00D84ADB">
        <w:t xml:space="preserve">black </w:t>
      </w:r>
      <w:r w:rsidRPr="00D84ADB">
        <w:t xml:space="preserve">tape) </w:t>
      </w:r>
      <w:r w:rsidR="00ED23FD" w:rsidRPr="00D84ADB">
        <w:t>demarcate</w:t>
      </w:r>
      <w:r w:rsidRPr="00D84ADB">
        <w:t>s</w:t>
      </w:r>
      <w:r w:rsidR="00ED23FD" w:rsidRPr="00D84ADB">
        <w:t xml:space="preserve"> Aboriginal heritage areas</w:t>
      </w:r>
      <w:r w:rsidR="001A789D" w:rsidRPr="00D84ADB">
        <w:t>; and</w:t>
      </w:r>
    </w:p>
    <w:p w14:paraId="5ACF9157" w14:textId="28256D33" w:rsidR="001A789D" w:rsidRPr="00D84ADB" w:rsidRDefault="001A789D" w:rsidP="00425AA6">
      <w:pPr>
        <w:pStyle w:val="RefTextSP"/>
        <w:numPr>
          <w:ilvl w:val="0"/>
          <w:numId w:val="56"/>
        </w:numPr>
        <w:ind w:left="924" w:hanging="567"/>
      </w:pPr>
      <w:r w:rsidRPr="00D84ADB">
        <w:t xml:space="preserve">green flagging around nominated plants for </w:t>
      </w:r>
      <w:r w:rsidR="001960B5" w:rsidRPr="00D84ADB">
        <w:t>r</w:t>
      </w:r>
      <w:r w:rsidRPr="00D84ADB">
        <w:t xml:space="preserve">euse of </w:t>
      </w:r>
      <w:r w:rsidR="001960B5" w:rsidRPr="00D84ADB">
        <w:t>v</w:t>
      </w:r>
      <w:r w:rsidRPr="00D84ADB">
        <w:t>egetation.</w:t>
      </w:r>
    </w:p>
    <w:p w14:paraId="5FAAC294" w14:textId="71D7F3F6" w:rsidR="00EF2732" w:rsidRPr="00D84ADB" w:rsidRDefault="008C0F62" w:rsidP="00EF2732">
      <w:pPr>
        <w:keepNext/>
        <w:spacing w:before="40" w:after="40"/>
        <w:rPr>
          <w:b/>
          <w:bCs/>
        </w:rPr>
      </w:pPr>
      <w:r w:rsidRPr="00D84ADB">
        <w:rPr>
          <w:b/>
          <w:bCs/>
        </w:rPr>
        <w:t>During site work</w:t>
      </w:r>
      <w:r w:rsidR="00BC0DE2" w:rsidRPr="00D84ADB">
        <w:rPr>
          <w:b/>
          <w:bCs/>
        </w:rPr>
        <w:t xml:space="preserve"> under the Contract</w:t>
      </w:r>
    </w:p>
    <w:p w14:paraId="2A492B1E" w14:textId="53E0F8CC" w:rsidR="00DB2428" w:rsidRPr="00D84ADB" w:rsidRDefault="00DB2428" w:rsidP="00425AA6">
      <w:pPr>
        <w:pStyle w:val="RefTextSP"/>
        <w:numPr>
          <w:ilvl w:val="0"/>
          <w:numId w:val="55"/>
        </w:numPr>
      </w:pPr>
      <w:r w:rsidRPr="00D84ADB">
        <w:t>The Contractor must inspect and maintain the pegging and flagging installed in accordance with Drawing 201928-0001-1.</w:t>
      </w:r>
    </w:p>
    <w:p w14:paraId="5E96DA82" w14:textId="04B71D3B" w:rsidR="00EF2732" w:rsidRPr="00D84ADB" w:rsidRDefault="00DB2428" w:rsidP="00425AA6">
      <w:pPr>
        <w:pStyle w:val="RefTextSP"/>
        <w:numPr>
          <w:ilvl w:val="0"/>
          <w:numId w:val="55"/>
        </w:numPr>
      </w:pPr>
      <w:r w:rsidRPr="00D84ADB">
        <w:t xml:space="preserve">The Contractor must ensure that the pegging and flagging is clearly visible to all </w:t>
      </w:r>
      <w:r w:rsidR="001960B5" w:rsidRPr="00D84ADB">
        <w:t>W</w:t>
      </w:r>
      <w:r w:rsidRPr="00D84ADB">
        <w:t xml:space="preserve">orkers </w:t>
      </w:r>
      <w:r w:rsidR="001960B5" w:rsidRPr="00D84ADB">
        <w:t xml:space="preserve">and Short Term Workers </w:t>
      </w:r>
      <w:r w:rsidRPr="00D84ADB">
        <w:t>for the duration of the work under the Contract.</w:t>
      </w:r>
    </w:p>
    <w:p w14:paraId="0DCC31F6" w14:textId="29B8B879" w:rsidR="00EF2732" w:rsidRPr="00D84ADB" w:rsidRDefault="008C0F62" w:rsidP="00EF2732">
      <w:pPr>
        <w:keepNext/>
        <w:spacing w:before="40" w:after="40"/>
        <w:rPr>
          <w:b/>
          <w:bCs/>
        </w:rPr>
      </w:pPr>
      <w:r w:rsidRPr="00D84ADB">
        <w:rPr>
          <w:b/>
          <w:bCs/>
        </w:rPr>
        <w:t>Post site work</w:t>
      </w:r>
      <w:r w:rsidR="003E468B" w:rsidRPr="00D84ADB">
        <w:rPr>
          <w:b/>
          <w:bCs/>
        </w:rPr>
        <w:t xml:space="preserve"> </w:t>
      </w:r>
    </w:p>
    <w:p w14:paraId="6DA55CDE" w14:textId="2E89C5F0" w:rsidR="00EF2732" w:rsidRPr="00D84ADB" w:rsidRDefault="009E54E5" w:rsidP="00425AA6">
      <w:pPr>
        <w:pStyle w:val="RefTextSP"/>
        <w:numPr>
          <w:ilvl w:val="0"/>
          <w:numId w:val="55"/>
        </w:numPr>
        <w:rPr>
          <w:rFonts w:eastAsia="Times New Roman"/>
        </w:rPr>
      </w:pPr>
      <w:r w:rsidRPr="00D84ADB">
        <w:t>The Contractor must remove pegging and flagging</w:t>
      </w:r>
      <w:r w:rsidR="0059052E" w:rsidRPr="00D84ADB">
        <w:t xml:space="preserve"> </w:t>
      </w:r>
      <w:r w:rsidRPr="00D84ADB">
        <w:t xml:space="preserve">within 14 days </w:t>
      </w:r>
      <w:r w:rsidR="001960B5" w:rsidRPr="00D84ADB">
        <w:t>of the Date of</w:t>
      </w:r>
      <w:r w:rsidRPr="00D84ADB">
        <w:t xml:space="preserve"> Practical Completion.</w:t>
      </w:r>
    </w:p>
    <w:p w14:paraId="258852F7" w14:textId="6EFF5C9C" w:rsidR="00EF2732" w:rsidRPr="00D84ADB" w:rsidRDefault="00EF2732" w:rsidP="00EF2732">
      <w:pPr>
        <w:pStyle w:val="TableH1SP"/>
        <w:jc w:val="left"/>
        <w:rPr>
          <w:sz w:val="22"/>
          <w:szCs w:val="24"/>
        </w:rPr>
      </w:pPr>
      <w:r w:rsidRPr="00D84ADB">
        <w:rPr>
          <w:sz w:val="22"/>
          <w:szCs w:val="24"/>
        </w:rPr>
        <w:t>204B.</w:t>
      </w:r>
      <w:r w:rsidR="009E54E5" w:rsidRPr="00D84ADB">
        <w:rPr>
          <w:sz w:val="22"/>
          <w:szCs w:val="24"/>
        </w:rPr>
        <w:t>24</w:t>
      </w:r>
      <w:r w:rsidRPr="00D84ADB">
        <w:rPr>
          <w:sz w:val="22"/>
          <w:szCs w:val="24"/>
        </w:rPr>
        <w:t xml:space="preserve">.2 </w:t>
      </w:r>
      <w:r w:rsidR="00A84576" w:rsidRPr="00D84ADB">
        <w:rPr>
          <w:sz w:val="22"/>
          <w:szCs w:val="24"/>
        </w:rPr>
        <w:t xml:space="preserve">Contract </w:t>
      </w:r>
      <w:r w:rsidR="00E562EF"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A84576" w:rsidRPr="00D84ADB" w14:paraId="74C24EF4" w14:textId="77777777" w:rsidTr="00D64095">
        <w:trPr>
          <w:cantSplit/>
        </w:trPr>
        <w:tc>
          <w:tcPr>
            <w:tcW w:w="3529" w:type="pct"/>
            <w:tcMar>
              <w:left w:w="57" w:type="dxa"/>
            </w:tcMar>
          </w:tcPr>
          <w:p w14:paraId="206DC5CF" w14:textId="7E864106" w:rsidR="00A84576" w:rsidRPr="00D84ADB" w:rsidRDefault="00A84576" w:rsidP="00D64095">
            <w:pPr>
              <w:keepNext/>
              <w:spacing w:before="40" w:after="40"/>
              <w:rPr>
                <w:b/>
                <w:bCs/>
                <w:sz w:val="20"/>
                <w:szCs w:val="18"/>
              </w:rPr>
            </w:pPr>
            <w:r w:rsidRPr="00D84ADB">
              <w:rPr>
                <w:b/>
                <w:bCs/>
                <w:sz w:val="20"/>
                <w:szCs w:val="18"/>
              </w:rPr>
              <w:t>PEGGING AND FLAGGING</w:t>
            </w:r>
          </w:p>
        </w:tc>
        <w:tc>
          <w:tcPr>
            <w:tcW w:w="1471" w:type="pct"/>
          </w:tcPr>
          <w:p w14:paraId="2E4A5597" w14:textId="002C18E2" w:rsidR="00A84576" w:rsidRPr="00D84ADB" w:rsidRDefault="00A84576"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A84576" w:rsidRPr="00D84ADB" w14:paraId="3E56C44A" w14:textId="77777777" w:rsidTr="00D64095">
        <w:trPr>
          <w:cantSplit/>
        </w:trPr>
        <w:tc>
          <w:tcPr>
            <w:tcW w:w="3529" w:type="pct"/>
            <w:tcMar>
              <w:left w:w="57" w:type="dxa"/>
            </w:tcMar>
          </w:tcPr>
          <w:p w14:paraId="5D5BE352" w14:textId="432702A7" w:rsidR="00A84576" w:rsidRPr="00D84ADB" w:rsidRDefault="006B1616" w:rsidP="00D64095">
            <w:pPr>
              <w:spacing w:before="40" w:after="40"/>
            </w:pPr>
            <w:r>
              <w:t>Nil.</w:t>
            </w:r>
          </w:p>
          <w:p w14:paraId="292CA438" w14:textId="0A031734" w:rsidR="00A84576"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30A4D39C" w14:textId="77777777" w:rsidR="00A84576" w:rsidRPr="00D84ADB" w:rsidRDefault="00A84576" w:rsidP="00D64095">
            <w:pPr>
              <w:spacing w:before="40" w:after="40"/>
              <w:rPr>
                <w:b/>
                <w:bCs/>
                <w:i/>
                <w:iCs/>
              </w:rPr>
            </w:pPr>
          </w:p>
        </w:tc>
      </w:tr>
      <w:tr w:rsidR="00A84576" w:rsidRPr="00D84ADB" w14:paraId="6AC4CC14" w14:textId="77777777" w:rsidTr="00D64095">
        <w:trPr>
          <w:cantSplit/>
        </w:trPr>
        <w:tc>
          <w:tcPr>
            <w:tcW w:w="3529" w:type="pct"/>
            <w:tcMar>
              <w:left w:w="57" w:type="dxa"/>
            </w:tcMar>
          </w:tcPr>
          <w:p w14:paraId="21B522B3" w14:textId="51DBDCC9" w:rsidR="00A84576" w:rsidRPr="00D84ADB" w:rsidRDefault="00DC46D6" w:rsidP="00425AA6">
            <w:pPr>
              <w:pStyle w:val="ListParagraph"/>
              <w:numPr>
                <w:ilvl w:val="0"/>
                <w:numId w:val="103"/>
              </w:numPr>
              <w:spacing w:before="40" w:after="40"/>
              <w:contextualSpacing w:val="0"/>
            </w:pPr>
            <w:r w:rsidRPr="00D84ADB">
              <w:rPr>
                <w:i/>
                <w:iCs/>
                <w:color w:val="FF0000"/>
              </w:rPr>
              <w:t>Insert text of specific flagging and pegging requirements.</w:t>
            </w:r>
          </w:p>
        </w:tc>
        <w:tc>
          <w:tcPr>
            <w:tcW w:w="1471" w:type="pct"/>
          </w:tcPr>
          <w:p w14:paraId="3D01025F" w14:textId="77777777" w:rsidR="00A84576" w:rsidRPr="00D84ADB" w:rsidRDefault="00A84576" w:rsidP="00D64095">
            <w:pPr>
              <w:spacing w:before="40" w:after="40"/>
              <w:rPr>
                <w:b/>
                <w:bCs/>
                <w:i/>
                <w:iCs/>
              </w:rPr>
            </w:pPr>
          </w:p>
        </w:tc>
      </w:tr>
    </w:tbl>
    <w:p w14:paraId="1A5D3311" w14:textId="77777777" w:rsidR="00EF2732" w:rsidRPr="00D84ADB" w:rsidRDefault="00EF2732" w:rsidP="009F0BBA"/>
    <w:p w14:paraId="76C2A9AB" w14:textId="3112E44B" w:rsidR="00E76EC2" w:rsidRPr="00D84ADB" w:rsidRDefault="00E76EC2" w:rsidP="00E76EC2">
      <w:pPr>
        <w:pStyle w:val="RefTitleSP"/>
        <w:keepNext/>
        <w:rPr>
          <w:lang w:val="en-AU"/>
        </w:rPr>
      </w:pPr>
      <w:r w:rsidRPr="00D84ADB">
        <w:rPr>
          <w:lang w:val="en-AU"/>
        </w:rPr>
        <w:t>204B.2</w:t>
      </w:r>
      <w:r w:rsidR="0026138F" w:rsidRPr="00D84ADB">
        <w:rPr>
          <w:lang w:val="en-AU"/>
        </w:rPr>
        <w:t>5</w:t>
      </w:r>
      <w:r w:rsidR="00610B72" w:rsidRPr="00D84ADB">
        <w:rPr>
          <w:lang w:val="en-AU"/>
        </w:rPr>
        <w:tab/>
      </w:r>
      <w:r w:rsidR="008E5ECD" w:rsidRPr="00D84ADB">
        <w:rPr>
          <w:lang w:val="en-AU"/>
        </w:rPr>
        <w:t>PROPERTY CONDITION</w:t>
      </w:r>
    </w:p>
    <w:p w14:paraId="24F4009B" w14:textId="19A33C5A" w:rsidR="00E76EC2" w:rsidRPr="00D84ADB" w:rsidRDefault="00E76EC2" w:rsidP="00E76EC2">
      <w:pPr>
        <w:pStyle w:val="TableH1SP"/>
        <w:jc w:val="left"/>
        <w:rPr>
          <w:sz w:val="22"/>
          <w:szCs w:val="24"/>
        </w:rPr>
      </w:pPr>
      <w:r w:rsidRPr="00D84ADB">
        <w:rPr>
          <w:sz w:val="22"/>
          <w:szCs w:val="24"/>
        </w:rPr>
        <w:t>204B.2</w:t>
      </w:r>
      <w:r w:rsidR="0026138F" w:rsidRPr="00D84ADB">
        <w:rPr>
          <w:sz w:val="22"/>
          <w:szCs w:val="24"/>
        </w:rPr>
        <w:t>5</w:t>
      </w:r>
      <w:r w:rsidRPr="00D84ADB">
        <w:rPr>
          <w:sz w:val="22"/>
          <w:szCs w:val="24"/>
        </w:rPr>
        <w:t xml:space="preserve">.1 </w:t>
      </w:r>
      <w:r w:rsidR="00E562EF" w:rsidRPr="00D84ADB">
        <w:rPr>
          <w:sz w:val="22"/>
          <w:szCs w:val="24"/>
        </w:rPr>
        <w:t>Standard Management Requirements</w:t>
      </w:r>
    </w:p>
    <w:p w14:paraId="75F3F2ED" w14:textId="4855A90E" w:rsidR="00E76EC2" w:rsidRPr="00D84ADB" w:rsidRDefault="008C0F62" w:rsidP="00E76EC2">
      <w:pPr>
        <w:keepNext/>
        <w:spacing w:before="40" w:after="40"/>
        <w:rPr>
          <w:b/>
          <w:bCs/>
        </w:rPr>
      </w:pPr>
      <w:r w:rsidRPr="00D84ADB">
        <w:rPr>
          <w:b/>
          <w:bCs/>
        </w:rPr>
        <w:t>Pre site work</w:t>
      </w:r>
      <w:r w:rsidR="00BC0DE2" w:rsidRPr="00D84ADB">
        <w:rPr>
          <w:b/>
          <w:bCs/>
        </w:rPr>
        <w:t xml:space="preserve"> under the Contract</w:t>
      </w:r>
    </w:p>
    <w:p w14:paraId="73261992" w14:textId="4CCDC12E" w:rsidR="00252F16" w:rsidRPr="00D84ADB" w:rsidRDefault="00252F16" w:rsidP="00425AA6">
      <w:pPr>
        <w:pStyle w:val="RefTextSP"/>
        <w:numPr>
          <w:ilvl w:val="0"/>
          <w:numId w:val="58"/>
        </w:numPr>
      </w:pPr>
      <w:r w:rsidRPr="00D84ADB">
        <w:t xml:space="preserve">The Contractor must </w:t>
      </w:r>
      <w:r w:rsidR="00BF1519" w:rsidRPr="00D84ADB">
        <w:t xml:space="preserve">offer </w:t>
      </w:r>
      <w:r w:rsidR="00394C1F" w:rsidRPr="00D84ADB">
        <w:t xml:space="preserve">to </w:t>
      </w:r>
      <w:r w:rsidRPr="00D84ADB">
        <w:t xml:space="preserve">undertake property condition surveys of all properties and structures that may be affected by </w:t>
      </w:r>
      <w:r w:rsidR="00DB47C0" w:rsidRPr="00D84ADB">
        <w:t>the work under the Contract</w:t>
      </w:r>
      <w:r w:rsidRPr="00D84ADB">
        <w:t>.</w:t>
      </w:r>
      <w:r w:rsidR="00DB17AC">
        <w:t xml:space="preserve"> </w:t>
      </w:r>
      <w:r w:rsidRPr="00D84ADB">
        <w:t xml:space="preserve"> As a minimum, the extent of the property condition survey must include:</w:t>
      </w:r>
    </w:p>
    <w:p w14:paraId="17AFF186" w14:textId="48A2047C" w:rsidR="00252F16" w:rsidRPr="00D84ADB" w:rsidRDefault="00252F16" w:rsidP="00425AA6">
      <w:pPr>
        <w:pStyle w:val="RefTextSP"/>
        <w:numPr>
          <w:ilvl w:val="0"/>
          <w:numId w:val="59"/>
        </w:numPr>
        <w:ind w:left="924" w:hanging="567"/>
      </w:pPr>
      <w:r w:rsidRPr="00D84ADB">
        <w:t xml:space="preserve">all properties within 100 metres of any </w:t>
      </w:r>
      <w:r w:rsidR="001C0CB3" w:rsidRPr="00D84ADB">
        <w:t>work under the Contract</w:t>
      </w:r>
      <w:r w:rsidRPr="00D84ADB">
        <w:t>;</w:t>
      </w:r>
    </w:p>
    <w:p w14:paraId="53D16258" w14:textId="3BDDF154" w:rsidR="00252F16" w:rsidRPr="00D84ADB" w:rsidRDefault="00252F16" w:rsidP="00425AA6">
      <w:pPr>
        <w:pStyle w:val="RefTextSP"/>
        <w:numPr>
          <w:ilvl w:val="0"/>
          <w:numId w:val="59"/>
        </w:numPr>
        <w:ind w:left="924" w:hanging="567"/>
      </w:pPr>
      <w:r w:rsidRPr="00D84ADB">
        <w:t>any nearby properties of historical heritage significance</w:t>
      </w:r>
      <w:r w:rsidR="001C0CB3" w:rsidRPr="00D84ADB">
        <w:t xml:space="preserve"> which may be impacted by the work under the Contract</w:t>
      </w:r>
      <w:r w:rsidRPr="00D84ADB">
        <w:t>; and</w:t>
      </w:r>
    </w:p>
    <w:p w14:paraId="22B69A72" w14:textId="110FF417" w:rsidR="00252F16" w:rsidRPr="00D84ADB" w:rsidRDefault="00252F16" w:rsidP="00425AA6">
      <w:pPr>
        <w:pStyle w:val="RefTextSP"/>
        <w:numPr>
          <w:ilvl w:val="0"/>
          <w:numId w:val="59"/>
        </w:numPr>
        <w:ind w:left="924" w:hanging="567"/>
      </w:pPr>
      <w:r w:rsidRPr="00D84ADB">
        <w:t xml:space="preserve">any nearby </w:t>
      </w:r>
      <w:r w:rsidR="002B2A3C" w:rsidRPr="00D84ADB">
        <w:t xml:space="preserve">structures </w:t>
      </w:r>
      <w:r w:rsidRPr="00D84ADB">
        <w:t>of historical heritage significance</w:t>
      </w:r>
      <w:r w:rsidR="001C0CB3" w:rsidRPr="00D84ADB">
        <w:t xml:space="preserve"> which may be impacted by the work under the Contract</w:t>
      </w:r>
      <w:r w:rsidRPr="00D84ADB">
        <w:t>.</w:t>
      </w:r>
    </w:p>
    <w:p w14:paraId="524FBE09" w14:textId="5F94DC80" w:rsidR="00252F16" w:rsidRPr="00D84ADB" w:rsidRDefault="00252F16" w:rsidP="00425AA6">
      <w:pPr>
        <w:pStyle w:val="RefTextSP"/>
        <w:numPr>
          <w:ilvl w:val="0"/>
          <w:numId w:val="58"/>
        </w:numPr>
      </w:pPr>
      <w:r w:rsidRPr="00D84ADB">
        <w:t xml:space="preserve">The Contractor must ensure that permission and/or agreement from the owner/s and/or occupier/s is given prior to any property condition inspections being undertaken using the </w:t>
      </w:r>
      <w:hyperlink r:id="rId27" w:history="1">
        <w:r w:rsidR="00692A5D" w:rsidRPr="00D84ADB">
          <w:rPr>
            <w:rFonts w:cs="Segoe UI"/>
          </w:rPr>
          <w:t>Property Condition Survey Notification Letter Template</w:t>
        </w:r>
      </w:hyperlink>
      <w:r w:rsidR="009E554A" w:rsidRPr="00D84ADB">
        <w:rPr>
          <w:rFonts w:cs="Segoe UI"/>
        </w:rPr>
        <w:t xml:space="preserve"> available at </w:t>
      </w:r>
      <w:hyperlink r:id="rId28" w:history="1">
        <w:r w:rsidR="009E554A" w:rsidRPr="00D84ADB">
          <w:rPr>
            <w:rStyle w:val="Hyperlink"/>
            <w:rFonts w:cs="Segoe UI"/>
          </w:rPr>
          <w:t>Environmental &amp; Heritage Management | Main Roads Western Australia</w:t>
        </w:r>
      </w:hyperlink>
      <w:r w:rsidRPr="00D84ADB">
        <w:t>.</w:t>
      </w:r>
    </w:p>
    <w:p w14:paraId="583A4911" w14:textId="0A92DA93" w:rsidR="00252F16" w:rsidRPr="00D84ADB" w:rsidRDefault="00252F16" w:rsidP="00425AA6">
      <w:pPr>
        <w:pStyle w:val="RefTextSP"/>
        <w:numPr>
          <w:ilvl w:val="0"/>
          <w:numId w:val="58"/>
        </w:numPr>
      </w:pPr>
      <w:r w:rsidRPr="00D84ADB">
        <w:t>Property condition surveys must establish the condition of all properties and structures that may be affected directly or indirectly by the activity.</w:t>
      </w:r>
      <w:r w:rsidR="00186AD4" w:rsidRPr="00D84ADB">
        <w:t xml:space="preserve">  An individual report (including photographs) </w:t>
      </w:r>
      <w:r w:rsidR="003B1A80" w:rsidRPr="00D84ADB">
        <w:t>must</w:t>
      </w:r>
      <w:r w:rsidR="00186AD4" w:rsidRPr="00D84ADB">
        <w:t xml:space="preserve"> be prepared for each inspected property.</w:t>
      </w:r>
    </w:p>
    <w:p w14:paraId="4F11FD4C" w14:textId="01BD528C" w:rsidR="00252F16" w:rsidRPr="00D84ADB" w:rsidRDefault="00186AD4" w:rsidP="00425AA6">
      <w:pPr>
        <w:pStyle w:val="RefTextSP"/>
        <w:numPr>
          <w:ilvl w:val="0"/>
          <w:numId w:val="58"/>
        </w:numPr>
      </w:pPr>
      <w:r w:rsidRPr="00D84ADB">
        <w:t>The Contractor must inform r</w:t>
      </w:r>
      <w:r w:rsidR="00252F16" w:rsidRPr="00D84ADB">
        <w:t xml:space="preserve">elevant owner/occupants of all properties within 100 metres of any construction activities about the nature and timing of the work under the Contract and </w:t>
      </w:r>
      <w:r w:rsidR="00150A43" w:rsidRPr="00D84ADB">
        <w:t xml:space="preserve">the </w:t>
      </w:r>
      <w:r w:rsidR="00252F16" w:rsidRPr="00D84ADB">
        <w:t xml:space="preserve">contact details for </w:t>
      </w:r>
      <w:r w:rsidR="00150A43" w:rsidRPr="00D84ADB">
        <w:t xml:space="preserve">managing </w:t>
      </w:r>
      <w:r w:rsidR="00252F16" w:rsidRPr="00D84ADB">
        <w:t>complaints.</w:t>
      </w:r>
    </w:p>
    <w:p w14:paraId="002F2A93" w14:textId="77777777" w:rsidR="00252F16" w:rsidRPr="00D84ADB" w:rsidRDefault="00252F16" w:rsidP="00425AA6">
      <w:pPr>
        <w:pStyle w:val="RefTextSP"/>
        <w:numPr>
          <w:ilvl w:val="0"/>
          <w:numId w:val="58"/>
        </w:numPr>
      </w:pPr>
      <w:r w:rsidRPr="00D84ADB">
        <w:t>The Contractor will ensure a procedure is in place for recording all complaints regarding public nuisance, vibration, dust, noise, water damage or property damage.</w:t>
      </w:r>
    </w:p>
    <w:p w14:paraId="2E89FC43" w14:textId="7A7F5E3D" w:rsidR="00E76EC2" w:rsidRPr="00D84ADB" w:rsidRDefault="008C0F62" w:rsidP="00E76EC2">
      <w:pPr>
        <w:keepNext/>
        <w:spacing w:before="40" w:after="40"/>
        <w:rPr>
          <w:b/>
          <w:bCs/>
        </w:rPr>
      </w:pPr>
      <w:r w:rsidRPr="00D84ADB">
        <w:rPr>
          <w:b/>
          <w:bCs/>
        </w:rPr>
        <w:t>During site work</w:t>
      </w:r>
      <w:r w:rsidR="00BC0DE2" w:rsidRPr="00D84ADB">
        <w:rPr>
          <w:b/>
          <w:bCs/>
        </w:rPr>
        <w:t xml:space="preserve"> under the Contract</w:t>
      </w:r>
    </w:p>
    <w:p w14:paraId="2AC2BF58" w14:textId="0C78F1A8" w:rsidR="009D4AD8" w:rsidRPr="00D84ADB" w:rsidRDefault="009D4AD8" w:rsidP="00425AA6">
      <w:pPr>
        <w:pStyle w:val="RefTextSP"/>
        <w:numPr>
          <w:ilvl w:val="0"/>
          <w:numId w:val="58"/>
        </w:numPr>
      </w:pPr>
      <w:r w:rsidRPr="00D84ADB">
        <w:t xml:space="preserve">The Contractor </w:t>
      </w:r>
      <w:r w:rsidR="003B1A80" w:rsidRPr="00D84ADB">
        <w:t>must</w:t>
      </w:r>
      <w:r w:rsidR="00585E04" w:rsidRPr="00D84ADB">
        <w:t xml:space="preserve"> </w:t>
      </w:r>
      <w:r w:rsidRPr="00D84ADB">
        <w:t xml:space="preserve">have procedures for dealing with complaints regarding public nuisance, vibration, dust, noise, water damage or structural damage. </w:t>
      </w:r>
      <w:r w:rsidR="00DB17AC">
        <w:t xml:space="preserve"> </w:t>
      </w:r>
      <w:r w:rsidRPr="00D84ADB">
        <w:t>These procedures must ensure that the Superintendent is informed within 24 hours of any such complaint/report.</w:t>
      </w:r>
    </w:p>
    <w:p w14:paraId="79811BA5" w14:textId="4669D76A" w:rsidR="00E76EC2" w:rsidRPr="00D84ADB" w:rsidRDefault="009D4AD8" w:rsidP="00425AA6">
      <w:pPr>
        <w:pStyle w:val="RefTextSP"/>
        <w:numPr>
          <w:ilvl w:val="0"/>
          <w:numId w:val="58"/>
        </w:numPr>
      </w:pPr>
      <w:r w:rsidRPr="00D84ADB">
        <w:t>The Contractor must respond to any complaint or claim of alleged indirect or direct property damage arising from the work under the Contract at the earliest opportunity but no later than 24 hours after the complaint/report.</w:t>
      </w:r>
    </w:p>
    <w:p w14:paraId="3F7E0267" w14:textId="496EC5D1" w:rsidR="00585E04" w:rsidRPr="00D84ADB" w:rsidRDefault="00B1354F" w:rsidP="00425AA6">
      <w:pPr>
        <w:pStyle w:val="RefTextSP"/>
        <w:numPr>
          <w:ilvl w:val="0"/>
          <w:numId w:val="58"/>
        </w:numPr>
      </w:pPr>
      <w:r w:rsidRPr="00D84ADB">
        <w:rPr>
          <w:rFonts w:cs="Segoe UI"/>
        </w:rPr>
        <w:t>The Contractor must undertake subsequent investigations resulting from complaints of damage.</w:t>
      </w:r>
    </w:p>
    <w:p w14:paraId="6B9C5A30" w14:textId="5373A536" w:rsidR="00E76EC2" w:rsidRPr="00D84ADB" w:rsidRDefault="008C0F62" w:rsidP="00E76EC2">
      <w:pPr>
        <w:keepNext/>
        <w:spacing w:before="40" w:after="40"/>
        <w:rPr>
          <w:b/>
          <w:bCs/>
        </w:rPr>
      </w:pPr>
      <w:r w:rsidRPr="00D84ADB">
        <w:rPr>
          <w:b/>
          <w:bCs/>
        </w:rPr>
        <w:t>Post site work</w:t>
      </w:r>
      <w:r w:rsidR="003E468B" w:rsidRPr="00D84ADB">
        <w:rPr>
          <w:b/>
          <w:bCs/>
        </w:rPr>
        <w:t xml:space="preserve"> </w:t>
      </w:r>
    </w:p>
    <w:p w14:paraId="077980A0" w14:textId="1695ED2C" w:rsidR="002450AC" w:rsidRPr="00D84ADB" w:rsidRDefault="002450AC" w:rsidP="00425AA6">
      <w:pPr>
        <w:pStyle w:val="RefTextSP"/>
        <w:numPr>
          <w:ilvl w:val="0"/>
          <w:numId w:val="58"/>
        </w:numPr>
      </w:pPr>
      <w:r w:rsidRPr="00D84ADB">
        <w:t>The Contractor must undertake property condition surveys of all properties and structures that may be affected by construction at the conclusion of construction.</w:t>
      </w:r>
    </w:p>
    <w:p w14:paraId="5D90D0B9" w14:textId="10B881AF" w:rsidR="002450AC" w:rsidRPr="00D84ADB" w:rsidRDefault="002450AC" w:rsidP="00425AA6">
      <w:pPr>
        <w:pStyle w:val="RefTextSP"/>
        <w:numPr>
          <w:ilvl w:val="0"/>
          <w:numId w:val="58"/>
        </w:numPr>
      </w:pPr>
      <w:r w:rsidRPr="00D84ADB">
        <w:t>A copy of the report must be provided to the Superintendent.</w:t>
      </w:r>
    </w:p>
    <w:p w14:paraId="29E2E5CA" w14:textId="06AD34FB" w:rsidR="00E76EC2" w:rsidRPr="00D84ADB" w:rsidRDefault="00E76EC2" w:rsidP="00E76EC2">
      <w:pPr>
        <w:pStyle w:val="TableH1SP"/>
        <w:jc w:val="left"/>
        <w:rPr>
          <w:sz w:val="22"/>
          <w:szCs w:val="24"/>
        </w:rPr>
      </w:pPr>
      <w:r w:rsidRPr="00D84ADB">
        <w:rPr>
          <w:sz w:val="22"/>
          <w:szCs w:val="24"/>
        </w:rPr>
        <w:t>204B.2</w:t>
      </w:r>
      <w:r w:rsidR="0026138F" w:rsidRPr="00D84ADB">
        <w:rPr>
          <w:sz w:val="22"/>
          <w:szCs w:val="24"/>
        </w:rPr>
        <w:t>5</w:t>
      </w:r>
      <w:r w:rsidRPr="00D84ADB">
        <w:rPr>
          <w:sz w:val="22"/>
          <w:szCs w:val="24"/>
        </w:rPr>
        <w:t xml:space="preserve">.2 </w:t>
      </w:r>
      <w:r w:rsidR="00DC46D6" w:rsidRPr="00D84ADB">
        <w:rPr>
          <w:sz w:val="22"/>
          <w:szCs w:val="24"/>
        </w:rPr>
        <w:t xml:space="preserve">Contract </w:t>
      </w:r>
      <w:r w:rsidR="00E562EF"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DC46D6" w:rsidRPr="00D84ADB" w14:paraId="1F3A8546" w14:textId="77777777" w:rsidTr="00D64095">
        <w:trPr>
          <w:cantSplit/>
        </w:trPr>
        <w:tc>
          <w:tcPr>
            <w:tcW w:w="3529" w:type="pct"/>
            <w:tcMar>
              <w:left w:w="57" w:type="dxa"/>
            </w:tcMar>
          </w:tcPr>
          <w:p w14:paraId="48E1C0FB" w14:textId="1B67C577" w:rsidR="00DC46D6" w:rsidRPr="00D84ADB" w:rsidRDefault="00DC46D6" w:rsidP="00D64095">
            <w:pPr>
              <w:keepNext/>
              <w:spacing w:before="40" w:after="40"/>
              <w:rPr>
                <w:b/>
                <w:bCs/>
                <w:sz w:val="20"/>
                <w:szCs w:val="18"/>
              </w:rPr>
            </w:pPr>
            <w:r w:rsidRPr="00D84ADB">
              <w:rPr>
                <w:b/>
                <w:bCs/>
                <w:sz w:val="20"/>
                <w:szCs w:val="18"/>
              </w:rPr>
              <w:t>PROPERTY CONDITION</w:t>
            </w:r>
          </w:p>
        </w:tc>
        <w:tc>
          <w:tcPr>
            <w:tcW w:w="1471" w:type="pct"/>
          </w:tcPr>
          <w:p w14:paraId="17B53EE5" w14:textId="7CC5261E" w:rsidR="00DC46D6" w:rsidRPr="00D84ADB" w:rsidRDefault="00DC46D6"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DC46D6" w:rsidRPr="00D84ADB" w14:paraId="028DBEBD" w14:textId="77777777" w:rsidTr="00D64095">
        <w:trPr>
          <w:cantSplit/>
        </w:trPr>
        <w:tc>
          <w:tcPr>
            <w:tcW w:w="3529" w:type="pct"/>
            <w:tcMar>
              <w:left w:w="57" w:type="dxa"/>
            </w:tcMar>
          </w:tcPr>
          <w:p w14:paraId="23179D1B" w14:textId="1AB07C3E" w:rsidR="00DC46D6" w:rsidRPr="00D84ADB" w:rsidRDefault="006B1616" w:rsidP="00D64095">
            <w:pPr>
              <w:spacing w:before="40" w:after="40"/>
            </w:pPr>
            <w:r>
              <w:t>Nil.</w:t>
            </w:r>
          </w:p>
          <w:p w14:paraId="5BF2E402" w14:textId="48BD076D" w:rsidR="00DC46D6"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1021FA58" w14:textId="77777777" w:rsidR="00DC46D6" w:rsidRPr="00D84ADB" w:rsidRDefault="00DC46D6" w:rsidP="00D64095">
            <w:pPr>
              <w:spacing w:before="40" w:after="40"/>
              <w:rPr>
                <w:b/>
                <w:bCs/>
                <w:i/>
                <w:iCs/>
              </w:rPr>
            </w:pPr>
          </w:p>
        </w:tc>
      </w:tr>
      <w:tr w:rsidR="00DC46D6" w:rsidRPr="00D84ADB" w14:paraId="169FC6FA" w14:textId="77777777" w:rsidTr="00D64095">
        <w:trPr>
          <w:cantSplit/>
        </w:trPr>
        <w:tc>
          <w:tcPr>
            <w:tcW w:w="3529" w:type="pct"/>
            <w:tcMar>
              <w:left w:w="57" w:type="dxa"/>
            </w:tcMar>
          </w:tcPr>
          <w:p w14:paraId="12DB180D" w14:textId="228F48AB" w:rsidR="00DC46D6" w:rsidRPr="00D84ADB" w:rsidRDefault="003B651A" w:rsidP="00425AA6">
            <w:pPr>
              <w:pStyle w:val="ListParagraph"/>
              <w:numPr>
                <w:ilvl w:val="0"/>
                <w:numId w:val="104"/>
              </w:numPr>
              <w:spacing w:before="40" w:after="40"/>
              <w:contextualSpacing w:val="0"/>
            </w:pPr>
            <w:r w:rsidRPr="00D84ADB">
              <w:rPr>
                <w:i/>
                <w:iCs/>
                <w:color w:val="FF0000"/>
              </w:rPr>
              <w:t>Insert text from Property Survey Condition Report or any other specific stakeholder commitments.</w:t>
            </w:r>
          </w:p>
        </w:tc>
        <w:tc>
          <w:tcPr>
            <w:tcW w:w="1471" w:type="pct"/>
          </w:tcPr>
          <w:p w14:paraId="7A3677D3" w14:textId="77777777" w:rsidR="00DC46D6" w:rsidRPr="00D84ADB" w:rsidRDefault="00DC46D6" w:rsidP="00D64095">
            <w:pPr>
              <w:spacing w:before="40" w:after="40"/>
              <w:rPr>
                <w:b/>
                <w:bCs/>
                <w:i/>
                <w:iCs/>
              </w:rPr>
            </w:pPr>
          </w:p>
        </w:tc>
      </w:tr>
    </w:tbl>
    <w:p w14:paraId="58831430" w14:textId="77777777" w:rsidR="00E76EC2" w:rsidRPr="00D84ADB" w:rsidRDefault="00E76EC2" w:rsidP="009F0BBA"/>
    <w:p w14:paraId="37AA638C" w14:textId="38CBB84B" w:rsidR="00E76EC2" w:rsidRPr="00D84ADB" w:rsidRDefault="00E76EC2" w:rsidP="00E76EC2">
      <w:pPr>
        <w:pStyle w:val="RefTitleSP"/>
        <w:keepNext/>
        <w:rPr>
          <w:lang w:val="en-AU"/>
        </w:rPr>
      </w:pPr>
      <w:r w:rsidRPr="00D84ADB">
        <w:rPr>
          <w:lang w:val="en-AU"/>
        </w:rPr>
        <w:t>204B.2</w:t>
      </w:r>
      <w:r w:rsidR="0026138F" w:rsidRPr="00D84ADB">
        <w:rPr>
          <w:lang w:val="en-AU"/>
        </w:rPr>
        <w:t>6</w:t>
      </w:r>
      <w:r w:rsidR="00610B72" w:rsidRPr="00D84ADB">
        <w:rPr>
          <w:lang w:val="en-AU"/>
        </w:rPr>
        <w:tab/>
      </w:r>
      <w:r w:rsidR="00DC21E3" w:rsidRPr="00D84ADB">
        <w:rPr>
          <w:lang w:val="en-AU"/>
        </w:rPr>
        <w:t>REVEGETATION</w:t>
      </w:r>
      <w:r w:rsidR="00717016" w:rsidRPr="00D84ADB">
        <w:rPr>
          <w:lang w:val="en-AU"/>
        </w:rPr>
        <w:t xml:space="preserve"> / REHABILITATION / LANDSCAPING</w:t>
      </w:r>
    </w:p>
    <w:p w14:paraId="1EB9B572" w14:textId="4E4AC20D" w:rsidR="00E76EC2" w:rsidRPr="00D84ADB" w:rsidRDefault="00E76EC2" w:rsidP="00E76EC2">
      <w:pPr>
        <w:pStyle w:val="TableH1SP"/>
        <w:jc w:val="left"/>
        <w:rPr>
          <w:sz w:val="22"/>
          <w:szCs w:val="24"/>
        </w:rPr>
      </w:pPr>
      <w:r w:rsidRPr="00D84ADB">
        <w:rPr>
          <w:sz w:val="22"/>
          <w:szCs w:val="24"/>
        </w:rPr>
        <w:t>204B.2</w:t>
      </w:r>
      <w:r w:rsidR="0026138F" w:rsidRPr="00D84ADB">
        <w:rPr>
          <w:sz w:val="22"/>
          <w:szCs w:val="24"/>
        </w:rPr>
        <w:t>6</w:t>
      </w:r>
      <w:r w:rsidRPr="00D84ADB">
        <w:rPr>
          <w:sz w:val="22"/>
          <w:szCs w:val="24"/>
        </w:rPr>
        <w:t xml:space="preserve">.1 </w:t>
      </w:r>
      <w:r w:rsidR="00E562EF" w:rsidRPr="00D84ADB">
        <w:rPr>
          <w:sz w:val="22"/>
          <w:szCs w:val="24"/>
        </w:rPr>
        <w:t>Standard Management Requirements</w:t>
      </w:r>
    </w:p>
    <w:p w14:paraId="13A1093A" w14:textId="384EE137" w:rsidR="001C7990" w:rsidRPr="00D84ADB" w:rsidRDefault="001C7990" w:rsidP="00E01060">
      <w:pPr>
        <w:pStyle w:val="RefTextSP"/>
      </w:pPr>
      <w:r w:rsidRPr="00D84ADB">
        <w:t>Refer to Specification 30</w:t>
      </w:r>
      <w:r w:rsidR="00FF462A" w:rsidRPr="00D84ADB">
        <w:t>4</w:t>
      </w:r>
      <w:r w:rsidR="00637DDD">
        <w:t>.</w:t>
      </w:r>
    </w:p>
    <w:p w14:paraId="77A08D52" w14:textId="48411A6A" w:rsidR="00E30B84" w:rsidRPr="00D84ADB" w:rsidRDefault="008C0F62" w:rsidP="00646B77">
      <w:pPr>
        <w:keepNext/>
        <w:spacing w:before="40" w:after="40"/>
        <w:rPr>
          <w:b/>
          <w:bCs/>
        </w:rPr>
      </w:pPr>
      <w:r w:rsidRPr="00D84ADB">
        <w:rPr>
          <w:b/>
          <w:bCs/>
        </w:rPr>
        <w:t>Pre site work</w:t>
      </w:r>
      <w:r w:rsidR="00E30B84" w:rsidRPr="00D84ADB">
        <w:rPr>
          <w:b/>
          <w:bCs/>
        </w:rPr>
        <w:t xml:space="preserve"> under the Contract</w:t>
      </w:r>
    </w:p>
    <w:p w14:paraId="653F8F11" w14:textId="78817FC3" w:rsidR="005774F9" w:rsidRPr="00D84ADB" w:rsidRDefault="005774F9" w:rsidP="00425AA6">
      <w:pPr>
        <w:pStyle w:val="RefTextSP"/>
        <w:numPr>
          <w:ilvl w:val="0"/>
          <w:numId w:val="68"/>
        </w:numPr>
        <w:rPr>
          <w:rFonts w:cs="Segoe UI"/>
        </w:rPr>
      </w:pPr>
      <w:r w:rsidRPr="00D84ADB">
        <w:t xml:space="preserve">Prior to </w:t>
      </w:r>
      <w:r w:rsidR="001C150E" w:rsidRPr="00D84ADB">
        <w:t>undertaking revegetation, rehabilitation or landscaping</w:t>
      </w:r>
      <w:r w:rsidRPr="00D84ADB">
        <w:t xml:space="preserve"> all vehicles, machinery, equipment and plant must be checked using the Main Roads Hygiene Checklist (available at </w:t>
      </w:r>
      <w:hyperlink r:id="rId29" w:history="1">
        <w:r w:rsidR="00FB674C" w:rsidRPr="00FB674C">
          <w:rPr>
            <w:rStyle w:val="Hyperlink"/>
          </w:rPr>
          <w:t>https://www.mainroads.wa.gov.au/technical-commercial/contracting-to-main-roads/environmental-heritage-management/</w:t>
        </w:r>
      </w:hyperlink>
      <w:r w:rsidRPr="00D84ADB">
        <w:t xml:space="preserve">) to ensure that they are free of weed bearing material (soil and vegetation), particularly on the treads, tyres, mud flaps and underbody. </w:t>
      </w:r>
      <w:r w:rsidR="007F0902">
        <w:t xml:space="preserve"> </w:t>
      </w:r>
      <w:r w:rsidRPr="00D84ADB">
        <w:rPr>
          <w:rFonts w:cs="Segoe UI"/>
        </w:rPr>
        <w:t xml:space="preserve">Completed checklists are to be retained and provided in the </w:t>
      </w:r>
      <w:r w:rsidRPr="00D84ADB">
        <w:t>Contractor Reporting specified by the Contract</w:t>
      </w:r>
      <w:r w:rsidRPr="00D84ADB">
        <w:rPr>
          <w:rFonts w:cs="Segoe UI"/>
        </w:rPr>
        <w:t>.</w:t>
      </w:r>
    </w:p>
    <w:p w14:paraId="1834CF69" w14:textId="595536C4" w:rsidR="00E30B84" w:rsidRPr="00D84ADB" w:rsidRDefault="00E30B84" w:rsidP="00E32D67">
      <w:pPr>
        <w:keepNext/>
        <w:spacing w:before="40" w:after="40"/>
        <w:rPr>
          <w:b/>
          <w:bCs/>
        </w:rPr>
      </w:pPr>
      <w:r w:rsidRPr="00D84ADB">
        <w:rPr>
          <w:b/>
          <w:bCs/>
        </w:rPr>
        <w:t>During the work under the Contract</w:t>
      </w:r>
    </w:p>
    <w:p w14:paraId="7F476652" w14:textId="400E1C1F" w:rsidR="00E30B84" w:rsidRPr="00D84ADB" w:rsidRDefault="00E30B84" w:rsidP="00425AA6">
      <w:pPr>
        <w:pStyle w:val="RefTextSP"/>
        <w:numPr>
          <w:ilvl w:val="0"/>
          <w:numId w:val="68"/>
        </w:numPr>
      </w:pPr>
      <w:r w:rsidRPr="00D84ADB">
        <w:t>While undertaking revegetation</w:t>
      </w:r>
      <w:r w:rsidR="00C115A5" w:rsidRPr="00D84ADB">
        <w:t xml:space="preserve">, </w:t>
      </w:r>
      <w:r w:rsidRPr="00D84ADB">
        <w:t>rehabilitation</w:t>
      </w:r>
      <w:r w:rsidR="00C115A5" w:rsidRPr="00D84ADB">
        <w:t xml:space="preserve"> or landscaping</w:t>
      </w:r>
      <w:r w:rsidRPr="00D84ADB">
        <w:t>, the Contractor must minimise the risk of the introduction and spread of weeds.</w:t>
      </w:r>
    </w:p>
    <w:p w14:paraId="29A653B0" w14:textId="07CD640D" w:rsidR="00650BC8" w:rsidRPr="00D84ADB" w:rsidRDefault="00650BC8" w:rsidP="00425AA6">
      <w:pPr>
        <w:pStyle w:val="RefTextSP"/>
        <w:numPr>
          <w:ilvl w:val="0"/>
          <w:numId w:val="68"/>
        </w:numPr>
      </w:pPr>
      <w:r w:rsidRPr="00D84ADB">
        <w:lastRenderedPageBreak/>
        <w:t xml:space="preserve">The Contractor must ensure that no known </w:t>
      </w:r>
      <w:r w:rsidR="00C53F27" w:rsidRPr="00D84ADB">
        <w:t>weed-affected soil, mulch fill or other material is bought into the area.</w:t>
      </w:r>
    </w:p>
    <w:p w14:paraId="29A4F8C7" w14:textId="0BA39B4B" w:rsidR="00E30B84" w:rsidRPr="00D84ADB" w:rsidRDefault="008C0F62" w:rsidP="00E32D67">
      <w:pPr>
        <w:keepNext/>
        <w:spacing w:before="40" w:after="40"/>
        <w:rPr>
          <w:b/>
          <w:bCs/>
        </w:rPr>
      </w:pPr>
      <w:r w:rsidRPr="00D84ADB">
        <w:rPr>
          <w:b/>
          <w:bCs/>
        </w:rPr>
        <w:t>Post site work</w:t>
      </w:r>
      <w:r w:rsidR="00E30B84" w:rsidRPr="00D84ADB">
        <w:rPr>
          <w:b/>
          <w:bCs/>
        </w:rPr>
        <w:t xml:space="preserve"> </w:t>
      </w:r>
    </w:p>
    <w:p w14:paraId="23EBB2EA" w14:textId="2406FED6" w:rsidR="001C7990" w:rsidRPr="00D84ADB" w:rsidRDefault="00E30B84" w:rsidP="006C593E">
      <w:pPr>
        <w:pStyle w:val="RefTextSP"/>
      </w:pPr>
      <w:r w:rsidRPr="00D84ADB">
        <w:t>Nil</w:t>
      </w:r>
      <w:r w:rsidR="006C593E">
        <w:t>.</w:t>
      </w:r>
    </w:p>
    <w:p w14:paraId="243B815E" w14:textId="1B271E51" w:rsidR="001C7990" w:rsidRPr="00D84ADB" w:rsidRDefault="001C7990" w:rsidP="001C7990">
      <w:pPr>
        <w:pStyle w:val="TableH1SP"/>
        <w:jc w:val="left"/>
        <w:rPr>
          <w:sz w:val="22"/>
          <w:szCs w:val="24"/>
        </w:rPr>
      </w:pPr>
      <w:r w:rsidRPr="00D84ADB">
        <w:rPr>
          <w:sz w:val="22"/>
          <w:szCs w:val="24"/>
        </w:rPr>
        <w:t>204B.</w:t>
      </w:r>
      <w:r w:rsidR="00440D30" w:rsidRPr="00D84ADB">
        <w:rPr>
          <w:sz w:val="22"/>
          <w:szCs w:val="24"/>
        </w:rPr>
        <w:t>2</w:t>
      </w:r>
      <w:r w:rsidR="0026138F" w:rsidRPr="00D84ADB">
        <w:rPr>
          <w:sz w:val="22"/>
          <w:szCs w:val="24"/>
        </w:rPr>
        <w:t>6</w:t>
      </w:r>
      <w:r w:rsidRPr="00D84ADB">
        <w:rPr>
          <w:sz w:val="22"/>
          <w:szCs w:val="24"/>
        </w:rPr>
        <w:t xml:space="preserve">.2 </w:t>
      </w:r>
      <w:r w:rsidR="003B651A" w:rsidRPr="00D84ADB">
        <w:rPr>
          <w:sz w:val="22"/>
          <w:szCs w:val="24"/>
        </w:rPr>
        <w:t xml:space="preserve">Contract </w:t>
      </w:r>
      <w:r w:rsidR="00E562EF"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3B651A" w:rsidRPr="00D84ADB" w14:paraId="31762D56" w14:textId="77777777" w:rsidTr="00D64095">
        <w:trPr>
          <w:cantSplit/>
        </w:trPr>
        <w:tc>
          <w:tcPr>
            <w:tcW w:w="3529" w:type="pct"/>
            <w:tcMar>
              <w:left w:w="57" w:type="dxa"/>
            </w:tcMar>
          </w:tcPr>
          <w:p w14:paraId="7C78921D" w14:textId="5E40540F" w:rsidR="003B651A" w:rsidRPr="00D84ADB" w:rsidRDefault="003B651A" w:rsidP="00D64095">
            <w:pPr>
              <w:keepNext/>
              <w:spacing w:before="40" w:after="40"/>
              <w:rPr>
                <w:b/>
                <w:bCs/>
                <w:sz w:val="20"/>
                <w:szCs w:val="18"/>
              </w:rPr>
            </w:pPr>
            <w:r w:rsidRPr="00D84ADB">
              <w:rPr>
                <w:b/>
                <w:bCs/>
                <w:sz w:val="20"/>
                <w:szCs w:val="18"/>
              </w:rPr>
              <w:t>REVEGETATION / REHABILITATION / LANDSCAPING</w:t>
            </w:r>
          </w:p>
        </w:tc>
        <w:tc>
          <w:tcPr>
            <w:tcW w:w="1471" w:type="pct"/>
          </w:tcPr>
          <w:p w14:paraId="388A6CA1" w14:textId="65BD2006" w:rsidR="003B651A" w:rsidRPr="00D84ADB" w:rsidRDefault="003B651A"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3B651A" w:rsidRPr="00D84ADB" w14:paraId="4ACD80FF" w14:textId="77777777" w:rsidTr="00D64095">
        <w:trPr>
          <w:cantSplit/>
        </w:trPr>
        <w:tc>
          <w:tcPr>
            <w:tcW w:w="3529" w:type="pct"/>
            <w:tcMar>
              <w:left w:w="57" w:type="dxa"/>
            </w:tcMar>
          </w:tcPr>
          <w:p w14:paraId="1DB615B6" w14:textId="79F272A2" w:rsidR="003B651A" w:rsidRPr="00D84ADB" w:rsidRDefault="006B1616" w:rsidP="00D64095">
            <w:pPr>
              <w:spacing w:before="40" w:after="40"/>
            </w:pPr>
            <w:r>
              <w:t>Nil.</w:t>
            </w:r>
          </w:p>
          <w:p w14:paraId="6D6B95F2" w14:textId="2C1C39D0" w:rsidR="003B651A"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536452E8" w14:textId="77777777" w:rsidR="003B651A" w:rsidRPr="00D84ADB" w:rsidRDefault="003B651A" w:rsidP="00D64095">
            <w:pPr>
              <w:spacing w:before="40" w:after="40"/>
              <w:rPr>
                <w:b/>
                <w:bCs/>
                <w:i/>
                <w:iCs/>
              </w:rPr>
            </w:pPr>
          </w:p>
        </w:tc>
      </w:tr>
      <w:tr w:rsidR="003B651A" w:rsidRPr="00D84ADB" w14:paraId="520D7F86" w14:textId="77777777" w:rsidTr="00D64095">
        <w:trPr>
          <w:cantSplit/>
        </w:trPr>
        <w:tc>
          <w:tcPr>
            <w:tcW w:w="3529" w:type="pct"/>
            <w:tcMar>
              <w:left w:w="57" w:type="dxa"/>
            </w:tcMar>
          </w:tcPr>
          <w:p w14:paraId="48DA93FF" w14:textId="52E8A8F0" w:rsidR="003B651A" w:rsidRPr="00D84ADB" w:rsidRDefault="002D1A42" w:rsidP="00425AA6">
            <w:pPr>
              <w:pStyle w:val="ListParagraph"/>
              <w:numPr>
                <w:ilvl w:val="0"/>
                <w:numId w:val="105"/>
              </w:numPr>
              <w:spacing w:before="40" w:after="40"/>
              <w:contextualSpacing w:val="0"/>
            </w:pPr>
            <w:r w:rsidRPr="00D84ADB">
              <w:rPr>
                <w:i/>
                <w:iCs/>
                <w:color w:val="FF0000"/>
              </w:rPr>
              <w:t>Insert specific Revegetation Management Plan or approvals regarding revegetation requirement.</w:t>
            </w:r>
          </w:p>
        </w:tc>
        <w:tc>
          <w:tcPr>
            <w:tcW w:w="1471" w:type="pct"/>
          </w:tcPr>
          <w:p w14:paraId="046C83EB" w14:textId="77777777" w:rsidR="003B651A" w:rsidRPr="00D84ADB" w:rsidRDefault="003B651A" w:rsidP="00D64095">
            <w:pPr>
              <w:spacing w:before="40" w:after="40"/>
              <w:rPr>
                <w:b/>
                <w:bCs/>
                <w:i/>
                <w:iCs/>
              </w:rPr>
            </w:pPr>
          </w:p>
        </w:tc>
      </w:tr>
    </w:tbl>
    <w:p w14:paraId="2D6E2F07" w14:textId="77777777" w:rsidR="001C7990" w:rsidRPr="00D84ADB" w:rsidRDefault="001C7990" w:rsidP="009F0BBA"/>
    <w:p w14:paraId="2B52E891" w14:textId="3B71037B" w:rsidR="00DC1341" w:rsidRPr="00D84ADB" w:rsidRDefault="00DC1341" w:rsidP="00DC1341">
      <w:pPr>
        <w:pStyle w:val="RefTitleSP"/>
        <w:keepNext/>
        <w:rPr>
          <w:lang w:val="en-AU"/>
        </w:rPr>
      </w:pPr>
      <w:r w:rsidRPr="00D84ADB">
        <w:rPr>
          <w:lang w:val="en-AU"/>
        </w:rPr>
        <w:t>204B.</w:t>
      </w:r>
      <w:r w:rsidR="0026138F" w:rsidRPr="00D84ADB">
        <w:rPr>
          <w:lang w:val="en-AU"/>
        </w:rPr>
        <w:t>2</w:t>
      </w:r>
      <w:r w:rsidR="000B10A4" w:rsidRPr="00D84ADB">
        <w:rPr>
          <w:lang w:val="en-AU"/>
        </w:rPr>
        <w:t>7</w:t>
      </w:r>
      <w:r w:rsidRPr="00D84ADB">
        <w:rPr>
          <w:lang w:val="en-AU"/>
        </w:rPr>
        <w:tab/>
      </w:r>
      <w:r w:rsidR="00DE506E" w:rsidRPr="00D84ADB">
        <w:rPr>
          <w:lang w:val="en-AU"/>
        </w:rPr>
        <w:t>SIDETRACKS / TEMPORARY ACCESS TRACKS</w:t>
      </w:r>
    </w:p>
    <w:p w14:paraId="48FD544D" w14:textId="043444A1" w:rsidR="00DC1341" w:rsidRPr="006C593E" w:rsidRDefault="00A13CFB" w:rsidP="006C593E">
      <w:pPr>
        <w:pStyle w:val="RefTextSP"/>
      </w:pPr>
      <w:r w:rsidRPr="006C593E">
        <w:t xml:space="preserve">Environmental and heritage management requirements for side tracks and temporary access tracks are discussed in other parts of this </w:t>
      </w:r>
      <w:r w:rsidR="00AC0DEC" w:rsidRPr="006C593E">
        <w:t>s</w:t>
      </w:r>
      <w:r w:rsidR="00E44DF9" w:rsidRPr="006C593E">
        <w:t xml:space="preserve">pecification and Specification </w:t>
      </w:r>
      <w:r w:rsidR="009D0BB2" w:rsidRPr="006C593E">
        <w:t>202 TRAFFIC MANAGEMENT</w:t>
      </w:r>
      <w:r w:rsidRPr="006C593E">
        <w:t>.</w:t>
      </w:r>
    </w:p>
    <w:p w14:paraId="54C9285C" w14:textId="302A8E61" w:rsidR="000176B9" w:rsidRPr="00D84ADB" w:rsidRDefault="000176B9" w:rsidP="000176B9">
      <w:pPr>
        <w:pStyle w:val="TableH1SP"/>
        <w:jc w:val="left"/>
        <w:rPr>
          <w:sz w:val="22"/>
          <w:szCs w:val="24"/>
        </w:rPr>
      </w:pPr>
      <w:r w:rsidRPr="00D84ADB">
        <w:rPr>
          <w:sz w:val="22"/>
          <w:szCs w:val="24"/>
        </w:rPr>
        <w:t>204B.2</w:t>
      </w:r>
      <w:r w:rsidR="000B10A4" w:rsidRPr="00D84ADB">
        <w:rPr>
          <w:sz w:val="22"/>
          <w:szCs w:val="24"/>
        </w:rPr>
        <w:t>7</w:t>
      </w:r>
      <w:r w:rsidRPr="00D84ADB">
        <w:rPr>
          <w:sz w:val="22"/>
          <w:szCs w:val="24"/>
        </w:rPr>
        <w:t xml:space="preserve">.2 </w:t>
      </w:r>
      <w:r w:rsidR="00AC0DEC" w:rsidRPr="00D84ADB">
        <w:rPr>
          <w:sz w:val="22"/>
          <w:szCs w:val="24"/>
        </w:rPr>
        <w:t xml:space="preserve">Contract </w:t>
      </w:r>
      <w:r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AC0DEC" w:rsidRPr="00D84ADB" w14:paraId="75AF5676" w14:textId="77777777" w:rsidTr="00D64095">
        <w:trPr>
          <w:cantSplit/>
        </w:trPr>
        <w:tc>
          <w:tcPr>
            <w:tcW w:w="3529" w:type="pct"/>
            <w:tcMar>
              <w:left w:w="57" w:type="dxa"/>
            </w:tcMar>
          </w:tcPr>
          <w:p w14:paraId="7441CFD6" w14:textId="33DD2930" w:rsidR="00AC0DEC" w:rsidRPr="00D84ADB" w:rsidRDefault="00AC0DEC" w:rsidP="00D64095">
            <w:pPr>
              <w:keepNext/>
              <w:spacing w:before="40" w:after="40"/>
              <w:rPr>
                <w:b/>
                <w:bCs/>
                <w:sz w:val="20"/>
                <w:szCs w:val="18"/>
              </w:rPr>
            </w:pPr>
            <w:r w:rsidRPr="00D84ADB">
              <w:rPr>
                <w:b/>
                <w:bCs/>
                <w:sz w:val="20"/>
                <w:szCs w:val="18"/>
              </w:rPr>
              <w:t>SIDETRACKS / TEMPORARY ACCESS TRACKS</w:t>
            </w:r>
          </w:p>
        </w:tc>
        <w:tc>
          <w:tcPr>
            <w:tcW w:w="1471" w:type="pct"/>
          </w:tcPr>
          <w:p w14:paraId="1BCF2AF2" w14:textId="5CD2842B" w:rsidR="00AC0DEC" w:rsidRPr="00D84ADB" w:rsidRDefault="00AC0DEC"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AC0DEC" w:rsidRPr="00D84ADB" w14:paraId="5B4CA44B" w14:textId="77777777" w:rsidTr="00D64095">
        <w:trPr>
          <w:cantSplit/>
        </w:trPr>
        <w:tc>
          <w:tcPr>
            <w:tcW w:w="3529" w:type="pct"/>
            <w:tcMar>
              <w:left w:w="57" w:type="dxa"/>
            </w:tcMar>
          </w:tcPr>
          <w:p w14:paraId="6294D0D2" w14:textId="4C6CAF0A" w:rsidR="00AC0DEC" w:rsidRPr="00D84ADB" w:rsidRDefault="006B1616" w:rsidP="00D64095">
            <w:pPr>
              <w:spacing w:before="40" w:after="40"/>
            </w:pPr>
            <w:r>
              <w:t>Nil.</w:t>
            </w:r>
          </w:p>
          <w:p w14:paraId="021BEE1F" w14:textId="7D41CAB2" w:rsidR="00AC0DEC"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048AC8F9" w14:textId="77777777" w:rsidR="00AC0DEC" w:rsidRPr="00D84ADB" w:rsidRDefault="00AC0DEC" w:rsidP="00D64095">
            <w:pPr>
              <w:spacing w:before="40" w:after="40"/>
              <w:rPr>
                <w:b/>
                <w:bCs/>
                <w:i/>
                <w:iCs/>
              </w:rPr>
            </w:pPr>
          </w:p>
        </w:tc>
      </w:tr>
      <w:tr w:rsidR="00AC0DEC" w:rsidRPr="00D84ADB" w14:paraId="4F3B75D5" w14:textId="77777777" w:rsidTr="00D64095">
        <w:trPr>
          <w:cantSplit/>
        </w:trPr>
        <w:tc>
          <w:tcPr>
            <w:tcW w:w="3529" w:type="pct"/>
            <w:tcMar>
              <w:left w:w="57" w:type="dxa"/>
            </w:tcMar>
          </w:tcPr>
          <w:p w14:paraId="2647A5AF" w14:textId="35CF7C0C" w:rsidR="00AC0DEC" w:rsidRPr="00D84ADB" w:rsidRDefault="00D47657" w:rsidP="00425AA6">
            <w:pPr>
              <w:pStyle w:val="ListParagraph"/>
              <w:numPr>
                <w:ilvl w:val="0"/>
                <w:numId w:val="106"/>
              </w:numPr>
              <w:spacing w:before="40" w:after="40"/>
              <w:contextualSpacing w:val="0"/>
            </w:pPr>
            <w:r w:rsidRPr="00D84ADB">
              <w:rPr>
                <w:i/>
                <w:iCs/>
                <w:color w:val="FF0000"/>
              </w:rPr>
              <w:t>Insert project-specific requirements for side tracks or temporary access tracks</w:t>
            </w:r>
            <w:r w:rsidR="00AC0DEC" w:rsidRPr="00D84ADB">
              <w:rPr>
                <w:i/>
                <w:iCs/>
                <w:color w:val="FF0000"/>
              </w:rPr>
              <w:t>.</w:t>
            </w:r>
          </w:p>
        </w:tc>
        <w:tc>
          <w:tcPr>
            <w:tcW w:w="1471" w:type="pct"/>
          </w:tcPr>
          <w:p w14:paraId="25ABE9F7" w14:textId="77777777" w:rsidR="00AC0DEC" w:rsidRPr="00D84ADB" w:rsidRDefault="00AC0DEC" w:rsidP="00D64095">
            <w:pPr>
              <w:spacing w:before="40" w:after="40"/>
              <w:rPr>
                <w:b/>
                <w:bCs/>
                <w:i/>
                <w:iCs/>
              </w:rPr>
            </w:pPr>
          </w:p>
        </w:tc>
      </w:tr>
    </w:tbl>
    <w:p w14:paraId="3DE958B3" w14:textId="77777777" w:rsidR="00AC0DEC" w:rsidRPr="00D84ADB" w:rsidRDefault="00AC0DEC" w:rsidP="009F0BBA"/>
    <w:p w14:paraId="17439CB4" w14:textId="1F748697" w:rsidR="00717016" w:rsidRPr="00D84ADB" w:rsidRDefault="00717016" w:rsidP="00717016">
      <w:pPr>
        <w:pStyle w:val="RefTitleSP"/>
        <w:keepNext/>
        <w:rPr>
          <w:lang w:val="en-AU"/>
        </w:rPr>
      </w:pPr>
      <w:r w:rsidRPr="00D84ADB">
        <w:rPr>
          <w:lang w:val="en-AU"/>
        </w:rPr>
        <w:t>204B.</w:t>
      </w:r>
      <w:r w:rsidR="007A2AF8" w:rsidRPr="00D84ADB">
        <w:rPr>
          <w:lang w:val="en-AU"/>
        </w:rPr>
        <w:t>28</w:t>
      </w:r>
      <w:r w:rsidR="00610B72" w:rsidRPr="00D84ADB">
        <w:rPr>
          <w:lang w:val="en-AU"/>
        </w:rPr>
        <w:tab/>
      </w:r>
      <w:r w:rsidR="0070170D" w:rsidRPr="00D84ADB">
        <w:rPr>
          <w:lang w:val="en-AU"/>
        </w:rPr>
        <w:t>SPECIAL ENVIRONMENTAL AREAS</w:t>
      </w:r>
    </w:p>
    <w:p w14:paraId="17DF689B" w14:textId="6D5B944D" w:rsidR="00717016" w:rsidRPr="00D84ADB" w:rsidRDefault="00717016" w:rsidP="00717016">
      <w:pPr>
        <w:pStyle w:val="TableH1SP"/>
        <w:jc w:val="left"/>
        <w:rPr>
          <w:sz w:val="22"/>
          <w:szCs w:val="24"/>
        </w:rPr>
      </w:pPr>
      <w:r w:rsidRPr="00D84ADB">
        <w:rPr>
          <w:sz w:val="22"/>
          <w:szCs w:val="24"/>
        </w:rPr>
        <w:t>204B.</w:t>
      </w:r>
      <w:r w:rsidR="007A2AF8" w:rsidRPr="00D84ADB">
        <w:rPr>
          <w:sz w:val="22"/>
          <w:szCs w:val="24"/>
        </w:rPr>
        <w:t>28</w:t>
      </w:r>
      <w:r w:rsidRPr="00D84ADB">
        <w:rPr>
          <w:sz w:val="22"/>
          <w:szCs w:val="24"/>
        </w:rPr>
        <w:t xml:space="preserve">.1 </w:t>
      </w:r>
      <w:r w:rsidR="00E562EF" w:rsidRPr="00D84ADB">
        <w:rPr>
          <w:sz w:val="22"/>
          <w:szCs w:val="24"/>
        </w:rPr>
        <w:t>Standard Management Requirements</w:t>
      </w:r>
    </w:p>
    <w:p w14:paraId="2AF4C9E4" w14:textId="62B169BC" w:rsidR="00E76EC2" w:rsidRPr="00D84ADB" w:rsidRDefault="008C0F62" w:rsidP="00E76EC2">
      <w:pPr>
        <w:keepNext/>
        <w:spacing w:before="40" w:after="40"/>
        <w:rPr>
          <w:b/>
          <w:bCs/>
        </w:rPr>
      </w:pPr>
      <w:r w:rsidRPr="00D84ADB">
        <w:rPr>
          <w:b/>
          <w:bCs/>
        </w:rPr>
        <w:t>Pre site work</w:t>
      </w:r>
      <w:r w:rsidR="00BC0DE2" w:rsidRPr="00D84ADB">
        <w:rPr>
          <w:b/>
          <w:bCs/>
        </w:rPr>
        <w:t xml:space="preserve"> under the Contract</w:t>
      </w:r>
    </w:p>
    <w:p w14:paraId="6C240335" w14:textId="77777777" w:rsidR="00625747" w:rsidRPr="00D84ADB" w:rsidRDefault="00A11B10" w:rsidP="00425AA6">
      <w:pPr>
        <w:pStyle w:val="RefTextSP"/>
        <w:numPr>
          <w:ilvl w:val="0"/>
          <w:numId w:val="60"/>
        </w:numPr>
      </w:pPr>
      <w:r w:rsidRPr="00D84ADB">
        <w:t xml:space="preserve">The Contractor must peg Special Environmental Areas (SEAs) with orange flagging tape in accordance with </w:t>
      </w:r>
      <w:hyperlink r:id="rId30" w:history="1">
        <w:r w:rsidR="006600B2" w:rsidRPr="00D84ADB">
          <w:rPr>
            <w:rStyle w:val="Hyperlink"/>
          </w:rPr>
          <w:t>Drawing 201928-0001-1 Construction Peg Colour Code</w:t>
        </w:r>
      </w:hyperlink>
      <w:r w:rsidRPr="00D84ADB">
        <w:t xml:space="preserve"> </w:t>
      </w:r>
      <w:r w:rsidR="00A52BEA" w:rsidRPr="00D84ADB">
        <w:t xml:space="preserve">(available at </w:t>
      </w:r>
      <w:hyperlink r:id="rId31" w:history="1">
        <w:r w:rsidR="00A52BEA" w:rsidRPr="00D84ADB">
          <w:rPr>
            <w:rStyle w:val="Hyperlink"/>
          </w:rPr>
          <w:t>https://www.mainroads.wa.gov.au/technical-commercial/technical-library/</w:t>
        </w:r>
      </w:hyperlink>
      <w:r w:rsidR="00A52BEA" w:rsidRPr="00D84ADB">
        <w:t>).</w:t>
      </w:r>
      <w:r w:rsidR="00625747" w:rsidRPr="00D84ADB">
        <w:t xml:space="preserve"> </w:t>
      </w:r>
    </w:p>
    <w:p w14:paraId="1C11CC2B" w14:textId="6E0E5700" w:rsidR="00A11B10" w:rsidRPr="00D84ADB" w:rsidRDefault="00625747" w:rsidP="00425AA6">
      <w:pPr>
        <w:pStyle w:val="RefTextSP"/>
        <w:numPr>
          <w:ilvl w:val="0"/>
          <w:numId w:val="60"/>
        </w:numPr>
      </w:pPr>
      <w:r w:rsidRPr="00D84ADB">
        <w:t xml:space="preserve">The pegging of SEAs prior to commencement of </w:t>
      </w:r>
      <w:r w:rsidR="00101615">
        <w:t xml:space="preserve">site </w:t>
      </w:r>
      <w:r w:rsidRPr="00D84ADB">
        <w:t xml:space="preserve">work under the Contract </w:t>
      </w:r>
      <w:r w:rsidR="00A668AC" w:rsidRPr="00D84ADB">
        <w:t>must be approved by the Superintendent</w:t>
      </w:r>
      <w:r w:rsidRPr="00D84ADB">
        <w:t>.</w:t>
      </w:r>
      <w:r w:rsidR="00541FD6" w:rsidRPr="00D84ADB">
        <w:t xml:space="preserve"> Evidence of Superintendent approval of the </w:t>
      </w:r>
      <w:r w:rsidR="00050899" w:rsidRPr="00D84ADB">
        <w:t>SEAs</w:t>
      </w:r>
      <w:r w:rsidR="00541FD6" w:rsidRPr="00D84ADB">
        <w:t xml:space="preserve"> is a </w:t>
      </w:r>
      <w:r w:rsidR="00983195" w:rsidRPr="00D84ADB">
        <w:rPr>
          <w:b/>
          <w:bCs/>
        </w:rPr>
        <w:t>HOLD POINT</w:t>
      </w:r>
      <w:r w:rsidR="00B43AB6" w:rsidRPr="00D84ADB">
        <w:t>.</w:t>
      </w:r>
    </w:p>
    <w:p w14:paraId="71D244EA" w14:textId="27CF7AAD" w:rsidR="00A11B10" w:rsidRPr="00D84ADB" w:rsidRDefault="00A11B10" w:rsidP="00425AA6">
      <w:pPr>
        <w:pStyle w:val="RefTextSP"/>
        <w:numPr>
          <w:ilvl w:val="0"/>
          <w:numId w:val="60"/>
        </w:numPr>
      </w:pPr>
      <w:r w:rsidRPr="00D84ADB">
        <w:t xml:space="preserve">The Contractor must ensure that the risk of causing adverse </w:t>
      </w:r>
      <w:r w:rsidR="008D699B" w:rsidRPr="00D84ADB">
        <w:t>Environmental and Heritage I</w:t>
      </w:r>
      <w:r w:rsidRPr="00D84ADB">
        <w:t xml:space="preserve">mpacts to SEAs listed in </w:t>
      </w:r>
      <w:r w:rsidR="0072182D" w:rsidRPr="00D84ADB">
        <w:t xml:space="preserve">Clause </w:t>
      </w:r>
      <w:r w:rsidRPr="00D84ADB">
        <w:t>204B.</w:t>
      </w:r>
      <w:r w:rsidR="00220529" w:rsidRPr="00D84ADB">
        <w:t>28</w:t>
      </w:r>
      <w:r w:rsidRPr="00D84ADB">
        <w:t>.3 Special Environmental Area Locations is avoided.</w:t>
      </w:r>
    </w:p>
    <w:p w14:paraId="28FB5E82" w14:textId="786ACE30" w:rsidR="00E76EC2" w:rsidRPr="00D84ADB" w:rsidRDefault="00A11B10" w:rsidP="00425AA6">
      <w:pPr>
        <w:pStyle w:val="RefTextSP"/>
        <w:numPr>
          <w:ilvl w:val="0"/>
          <w:numId w:val="60"/>
        </w:numPr>
      </w:pPr>
      <w:r w:rsidRPr="00D84ADB">
        <w:t>The Contractor must ensure the flagg</w:t>
      </w:r>
      <w:r w:rsidR="0051294C" w:rsidRPr="00D84ADB">
        <w:t>ed area</w:t>
      </w:r>
      <w:r w:rsidRPr="00D84ADB">
        <w:t xml:space="preserve"> adequately protects the SEA </w:t>
      </w:r>
      <w:r w:rsidR="00A13CFB" w:rsidRPr="00D84ADB">
        <w:t xml:space="preserve">for the duration of the </w:t>
      </w:r>
      <w:r w:rsidR="00101615">
        <w:t xml:space="preserve">site </w:t>
      </w:r>
      <w:r w:rsidR="008D699B" w:rsidRPr="00D84ADB">
        <w:t>work under the Contract</w:t>
      </w:r>
      <w:r w:rsidR="00A13CFB" w:rsidRPr="00D84ADB">
        <w:t xml:space="preserve"> </w:t>
      </w:r>
      <w:r w:rsidRPr="00D84ADB">
        <w:t>and includes an appropriate (e.</w:t>
      </w:r>
      <w:r w:rsidR="00BB34B9" w:rsidRPr="00D84ADB">
        <w:t>g</w:t>
      </w:r>
      <w:r w:rsidRPr="00D84ADB">
        <w:t>. 10 metre) buffer, as approved by the Superintendent.</w:t>
      </w:r>
      <w:r w:rsidR="001E72E1" w:rsidRPr="00D84ADB">
        <w:t xml:space="preserve">  </w:t>
      </w:r>
    </w:p>
    <w:p w14:paraId="2A657779" w14:textId="19097162" w:rsidR="00E24479" w:rsidRPr="00D84ADB" w:rsidRDefault="00E24479" w:rsidP="00425AA6">
      <w:pPr>
        <w:pStyle w:val="RefTextSP"/>
        <w:numPr>
          <w:ilvl w:val="0"/>
          <w:numId w:val="60"/>
        </w:numPr>
      </w:pPr>
      <w:r w:rsidRPr="00D84ADB">
        <w:t>Where SEAs are within the Limits of Activity</w:t>
      </w:r>
      <w:r w:rsidR="00AF45EE" w:rsidRPr="00D84ADB">
        <w:t>,</w:t>
      </w:r>
      <w:r w:rsidRPr="00D84ADB">
        <w:t xml:space="preserve"> these areas shall be indicated on the Contractor’s </w:t>
      </w:r>
      <w:r w:rsidR="00AF45EE" w:rsidRPr="00D84ADB">
        <w:t>s</w:t>
      </w:r>
      <w:r w:rsidRPr="00D84ADB">
        <w:t xml:space="preserve">ite </w:t>
      </w:r>
      <w:r w:rsidR="00AF45EE" w:rsidRPr="00D84ADB">
        <w:t>l</w:t>
      </w:r>
      <w:r w:rsidRPr="00D84ADB">
        <w:t xml:space="preserve">ayout </w:t>
      </w:r>
      <w:r w:rsidR="00AF45EE" w:rsidRPr="00D84ADB">
        <w:t>f</w:t>
      </w:r>
      <w:r w:rsidRPr="00D84ADB">
        <w:t>igure to be submitted as part of the EMP.</w:t>
      </w:r>
    </w:p>
    <w:p w14:paraId="245A81EE" w14:textId="7703E47C" w:rsidR="00E76EC2" w:rsidRPr="00D84ADB" w:rsidRDefault="008C0F62" w:rsidP="00E76EC2">
      <w:pPr>
        <w:keepNext/>
        <w:spacing w:before="40" w:after="40"/>
        <w:rPr>
          <w:b/>
          <w:bCs/>
        </w:rPr>
      </w:pPr>
      <w:r w:rsidRPr="00D84ADB">
        <w:rPr>
          <w:b/>
          <w:bCs/>
        </w:rPr>
        <w:t>During site work</w:t>
      </w:r>
      <w:r w:rsidR="00BC0DE2" w:rsidRPr="00D84ADB">
        <w:rPr>
          <w:b/>
          <w:bCs/>
        </w:rPr>
        <w:t xml:space="preserve"> under the Contract</w:t>
      </w:r>
    </w:p>
    <w:p w14:paraId="12903CF2" w14:textId="6B615085" w:rsidR="0051294C" w:rsidRPr="00D84ADB" w:rsidRDefault="002C1666" w:rsidP="00425AA6">
      <w:pPr>
        <w:pStyle w:val="RefTextSP"/>
        <w:numPr>
          <w:ilvl w:val="0"/>
          <w:numId w:val="60"/>
        </w:numPr>
      </w:pPr>
      <w:r w:rsidRPr="00D84ADB">
        <w:t>The Contractor must not enter SEA flagged areas</w:t>
      </w:r>
      <w:r w:rsidR="00E24479" w:rsidRPr="00D84ADB">
        <w:t xml:space="preserve">, unless permitted by the </w:t>
      </w:r>
      <w:r w:rsidR="0094224A" w:rsidRPr="00D84ADB">
        <w:t>Superintendent</w:t>
      </w:r>
      <w:r w:rsidRPr="00D84ADB">
        <w:t>.</w:t>
      </w:r>
      <w:r w:rsidR="0051294C" w:rsidRPr="00D84ADB">
        <w:t xml:space="preserve"> </w:t>
      </w:r>
      <w:r w:rsidR="004614DB" w:rsidRPr="00D84ADB">
        <w:t>If access is required, t</w:t>
      </w:r>
      <w:r w:rsidR="0051294C" w:rsidRPr="00D84ADB">
        <w:t xml:space="preserve">he Contractor must obtain prior written approval from the Superintendent </w:t>
      </w:r>
      <w:r w:rsidR="004614DB" w:rsidRPr="00D84ADB">
        <w:t xml:space="preserve">prior </w:t>
      </w:r>
      <w:r w:rsidR="0051294C" w:rsidRPr="00D84ADB">
        <w:t>to enter</w:t>
      </w:r>
      <w:r w:rsidR="004614DB" w:rsidRPr="00D84ADB">
        <w:t>ing</w:t>
      </w:r>
      <w:r w:rsidR="0051294C" w:rsidRPr="00D84ADB">
        <w:t xml:space="preserve"> the flagged SEA for any reason.</w:t>
      </w:r>
    </w:p>
    <w:p w14:paraId="60646F13" w14:textId="3002D027" w:rsidR="002C1666" w:rsidRPr="00D84ADB" w:rsidRDefault="002C1666" w:rsidP="00425AA6">
      <w:pPr>
        <w:pStyle w:val="RefTextSP"/>
        <w:numPr>
          <w:ilvl w:val="0"/>
          <w:numId w:val="60"/>
        </w:numPr>
      </w:pPr>
      <w:r w:rsidRPr="00D84ADB">
        <w:lastRenderedPageBreak/>
        <w:t xml:space="preserve">The Contractor must regularly inspect the </w:t>
      </w:r>
      <w:r w:rsidR="00A13CFB" w:rsidRPr="00D84ADB">
        <w:t xml:space="preserve">SEA and the </w:t>
      </w:r>
      <w:r w:rsidRPr="00D84ADB">
        <w:t xml:space="preserve">flagging </w:t>
      </w:r>
      <w:r w:rsidR="00A13CFB" w:rsidRPr="00D84ADB">
        <w:t xml:space="preserve">to </w:t>
      </w:r>
      <w:r w:rsidRPr="00D84ADB">
        <w:t>ensure the SEA is adequately protected from the work</w:t>
      </w:r>
      <w:r w:rsidR="00385B4F" w:rsidRPr="00D84ADB">
        <w:t xml:space="preserve"> under the Contract</w:t>
      </w:r>
      <w:r w:rsidRPr="00D84ADB">
        <w:t>.</w:t>
      </w:r>
    </w:p>
    <w:p w14:paraId="1FC3656B" w14:textId="4F704DC6" w:rsidR="00580EB0" w:rsidRPr="00D84ADB" w:rsidRDefault="00580EB0" w:rsidP="00425AA6">
      <w:pPr>
        <w:pStyle w:val="RefTextSP"/>
        <w:numPr>
          <w:ilvl w:val="0"/>
          <w:numId w:val="60"/>
        </w:numPr>
      </w:pPr>
      <w:r w:rsidRPr="00D84ADB">
        <w:t xml:space="preserve">The Contractor must ensure SEAs </w:t>
      </w:r>
      <w:r w:rsidR="00CB465C" w:rsidRPr="00D84ADB">
        <w:t>are</w:t>
      </w:r>
      <w:r w:rsidRPr="00D84ADB">
        <w:t xml:space="preserve"> not used for storage of materials or equipment.</w:t>
      </w:r>
    </w:p>
    <w:p w14:paraId="08062451" w14:textId="77777777" w:rsidR="002C1666" w:rsidRPr="00D84ADB" w:rsidRDefault="002C1666" w:rsidP="00425AA6">
      <w:pPr>
        <w:pStyle w:val="RefTextSP"/>
        <w:numPr>
          <w:ilvl w:val="0"/>
          <w:numId w:val="60"/>
        </w:numPr>
      </w:pPr>
      <w:r w:rsidRPr="00D84ADB">
        <w:t>The Contractor must ensure there is no direct or indirect impact upon SEAs.</w:t>
      </w:r>
    </w:p>
    <w:p w14:paraId="53C71871" w14:textId="07F513FD" w:rsidR="002C1666" w:rsidRPr="00D84ADB" w:rsidRDefault="002C1666" w:rsidP="00425AA6">
      <w:pPr>
        <w:pStyle w:val="RefTextSP"/>
        <w:numPr>
          <w:ilvl w:val="0"/>
          <w:numId w:val="60"/>
        </w:numPr>
      </w:pPr>
      <w:r w:rsidRPr="00D84ADB">
        <w:t xml:space="preserve">If there is disturbance or impact to the SEA, the Contractor must report it as an </w:t>
      </w:r>
      <w:r w:rsidR="00CB465C" w:rsidRPr="00D84ADB">
        <w:t>E</w:t>
      </w:r>
      <w:r w:rsidRPr="00D84ADB">
        <w:t xml:space="preserve">nvironmental </w:t>
      </w:r>
      <w:r w:rsidR="00CB465C" w:rsidRPr="00D84ADB">
        <w:t>I</w:t>
      </w:r>
      <w:r w:rsidRPr="00D84ADB">
        <w:t>ncident within 24 hour</w:t>
      </w:r>
      <w:r w:rsidR="00367E8E" w:rsidRPr="00D84ADB">
        <w:t>s</w:t>
      </w:r>
      <w:r w:rsidRPr="00D84ADB">
        <w:t xml:space="preserve"> of becoming aware of it.</w:t>
      </w:r>
    </w:p>
    <w:p w14:paraId="18019B1E" w14:textId="67D15C89" w:rsidR="002C1666" w:rsidRPr="00D84ADB" w:rsidRDefault="002C1666" w:rsidP="00425AA6">
      <w:pPr>
        <w:pStyle w:val="RefTextSP"/>
        <w:numPr>
          <w:ilvl w:val="0"/>
          <w:numId w:val="60"/>
        </w:numPr>
      </w:pPr>
      <w:r w:rsidRPr="00D84ADB">
        <w:t>If a SEA is identified during the work</w:t>
      </w:r>
      <w:r w:rsidR="001E5616" w:rsidRPr="00D84ADB">
        <w:t xml:space="preserve"> under the Contract</w:t>
      </w:r>
      <w:r w:rsidRPr="00D84ADB">
        <w:t xml:space="preserve"> (other than those listed in </w:t>
      </w:r>
      <w:r w:rsidR="0072182D" w:rsidRPr="00D84ADB">
        <w:t xml:space="preserve">Clause </w:t>
      </w:r>
      <w:r w:rsidRPr="00D84ADB">
        <w:t>204B.</w:t>
      </w:r>
      <w:r w:rsidR="00220529" w:rsidRPr="00D84ADB">
        <w:t>28</w:t>
      </w:r>
      <w:r w:rsidRPr="00D84ADB">
        <w:t>.3 Special Environmental Area Locations), the Contractor must:</w:t>
      </w:r>
    </w:p>
    <w:p w14:paraId="10A88F3D" w14:textId="77777777" w:rsidR="002C1666" w:rsidRPr="00D84ADB" w:rsidRDefault="002C1666" w:rsidP="00425AA6">
      <w:pPr>
        <w:pStyle w:val="RefTextSP"/>
        <w:numPr>
          <w:ilvl w:val="0"/>
          <w:numId w:val="61"/>
        </w:numPr>
        <w:ind w:left="924" w:hanging="567"/>
      </w:pPr>
      <w:r w:rsidRPr="00D84ADB">
        <w:t>immediately cease all work within 10 metres of the SEA;</w:t>
      </w:r>
    </w:p>
    <w:p w14:paraId="2D8BD99F" w14:textId="77777777" w:rsidR="002C1666" w:rsidRPr="00D84ADB" w:rsidRDefault="002C1666" w:rsidP="00425AA6">
      <w:pPr>
        <w:pStyle w:val="RefTextSP"/>
        <w:numPr>
          <w:ilvl w:val="0"/>
          <w:numId w:val="61"/>
        </w:numPr>
        <w:ind w:left="924" w:hanging="567"/>
      </w:pPr>
      <w:r w:rsidRPr="00D84ADB">
        <w:t>immediately notify the Superintendent;</w:t>
      </w:r>
    </w:p>
    <w:p w14:paraId="69288705" w14:textId="77777777" w:rsidR="002C1666" w:rsidRPr="00D84ADB" w:rsidRDefault="002C1666" w:rsidP="00425AA6">
      <w:pPr>
        <w:pStyle w:val="RefTextSP"/>
        <w:numPr>
          <w:ilvl w:val="0"/>
          <w:numId w:val="61"/>
        </w:numPr>
        <w:ind w:left="924" w:hanging="567"/>
      </w:pPr>
      <w:r w:rsidRPr="00D84ADB">
        <w:t>protect the area from any (further) disturbance;</w:t>
      </w:r>
    </w:p>
    <w:p w14:paraId="52D0B7FC" w14:textId="2FA3F885" w:rsidR="002C1666" w:rsidRPr="00D84ADB" w:rsidRDefault="002C1666" w:rsidP="00425AA6">
      <w:pPr>
        <w:pStyle w:val="RefTextSP"/>
        <w:numPr>
          <w:ilvl w:val="0"/>
          <w:numId w:val="61"/>
        </w:numPr>
        <w:ind w:left="924" w:hanging="567"/>
      </w:pPr>
      <w:r w:rsidRPr="00D84ADB">
        <w:t>demarcate the area in accordance with SEA pegging and flagging requirements</w:t>
      </w:r>
      <w:r w:rsidR="002A7A94" w:rsidRPr="00D84ADB">
        <w:t xml:space="preserve"> in Clause 204B.24</w:t>
      </w:r>
      <w:r w:rsidRPr="00D84ADB">
        <w:t>;</w:t>
      </w:r>
    </w:p>
    <w:p w14:paraId="2C2F3157" w14:textId="23740FD4" w:rsidR="002C1666" w:rsidRPr="00D84ADB" w:rsidRDefault="002C1666" w:rsidP="00425AA6">
      <w:pPr>
        <w:pStyle w:val="RefTextSP"/>
        <w:numPr>
          <w:ilvl w:val="0"/>
          <w:numId w:val="61"/>
        </w:numPr>
        <w:ind w:left="924" w:hanging="567"/>
      </w:pPr>
      <w:r w:rsidRPr="00D84ADB">
        <w:t xml:space="preserve">implement </w:t>
      </w:r>
      <w:r w:rsidR="001E5616" w:rsidRPr="00D84ADB">
        <w:t>Operational C</w:t>
      </w:r>
      <w:r w:rsidRPr="00D84ADB">
        <w:t xml:space="preserve">ontrols to prevent impact to the area from </w:t>
      </w:r>
      <w:r w:rsidR="00C735A3" w:rsidRPr="00D84ADB">
        <w:t>any</w:t>
      </w:r>
      <w:r w:rsidRPr="00D84ADB">
        <w:t xml:space="preserve"> </w:t>
      </w:r>
      <w:r w:rsidR="005C039A" w:rsidRPr="00D84ADB">
        <w:t xml:space="preserve">further </w:t>
      </w:r>
      <w:r w:rsidRPr="00D84ADB">
        <w:t>work</w:t>
      </w:r>
      <w:r w:rsidR="005C039A" w:rsidRPr="00D84ADB">
        <w:t xml:space="preserve"> under the Contract</w:t>
      </w:r>
      <w:r w:rsidRPr="00D84ADB">
        <w:t>; and</w:t>
      </w:r>
    </w:p>
    <w:p w14:paraId="3FE87D6E" w14:textId="22CDEC7B" w:rsidR="00E76EC2" w:rsidRPr="00D84ADB" w:rsidRDefault="002C1666" w:rsidP="00425AA6">
      <w:pPr>
        <w:pStyle w:val="RefTextSP"/>
        <w:numPr>
          <w:ilvl w:val="0"/>
          <w:numId w:val="61"/>
        </w:numPr>
        <w:ind w:left="924" w:hanging="567"/>
      </w:pPr>
      <w:r w:rsidRPr="00D84ADB">
        <w:t xml:space="preserve">not recommence </w:t>
      </w:r>
      <w:r w:rsidR="00101615">
        <w:t xml:space="preserve">site </w:t>
      </w:r>
      <w:r w:rsidRPr="00D84ADB">
        <w:t xml:space="preserve">work under the Contract </w:t>
      </w:r>
      <w:r w:rsidR="002A7A94" w:rsidRPr="00D84ADB">
        <w:t xml:space="preserve">adjacent to the demarcated </w:t>
      </w:r>
      <w:r w:rsidRPr="00D84ADB">
        <w:t>area until written approval to proceed is received from the Superintendent.</w:t>
      </w:r>
      <w:r w:rsidR="006C593E">
        <w:t xml:space="preserve">  </w:t>
      </w:r>
      <w:r w:rsidR="003321C1" w:rsidRPr="00D84ADB">
        <w:t xml:space="preserve">This is a </w:t>
      </w:r>
      <w:r w:rsidR="003321C1" w:rsidRPr="00D84ADB">
        <w:rPr>
          <w:b/>
          <w:bCs/>
        </w:rPr>
        <w:t>HOLD POINT</w:t>
      </w:r>
      <w:r w:rsidR="003321C1" w:rsidRPr="00D84ADB">
        <w:t>.</w:t>
      </w:r>
    </w:p>
    <w:p w14:paraId="655883BA" w14:textId="1D88D891" w:rsidR="00E76EC2" w:rsidRPr="00D84ADB" w:rsidRDefault="008C0F62" w:rsidP="00E76EC2">
      <w:pPr>
        <w:keepNext/>
        <w:spacing w:before="40" w:after="40"/>
        <w:rPr>
          <w:b/>
          <w:bCs/>
        </w:rPr>
      </w:pPr>
      <w:r w:rsidRPr="00D84ADB">
        <w:rPr>
          <w:b/>
          <w:bCs/>
        </w:rPr>
        <w:t>Post site work</w:t>
      </w:r>
      <w:r w:rsidR="003E468B" w:rsidRPr="00D84ADB">
        <w:rPr>
          <w:b/>
          <w:bCs/>
        </w:rPr>
        <w:t xml:space="preserve"> </w:t>
      </w:r>
    </w:p>
    <w:p w14:paraId="0FC26A56" w14:textId="4330718A" w:rsidR="00E76EC2" w:rsidRPr="00D84ADB" w:rsidRDefault="00B864DE" w:rsidP="00425AA6">
      <w:pPr>
        <w:pStyle w:val="RefTextSP"/>
        <w:numPr>
          <w:ilvl w:val="0"/>
          <w:numId w:val="60"/>
        </w:numPr>
        <w:rPr>
          <w:rFonts w:eastAsia="Times New Roman"/>
        </w:rPr>
      </w:pPr>
      <w:r w:rsidRPr="00D84ADB">
        <w:t>The</w:t>
      </w:r>
      <w:r w:rsidRPr="00D84ADB">
        <w:rPr>
          <w:rFonts w:cs="Segoe UI"/>
        </w:rPr>
        <w:t xml:space="preserve"> </w:t>
      </w:r>
      <w:r w:rsidR="00112A31" w:rsidRPr="00D84ADB">
        <w:rPr>
          <w:rFonts w:cs="Segoe UI"/>
        </w:rPr>
        <w:t xml:space="preserve">Contractor </w:t>
      </w:r>
      <w:r w:rsidR="00AF00C0" w:rsidRPr="00D84ADB">
        <w:rPr>
          <w:rFonts w:cs="Segoe UI"/>
        </w:rPr>
        <w:t>must</w:t>
      </w:r>
      <w:r w:rsidR="00112A31" w:rsidRPr="00D84ADB">
        <w:rPr>
          <w:rFonts w:cs="Segoe UI"/>
        </w:rPr>
        <w:t xml:space="preserve"> remove </w:t>
      </w:r>
      <w:r w:rsidRPr="00D84ADB">
        <w:rPr>
          <w:rFonts w:cs="Segoe UI"/>
        </w:rPr>
        <w:t>flagging</w:t>
      </w:r>
      <w:r w:rsidR="00112A31" w:rsidRPr="00D84ADB">
        <w:rPr>
          <w:rFonts w:cs="Segoe UI"/>
        </w:rPr>
        <w:t>/demarcation</w:t>
      </w:r>
      <w:r w:rsidRPr="00D84ADB">
        <w:rPr>
          <w:rFonts w:cs="Segoe UI"/>
        </w:rPr>
        <w:t xml:space="preserve"> around the SEA and any damage to the </w:t>
      </w:r>
      <w:r w:rsidR="00AF00C0" w:rsidRPr="00D84ADB">
        <w:rPr>
          <w:rFonts w:cs="Segoe UI"/>
        </w:rPr>
        <w:t>SEA</w:t>
      </w:r>
      <w:r w:rsidRPr="00D84ADB">
        <w:rPr>
          <w:rFonts w:cs="Segoe UI"/>
        </w:rPr>
        <w:t xml:space="preserve"> remediated at the conclusion of </w:t>
      </w:r>
      <w:r w:rsidR="00AF00C0" w:rsidRPr="00D84ADB">
        <w:rPr>
          <w:rFonts w:cs="Segoe UI"/>
        </w:rPr>
        <w:t>the work under the Contract</w:t>
      </w:r>
      <w:r w:rsidR="006517FA" w:rsidRPr="00D84ADB">
        <w:rPr>
          <w:rFonts w:cs="Segoe UI"/>
        </w:rPr>
        <w:t xml:space="preserve"> to the satisfaction of </w:t>
      </w:r>
      <w:r w:rsidR="00AB4F35" w:rsidRPr="00D84ADB">
        <w:rPr>
          <w:rFonts w:cs="Segoe UI"/>
        </w:rPr>
        <w:t>the Superintendent</w:t>
      </w:r>
      <w:r w:rsidRPr="00D84ADB">
        <w:rPr>
          <w:rFonts w:cs="Segoe UI"/>
        </w:rPr>
        <w:t>.</w:t>
      </w:r>
    </w:p>
    <w:p w14:paraId="4145527C" w14:textId="2C8007B4" w:rsidR="00E76EC2" w:rsidRPr="00D84ADB" w:rsidRDefault="00E76EC2" w:rsidP="00E76EC2">
      <w:pPr>
        <w:pStyle w:val="TableH1SP"/>
        <w:jc w:val="left"/>
        <w:rPr>
          <w:sz w:val="22"/>
          <w:szCs w:val="24"/>
        </w:rPr>
      </w:pPr>
      <w:r w:rsidRPr="00D84ADB">
        <w:rPr>
          <w:sz w:val="22"/>
          <w:szCs w:val="24"/>
        </w:rPr>
        <w:t>204B.</w:t>
      </w:r>
      <w:r w:rsidR="007A2AF8" w:rsidRPr="00D84ADB">
        <w:rPr>
          <w:sz w:val="22"/>
          <w:szCs w:val="24"/>
        </w:rPr>
        <w:t>28</w:t>
      </w:r>
      <w:r w:rsidRPr="00D84ADB">
        <w:rPr>
          <w:sz w:val="22"/>
          <w:szCs w:val="24"/>
        </w:rPr>
        <w:t xml:space="preserve">.2 </w:t>
      </w:r>
      <w:r w:rsidR="00D47657" w:rsidRPr="00D84ADB">
        <w:rPr>
          <w:sz w:val="22"/>
          <w:szCs w:val="24"/>
        </w:rPr>
        <w:t xml:space="preserve">Contract </w:t>
      </w:r>
      <w:r w:rsidR="00E562EF"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D47657" w:rsidRPr="00D84ADB" w14:paraId="61F60C0B" w14:textId="77777777" w:rsidTr="00D64095">
        <w:trPr>
          <w:cantSplit/>
        </w:trPr>
        <w:tc>
          <w:tcPr>
            <w:tcW w:w="3529" w:type="pct"/>
            <w:tcMar>
              <w:left w:w="57" w:type="dxa"/>
            </w:tcMar>
          </w:tcPr>
          <w:p w14:paraId="337C2EB8" w14:textId="68623291" w:rsidR="00D47657" w:rsidRPr="00D84ADB" w:rsidRDefault="00D47657" w:rsidP="00D64095">
            <w:pPr>
              <w:keepNext/>
              <w:spacing w:before="40" w:after="40"/>
              <w:rPr>
                <w:b/>
                <w:bCs/>
                <w:sz w:val="20"/>
                <w:szCs w:val="18"/>
              </w:rPr>
            </w:pPr>
            <w:r w:rsidRPr="00D84ADB">
              <w:rPr>
                <w:b/>
                <w:bCs/>
                <w:sz w:val="20"/>
                <w:szCs w:val="18"/>
              </w:rPr>
              <w:t>SPECIAL ENVIRONMENTAL AREAS</w:t>
            </w:r>
          </w:p>
        </w:tc>
        <w:tc>
          <w:tcPr>
            <w:tcW w:w="1471" w:type="pct"/>
          </w:tcPr>
          <w:p w14:paraId="3E190C34" w14:textId="251D7100" w:rsidR="00D47657" w:rsidRPr="00D84ADB" w:rsidRDefault="00D47657"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D47657" w:rsidRPr="00D84ADB" w14:paraId="7A352D15" w14:textId="77777777" w:rsidTr="00D64095">
        <w:trPr>
          <w:cantSplit/>
        </w:trPr>
        <w:tc>
          <w:tcPr>
            <w:tcW w:w="3529" w:type="pct"/>
            <w:tcMar>
              <w:left w:w="57" w:type="dxa"/>
            </w:tcMar>
          </w:tcPr>
          <w:p w14:paraId="3738E414" w14:textId="5F4D588D" w:rsidR="00D47657" w:rsidRPr="00D84ADB" w:rsidRDefault="006B1616" w:rsidP="00D64095">
            <w:pPr>
              <w:spacing w:before="40" w:after="40"/>
            </w:pPr>
            <w:r>
              <w:t>Nil.</w:t>
            </w:r>
          </w:p>
          <w:p w14:paraId="1C92A431" w14:textId="5378CAD3" w:rsidR="00D47657"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40B1A5DF" w14:textId="77777777" w:rsidR="00D47657" w:rsidRPr="00D84ADB" w:rsidRDefault="00D47657" w:rsidP="00D64095">
            <w:pPr>
              <w:spacing w:before="40" w:after="40"/>
              <w:rPr>
                <w:b/>
                <w:bCs/>
                <w:i/>
                <w:iCs/>
              </w:rPr>
            </w:pPr>
          </w:p>
        </w:tc>
      </w:tr>
      <w:tr w:rsidR="00D47657" w:rsidRPr="00D84ADB" w14:paraId="6419D101" w14:textId="77777777" w:rsidTr="00D64095">
        <w:trPr>
          <w:cantSplit/>
        </w:trPr>
        <w:tc>
          <w:tcPr>
            <w:tcW w:w="3529" w:type="pct"/>
            <w:tcMar>
              <w:left w:w="57" w:type="dxa"/>
            </w:tcMar>
          </w:tcPr>
          <w:p w14:paraId="71DFA0E3" w14:textId="6063E824" w:rsidR="00D47657" w:rsidRDefault="006E3270" w:rsidP="00425AA6">
            <w:pPr>
              <w:pStyle w:val="ListParagraph"/>
              <w:numPr>
                <w:ilvl w:val="0"/>
                <w:numId w:val="107"/>
              </w:numPr>
              <w:spacing w:before="40" w:after="40"/>
              <w:contextualSpacing w:val="0"/>
              <w:rPr>
                <w:color w:val="0070C0"/>
              </w:rPr>
            </w:pPr>
            <w:r w:rsidRPr="00D84ADB">
              <w:rPr>
                <w:color w:val="0070C0"/>
              </w:rPr>
              <w:t xml:space="preserve">If </w:t>
            </w:r>
            <w:r w:rsidR="00101615">
              <w:rPr>
                <w:color w:val="0070C0"/>
              </w:rPr>
              <w:t xml:space="preserve">a </w:t>
            </w:r>
            <w:r w:rsidRPr="00D84ADB">
              <w:rPr>
                <w:color w:val="0070C0"/>
              </w:rPr>
              <w:t>SEA need</w:t>
            </w:r>
            <w:r w:rsidR="00101615">
              <w:rPr>
                <w:color w:val="0070C0"/>
              </w:rPr>
              <w:t>s</w:t>
            </w:r>
            <w:r w:rsidRPr="00D84ADB">
              <w:rPr>
                <w:color w:val="0070C0"/>
              </w:rPr>
              <w:t xml:space="preserve"> to be accessed during the work under the Contract, the following measures must be implemented</w:t>
            </w:r>
            <w:r w:rsidR="00101615">
              <w:rPr>
                <w:color w:val="0070C0"/>
              </w:rPr>
              <w:t>:</w:t>
            </w:r>
          </w:p>
          <w:p w14:paraId="650F6CFF" w14:textId="677BE6BB" w:rsidR="00101615" w:rsidRPr="00D84ADB" w:rsidRDefault="00101615" w:rsidP="00425AA6">
            <w:pPr>
              <w:pStyle w:val="ListParagraph"/>
              <w:numPr>
                <w:ilvl w:val="0"/>
                <w:numId w:val="116"/>
              </w:numPr>
              <w:spacing w:before="40" w:after="40"/>
              <w:contextualSpacing w:val="0"/>
              <w:rPr>
                <w:color w:val="0070C0"/>
              </w:rPr>
            </w:pPr>
            <w:r>
              <w:rPr>
                <w:color w:val="0070C0"/>
              </w:rPr>
              <w:t>Obtain written permission from the Superintendent prior to entering the area.</w:t>
            </w:r>
          </w:p>
        </w:tc>
        <w:tc>
          <w:tcPr>
            <w:tcW w:w="1471" w:type="pct"/>
          </w:tcPr>
          <w:p w14:paraId="1BD561E8" w14:textId="77777777" w:rsidR="00D47657" w:rsidRPr="00D84ADB" w:rsidRDefault="00D47657" w:rsidP="00D64095">
            <w:pPr>
              <w:spacing w:before="40" w:after="40"/>
              <w:rPr>
                <w:b/>
                <w:bCs/>
                <w:i/>
                <w:iCs/>
                <w:color w:val="0070C0"/>
              </w:rPr>
            </w:pPr>
          </w:p>
        </w:tc>
      </w:tr>
      <w:tr w:rsidR="00D47657" w:rsidRPr="00D84ADB" w14:paraId="4F2D6FD5" w14:textId="77777777" w:rsidTr="00D64095">
        <w:trPr>
          <w:cantSplit/>
        </w:trPr>
        <w:tc>
          <w:tcPr>
            <w:tcW w:w="3529" w:type="pct"/>
            <w:tcMar>
              <w:left w:w="57" w:type="dxa"/>
            </w:tcMar>
          </w:tcPr>
          <w:p w14:paraId="4D73F764" w14:textId="6E854DE7" w:rsidR="00D47657" w:rsidRPr="00D84ADB" w:rsidRDefault="002177DD" w:rsidP="00425AA6">
            <w:pPr>
              <w:pStyle w:val="ListParagraph"/>
              <w:numPr>
                <w:ilvl w:val="0"/>
                <w:numId w:val="107"/>
              </w:numPr>
              <w:spacing w:before="40" w:after="40"/>
              <w:contextualSpacing w:val="0"/>
              <w:rPr>
                <w:color w:val="0070C0"/>
              </w:rPr>
            </w:pPr>
            <w:r w:rsidRPr="00D84ADB">
              <w:rPr>
                <w:i/>
                <w:iCs/>
                <w:color w:val="FF0000"/>
              </w:rPr>
              <w:t>Insert project specific requirements from environmental and heritage approvals.</w:t>
            </w:r>
          </w:p>
        </w:tc>
        <w:tc>
          <w:tcPr>
            <w:tcW w:w="1471" w:type="pct"/>
          </w:tcPr>
          <w:p w14:paraId="74E6A3F9" w14:textId="77777777" w:rsidR="00D47657" w:rsidRPr="00D84ADB" w:rsidRDefault="00D47657" w:rsidP="00D64095">
            <w:pPr>
              <w:spacing w:before="40" w:after="40"/>
              <w:rPr>
                <w:b/>
                <w:bCs/>
                <w:i/>
                <w:iCs/>
                <w:color w:val="0070C0"/>
              </w:rPr>
            </w:pPr>
          </w:p>
        </w:tc>
      </w:tr>
    </w:tbl>
    <w:p w14:paraId="779F801A" w14:textId="7E5EFFE8" w:rsidR="00EF20CE" w:rsidRPr="00D84ADB" w:rsidRDefault="00EF20CE" w:rsidP="00EF20CE">
      <w:pPr>
        <w:pStyle w:val="TableH1SP"/>
        <w:jc w:val="left"/>
        <w:rPr>
          <w:sz w:val="22"/>
          <w:szCs w:val="24"/>
        </w:rPr>
      </w:pPr>
      <w:r w:rsidRPr="00D84ADB">
        <w:rPr>
          <w:sz w:val="22"/>
          <w:szCs w:val="24"/>
        </w:rPr>
        <w:t>204B.</w:t>
      </w:r>
      <w:r w:rsidR="007A2AF8" w:rsidRPr="00D84ADB">
        <w:rPr>
          <w:sz w:val="22"/>
          <w:szCs w:val="24"/>
        </w:rPr>
        <w:t>28</w:t>
      </w:r>
      <w:r w:rsidRPr="00D84ADB">
        <w:rPr>
          <w:sz w:val="22"/>
          <w:szCs w:val="24"/>
        </w:rPr>
        <w:t xml:space="preserve">.3 </w:t>
      </w:r>
      <w:r w:rsidR="00E562EF" w:rsidRPr="00D84ADB">
        <w:rPr>
          <w:sz w:val="22"/>
          <w:szCs w:val="24"/>
        </w:rPr>
        <w:t>Special Environmental Area Locations</w:t>
      </w:r>
    </w:p>
    <w:tbl>
      <w:tblPr>
        <w:tblStyle w:val="TableGrid"/>
        <w:tblW w:w="96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4850"/>
        <w:gridCol w:w="4784"/>
      </w:tblGrid>
      <w:tr w:rsidR="002177DD" w:rsidRPr="00D84ADB" w14:paraId="5E8FA6D8" w14:textId="77777777" w:rsidTr="00D64095">
        <w:trPr>
          <w:cantSplit/>
          <w:tblHeader/>
        </w:trPr>
        <w:tc>
          <w:tcPr>
            <w:tcW w:w="4850" w:type="dxa"/>
            <w:tcMar>
              <w:left w:w="57" w:type="dxa"/>
            </w:tcMar>
          </w:tcPr>
          <w:p w14:paraId="54E3AA14" w14:textId="77777777" w:rsidR="002177DD" w:rsidRPr="00D84ADB" w:rsidRDefault="002177DD" w:rsidP="00D64095">
            <w:pPr>
              <w:spacing w:before="40" w:after="40"/>
              <w:rPr>
                <w:b/>
                <w:bCs/>
                <w:sz w:val="20"/>
                <w:szCs w:val="18"/>
              </w:rPr>
            </w:pPr>
            <w:r w:rsidRPr="00D84ADB">
              <w:rPr>
                <w:b/>
                <w:bCs/>
                <w:sz w:val="20"/>
                <w:szCs w:val="18"/>
              </w:rPr>
              <w:t>LOCATION</w:t>
            </w:r>
          </w:p>
        </w:tc>
        <w:tc>
          <w:tcPr>
            <w:tcW w:w="4784" w:type="dxa"/>
          </w:tcPr>
          <w:p w14:paraId="3D00B0E9" w14:textId="77777777" w:rsidR="002177DD" w:rsidRPr="00D84ADB" w:rsidRDefault="002177DD" w:rsidP="00D64095">
            <w:pPr>
              <w:spacing w:before="40" w:after="40"/>
              <w:rPr>
                <w:b/>
                <w:bCs/>
                <w:sz w:val="20"/>
                <w:szCs w:val="18"/>
              </w:rPr>
            </w:pPr>
            <w:r w:rsidRPr="00D84ADB">
              <w:rPr>
                <w:b/>
                <w:bCs/>
                <w:sz w:val="20"/>
                <w:szCs w:val="18"/>
              </w:rPr>
              <w:t>REFERENCE</w:t>
            </w:r>
          </w:p>
        </w:tc>
      </w:tr>
      <w:tr w:rsidR="002177DD" w:rsidRPr="00D84ADB" w14:paraId="20858AD5" w14:textId="77777777" w:rsidTr="00D64095">
        <w:trPr>
          <w:cantSplit/>
        </w:trPr>
        <w:tc>
          <w:tcPr>
            <w:tcW w:w="4850" w:type="dxa"/>
            <w:tcMar>
              <w:left w:w="57" w:type="dxa"/>
            </w:tcMar>
          </w:tcPr>
          <w:p w14:paraId="4800A241" w14:textId="0E44E809" w:rsidR="002177DD" w:rsidRPr="00D84ADB" w:rsidRDefault="002177DD" w:rsidP="00D64095">
            <w:pPr>
              <w:spacing w:before="40" w:after="40"/>
              <w:rPr>
                <w:i/>
                <w:iCs/>
                <w:color w:val="FF0000"/>
              </w:rPr>
            </w:pPr>
            <w:r w:rsidRPr="00D84ADB">
              <w:rPr>
                <w:i/>
                <w:iCs/>
                <w:color w:val="FF0000"/>
              </w:rPr>
              <w:t xml:space="preserve">(e.g. </w:t>
            </w:r>
            <w:r w:rsidR="00093612" w:rsidRPr="00D84ADB">
              <w:rPr>
                <w:i/>
                <w:iCs/>
                <w:color w:val="FF0000"/>
              </w:rPr>
              <w:t>Drawing Number, Shapefile, Clearing Map</w:t>
            </w:r>
            <w:r w:rsidRPr="00D84ADB">
              <w:rPr>
                <w:i/>
                <w:iCs/>
                <w:color w:val="FF0000"/>
              </w:rPr>
              <w:t>)</w:t>
            </w:r>
          </w:p>
          <w:p w14:paraId="2DEF9D1F" w14:textId="77777777" w:rsidR="002177DD" w:rsidRPr="00D84ADB" w:rsidRDefault="002177DD" w:rsidP="00D64095">
            <w:pPr>
              <w:spacing w:before="40" w:after="40"/>
            </w:pPr>
            <w:r w:rsidRPr="00D84ADB">
              <w:rPr>
                <w:i/>
                <w:iCs/>
                <w:color w:val="FF0000"/>
              </w:rPr>
              <w:t>DELETE THIS ROW</w:t>
            </w:r>
          </w:p>
        </w:tc>
        <w:tc>
          <w:tcPr>
            <w:tcW w:w="4784" w:type="dxa"/>
          </w:tcPr>
          <w:p w14:paraId="5C6B6EC6" w14:textId="1C52C75B" w:rsidR="002177DD" w:rsidRPr="00D84ADB" w:rsidRDefault="002177DD" w:rsidP="00D64095">
            <w:pPr>
              <w:spacing w:before="40" w:after="40"/>
              <w:rPr>
                <w:i/>
                <w:iCs/>
                <w:color w:val="FF0000"/>
              </w:rPr>
            </w:pPr>
            <w:r w:rsidRPr="00D84ADB">
              <w:rPr>
                <w:i/>
                <w:iCs/>
                <w:color w:val="FF0000"/>
              </w:rPr>
              <w:t xml:space="preserve">i.e. </w:t>
            </w:r>
            <w:r w:rsidR="00966010" w:rsidRPr="00D84ADB">
              <w:rPr>
                <w:i/>
                <w:iCs/>
                <w:color w:val="FF0000"/>
              </w:rPr>
              <w:t>specific elements from the design that need to be detailed.</w:t>
            </w:r>
          </w:p>
        </w:tc>
      </w:tr>
      <w:tr w:rsidR="002177DD" w:rsidRPr="00D84ADB" w14:paraId="17C48735" w14:textId="77777777" w:rsidTr="00D64095">
        <w:trPr>
          <w:cantSplit/>
        </w:trPr>
        <w:tc>
          <w:tcPr>
            <w:tcW w:w="4850" w:type="dxa"/>
            <w:tcMar>
              <w:left w:w="57" w:type="dxa"/>
            </w:tcMar>
          </w:tcPr>
          <w:p w14:paraId="3E2BCC3F" w14:textId="77777777" w:rsidR="002177DD" w:rsidRPr="00D84ADB" w:rsidRDefault="002177DD" w:rsidP="00D64095">
            <w:pPr>
              <w:spacing w:before="40" w:after="40"/>
            </w:pPr>
          </w:p>
        </w:tc>
        <w:tc>
          <w:tcPr>
            <w:tcW w:w="4784" w:type="dxa"/>
          </w:tcPr>
          <w:p w14:paraId="31474F93" w14:textId="77777777" w:rsidR="002177DD" w:rsidRPr="00D84ADB" w:rsidRDefault="002177DD" w:rsidP="00D64095">
            <w:pPr>
              <w:spacing w:before="40" w:after="40"/>
            </w:pPr>
          </w:p>
        </w:tc>
      </w:tr>
    </w:tbl>
    <w:p w14:paraId="7AF3BE2D" w14:textId="77777777" w:rsidR="00EF20CE" w:rsidRPr="00D84ADB" w:rsidRDefault="00EF20CE" w:rsidP="009F0BBA"/>
    <w:p w14:paraId="2A5EA82F" w14:textId="2ED52CEF" w:rsidR="00E76EC2" w:rsidRPr="00D84ADB" w:rsidRDefault="00E76EC2" w:rsidP="00A33A5B">
      <w:pPr>
        <w:pStyle w:val="RefTitleSP"/>
        <w:keepNext/>
        <w:keepLines/>
        <w:rPr>
          <w:lang w:val="en-AU"/>
        </w:rPr>
      </w:pPr>
      <w:r w:rsidRPr="00D84ADB">
        <w:rPr>
          <w:lang w:val="en-AU"/>
        </w:rPr>
        <w:t>204B.</w:t>
      </w:r>
      <w:r w:rsidR="00383E18" w:rsidRPr="00D84ADB">
        <w:rPr>
          <w:lang w:val="en-AU"/>
        </w:rPr>
        <w:t>29</w:t>
      </w:r>
      <w:r w:rsidR="00610B72" w:rsidRPr="00D84ADB">
        <w:rPr>
          <w:lang w:val="en-AU"/>
        </w:rPr>
        <w:tab/>
      </w:r>
      <w:r w:rsidR="0077312F" w:rsidRPr="00D84ADB">
        <w:rPr>
          <w:lang w:val="en-AU"/>
        </w:rPr>
        <w:t>SPILL AND LEAK MANAGEMENT</w:t>
      </w:r>
    </w:p>
    <w:p w14:paraId="0C66D889" w14:textId="2FFFB887" w:rsidR="00E76EC2" w:rsidRPr="00D84ADB" w:rsidRDefault="00E76EC2" w:rsidP="00A33A5B">
      <w:pPr>
        <w:pStyle w:val="TableH1SP"/>
        <w:jc w:val="left"/>
        <w:rPr>
          <w:sz w:val="22"/>
          <w:szCs w:val="24"/>
        </w:rPr>
      </w:pPr>
      <w:r w:rsidRPr="00D84ADB">
        <w:rPr>
          <w:sz w:val="22"/>
          <w:szCs w:val="24"/>
        </w:rPr>
        <w:t>204B.</w:t>
      </w:r>
      <w:r w:rsidR="00383E18" w:rsidRPr="00D84ADB">
        <w:rPr>
          <w:sz w:val="22"/>
          <w:szCs w:val="24"/>
        </w:rPr>
        <w:t>29</w:t>
      </w:r>
      <w:r w:rsidRPr="00D84ADB">
        <w:rPr>
          <w:sz w:val="22"/>
          <w:szCs w:val="24"/>
        </w:rPr>
        <w:t xml:space="preserve">.1 </w:t>
      </w:r>
      <w:r w:rsidR="00E562EF" w:rsidRPr="00D84ADB">
        <w:rPr>
          <w:sz w:val="22"/>
          <w:szCs w:val="24"/>
        </w:rPr>
        <w:t>Standard Management Requirements</w:t>
      </w:r>
    </w:p>
    <w:p w14:paraId="3952D057" w14:textId="0DA7FB1F" w:rsidR="00E76EC2" w:rsidRPr="00D84ADB" w:rsidRDefault="008C0F62" w:rsidP="00E76EC2">
      <w:pPr>
        <w:keepNext/>
        <w:spacing w:before="40" w:after="40"/>
        <w:rPr>
          <w:b/>
          <w:bCs/>
        </w:rPr>
      </w:pPr>
      <w:r w:rsidRPr="00D84ADB">
        <w:rPr>
          <w:b/>
          <w:bCs/>
        </w:rPr>
        <w:t>Pre site work</w:t>
      </w:r>
      <w:r w:rsidR="00BC0DE2" w:rsidRPr="00D84ADB">
        <w:rPr>
          <w:b/>
          <w:bCs/>
        </w:rPr>
        <w:t xml:space="preserve"> under the Contract</w:t>
      </w:r>
    </w:p>
    <w:p w14:paraId="2F7F745A" w14:textId="661A2945" w:rsidR="00E24479" w:rsidRPr="00D84ADB" w:rsidRDefault="00E24479" w:rsidP="00425AA6">
      <w:pPr>
        <w:pStyle w:val="Header"/>
        <w:numPr>
          <w:ilvl w:val="0"/>
          <w:numId w:val="62"/>
        </w:numPr>
        <w:tabs>
          <w:tab w:val="center" w:pos="742"/>
        </w:tabs>
        <w:spacing w:line="276" w:lineRule="auto"/>
        <w:jc w:val="both"/>
        <w:rPr>
          <w:rFonts w:cs="Segoe UI"/>
        </w:rPr>
      </w:pPr>
      <w:r w:rsidRPr="00D84ADB">
        <w:rPr>
          <w:rFonts w:cs="Segoe UI"/>
        </w:rPr>
        <w:t xml:space="preserve">The Contractor must ensure that </w:t>
      </w:r>
      <w:r w:rsidR="0093063E" w:rsidRPr="00D84ADB">
        <w:rPr>
          <w:rFonts w:cs="Segoe UI"/>
        </w:rPr>
        <w:t>O</w:t>
      </w:r>
      <w:r w:rsidRPr="00D84ADB">
        <w:rPr>
          <w:rFonts w:cs="Segoe UI"/>
        </w:rPr>
        <w:t xml:space="preserve">perational </w:t>
      </w:r>
      <w:r w:rsidR="0093063E" w:rsidRPr="00D84ADB">
        <w:rPr>
          <w:rFonts w:cs="Segoe UI"/>
        </w:rPr>
        <w:t>C</w:t>
      </w:r>
      <w:r w:rsidRPr="00D84ADB">
        <w:rPr>
          <w:rFonts w:cs="Segoe UI"/>
        </w:rPr>
        <w:t>ontrols for spills</w:t>
      </w:r>
      <w:r w:rsidRPr="00D84ADB" w:rsidDel="0093063E">
        <w:rPr>
          <w:rFonts w:cs="Segoe UI"/>
        </w:rPr>
        <w:t>/leaks</w:t>
      </w:r>
      <w:r w:rsidRPr="00D84ADB">
        <w:rPr>
          <w:rFonts w:cs="Segoe UI"/>
        </w:rPr>
        <w:t xml:space="preserve"> are in place prior to the commencement of </w:t>
      </w:r>
      <w:r w:rsidR="007F2A77">
        <w:rPr>
          <w:rFonts w:cs="Segoe UI"/>
        </w:rPr>
        <w:t xml:space="preserve">site </w:t>
      </w:r>
      <w:r w:rsidR="0093063E" w:rsidRPr="00D84ADB">
        <w:rPr>
          <w:rFonts w:cs="Segoe UI"/>
        </w:rPr>
        <w:t>w</w:t>
      </w:r>
      <w:r w:rsidRPr="00D84ADB">
        <w:rPr>
          <w:rFonts w:cs="Segoe UI"/>
        </w:rPr>
        <w:t>ork</w:t>
      </w:r>
      <w:r w:rsidR="0093063E" w:rsidRPr="00D84ADB">
        <w:rPr>
          <w:rFonts w:cs="Segoe UI"/>
        </w:rPr>
        <w:t xml:space="preserve"> under the Contract</w:t>
      </w:r>
      <w:r w:rsidRPr="00D84ADB">
        <w:rPr>
          <w:rFonts w:cs="Segoe UI"/>
        </w:rPr>
        <w:t>.</w:t>
      </w:r>
    </w:p>
    <w:p w14:paraId="25C71A3D" w14:textId="19280810" w:rsidR="00E24479" w:rsidRPr="00D84ADB" w:rsidRDefault="00E24479" w:rsidP="00425AA6">
      <w:pPr>
        <w:pStyle w:val="RefTextSP"/>
        <w:numPr>
          <w:ilvl w:val="0"/>
          <w:numId w:val="62"/>
        </w:numPr>
      </w:pPr>
      <w:r w:rsidRPr="00D84ADB">
        <w:lastRenderedPageBreak/>
        <w:t xml:space="preserve">The Contractor must ensure that appropriate personnel have been trained and are able to implement spill response and containment measures, prior to the commencement of </w:t>
      </w:r>
      <w:r w:rsidR="007F2A77">
        <w:t xml:space="preserve">site </w:t>
      </w:r>
      <w:r w:rsidR="0093063E" w:rsidRPr="00D84ADB">
        <w:t>w</w:t>
      </w:r>
      <w:r w:rsidRPr="00D84ADB">
        <w:t>ork</w:t>
      </w:r>
      <w:r w:rsidR="0093063E" w:rsidRPr="00D84ADB">
        <w:t xml:space="preserve"> under the Contract</w:t>
      </w:r>
      <w:r w:rsidRPr="00D84ADB">
        <w:t>.</w:t>
      </w:r>
    </w:p>
    <w:p w14:paraId="4FD61797" w14:textId="6D154280" w:rsidR="00E76EC2" w:rsidRPr="00D84ADB" w:rsidRDefault="008C0F62" w:rsidP="00E76EC2">
      <w:pPr>
        <w:keepNext/>
        <w:spacing w:before="40" w:after="40"/>
        <w:rPr>
          <w:b/>
          <w:bCs/>
        </w:rPr>
      </w:pPr>
      <w:r w:rsidRPr="00D84ADB">
        <w:rPr>
          <w:b/>
          <w:bCs/>
        </w:rPr>
        <w:t>During site work</w:t>
      </w:r>
      <w:r w:rsidR="00BC0DE2" w:rsidRPr="00D84ADB">
        <w:rPr>
          <w:b/>
          <w:bCs/>
        </w:rPr>
        <w:t xml:space="preserve"> under the Contract</w:t>
      </w:r>
    </w:p>
    <w:p w14:paraId="783CB864" w14:textId="376419F7" w:rsidR="00A33A5B" w:rsidRPr="00D84ADB" w:rsidRDefault="00A33A5B" w:rsidP="00425AA6">
      <w:pPr>
        <w:pStyle w:val="RefTextSP"/>
        <w:numPr>
          <w:ilvl w:val="0"/>
          <w:numId w:val="62"/>
        </w:numPr>
      </w:pPr>
      <w:r w:rsidRPr="00D84ADB">
        <w:t>The Contractor must ensure that the risk of spills</w:t>
      </w:r>
      <w:r w:rsidRPr="00D84ADB" w:rsidDel="007E495A">
        <w:t>/leaks</w:t>
      </w:r>
      <w:r w:rsidRPr="00D84ADB">
        <w:t xml:space="preserve"> causing adverse </w:t>
      </w:r>
      <w:r w:rsidR="007E495A" w:rsidRPr="00D84ADB">
        <w:t>Environmental and Heritage I</w:t>
      </w:r>
      <w:r w:rsidRPr="00D84ADB">
        <w:t xml:space="preserve">mpacts </w:t>
      </w:r>
      <w:r w:rsidR="007E495A" w:rsidRPr="00D84ADB">
        <w:t>are</w:t>
      </w:r>
      <w:r w:rsidRPr="00D84ADB">
        <w:t xml:space="preserve"> avoided and/or minimised.</w:t>
      </w:r>
    </w:p>
    <w:p w14:paraId="6065186E" w14:textId="6A26CA3B" w:rsidR="00775398" w:rsidRPr="00D84ADB" w:rsidRDefault="00775398" w:rsidP="00425AA6">
      <w:pPr>
        <w:pStyle w:val="RefTextSP"/>
        <w:numPr>
          <w:ilvl w:val="0"/>
          <w:numId w:val="62"/>
        </w:numPr>
      </w:pPr>
      <w:r w:rsidRPr="00D84ADB">
        <w:t xml:space="preserve">The Contractor must ensure that </w:t>
      </w:r>
      <w:r w:rsidR="00FB732C" w:rsidRPr="00D84ADB">
        <w:t>O</w:t>
      </w:r>
      <w:r w:rsidRPr="00D84ADB">
        <w:t xml:space="preserve">perational </w:t>
      </w:r>
      <w:r w:rsidR="00FB732C" w:rsidRPr="00D84ADB">
        <w:t>C</w:t>
      </w:r>
      <w:r w:rsidRPr="00D84ADB">
        <w:t>ontrols for spill</w:t>
      </w:r>
      <w:r w:rsidR="00FB732C" w:rsidRPr="00D84ADB">
        <w:t>s</w:t>
      </w:r>
      <w:r w:rsidRPr="00D84ADB" w:rsidDel="00FB732C">
        <w:t>/leak</w:t>
      </w:r>
      <w:r w:rsidRPr="00D84ADB">
        <w:t xml:space="preserve"> management includes appropriate spill response</w:t>
      </w:r>
      <w:r w:rsidR="00A33A5B" w:rsidRPr="00D84ADB">
        <w:t>,</w:t>
      </w:r>
      <w:r w:rsidRPr="00D84ADB">
        <w:t xml:space="preserve"> containment measures</w:t>
      </w:r>
      <w:r w:rsidR="00A33A5B" w:rsidRPr="00D84ADB">
        <w:t xml:space="preserve"> and disposal of contaminated material</w:t>
      </w:r>
      <w:r w:rsidRPr="00D84ADB">
        <w:t>.</w:t>
      </w:r>
    </w:p>
    <w:p w14:paraId="21672AA6" w14:textId="224F1966" w:rsidR="00775398" w:rsidRPr="00D84ADB" w:rsidRDefault="00775398" w:rsidP="00425AA6">
      <w:pPr>
        <w:pStyle w:val="RefTextSP"/>
        <w:numPr>
          <w:ilvl w:val="0"/>
          <w:numId w:val="62"/>
        </w:numPr>
      </w:pPr>
      <w:r w:rsidRPr="00D84ADB">
        <w:t>The Contractor must ensure that the spill response and containment measures are readily available to ensure timely response to spills</w:t>
      </w:r>
      <w:r w:rsidRPr="00D84ADB" w:rsidDel="0075780D">
        <w:t>/leaks</w:t>
      </w:r>
      <w:r w:rsidRPr="00D84ADB">
        <w:t>.</w:t>
      </w:r>
    </w:p>
    <w:p w14:paraId="0DDBF15C" w14:textId="77777777" w:rsidR="00775398" w:rsidRPr="00D84ADB" w:rsidRDefault="00775398" w:rsidP="00425AA6">
      <w:pPr>
        <w:pStyle w:val="RefTextSP"/>
        <w:numPr>
          <w:ilvl w:val="0"/>
          <w:numId w:val="62"/>
        </w:numPr>
      </w:pPr>
      <w:r w:rsidRPr="00D84ADB">
        <w:t>The Contractor must ensure that the spill response and containment measures are appropriate to the volume and type of materials that are at risk of spillage.</w:t>
      </w:r>
    </w:p>
    <w:p w14:paraId="49C6FBBC" w14:textId="400E898B" w:rsidR="00775398" w:rsidRPr="00D84ADB" w:rsidRDefault="00775398" w:rsidP="00425AA6">
      <w:pPr>
        <w:pStyle w:val="RefTextSP"/>
        <w:numPr>
          <w:ilvl w:val="0"/>
          <w:numId w:val="62"/>
        </w:numPr>
      </w:pPr>
      <w:r w:rsidRPr="00D84ADB">
        <w:t>The Contractor must regularly inspect and maintain spill response</w:t>
      </w:r>
      <w:r w:rsidR="007C0A9F" w:rsidRPr="00D84ADB">
        <w:t xml:space="preserve"> equipment</w:t>
      </w:r>
      <w:r w:rsidRPr="00D84ADB">
        <w:t xml:space="preserve"> and containment measures to ensure they are fit for purpose.</w:t>
      </w:r>
    </w:p>
    <w:p w14:paraId="2C07F320" w14:textId="606FC114" w:rsidR="00775398" w:rsidRPr="00D84ADB" w:rsidRDefault="00775398" w:rsidP="00425AA6">
      <w:pPr>
        <w:pStyle w:val="RefTextSP"/>
        <w:numPr>
          <w:ilvl w:val="0"/>
          <w:numId w:val="62"/>
        </w:numPr>
      </w:pPr>
      <w:r w:rsidRPr="00D84ADB">
        <w:t>In the event of a spill</w:t>
      </w:r>
      <w:r w:rsidRPr="00D84ADB" w:rsidDel="002768DF">
        <w:t>/leak</w:t>
      </w:r>
      <w:r w:rsidRPr="00D84ADB">
        <w:t xml:space="preserve">, the Contractor must undertake all reasonable actions necessary to minimise </w:t>
      </w:r>
      <w:r w:rsidR="00AE0B2B" w:rsidRPr="00D84ADB">
        <w:t>Environmental and Heritage Impacts</w:t>
      </w:r>
      <w:r w:rsidRPr="00D84ADB">
        <w:t xml:space="preserve"> and prevent further </w:t>
      </w:r>
      <w:r w:rsidR="00AE0B2B" w:rsidRPr="00D84ADB">
        <w:t>Environmental and Heritage Impacts</w:t>
      </w:r>
      <w:r w:rsidRPr="00D84ADB">
        <w:t>.</w:t>
      </w:r>
    </w:p>
    <w:p w14:paraId="4806E6C5" w14:textId="611AE728" w:rsidR="00775398" w:rsidRPr="00D84ADB" w:rsidRDefault="00775398" w:rsidP="00425AA6">
      <w:pPr>
        <w:pStyle w:val="RefTextSP"/>
        <w:numPr>
          <w:ilvl w:val="0"/>
          <w:numId w:val="62"/>
        </w:numPr>
      </w:pPr>
      <w:r w:rsidRPr="00D84ADB">
        <w:t>The Contractor must contact the Department of Water and Environmental Regulation (DWER) Pollution Response Unit for advice and/or assistance on the management of spills</w:t>
      </w:r>
      <w:r w:rsidRPr="00D84ADB" w:rsidDel="002C3A43">
        <w:t>/leaks</w:t>
      </w:r>
      <w:r w:rsidRPr="00D84ADB">
        <w:t xml:space="preserve"> that may cause significant pollution or environmental harm (</w:t>
      </w:r>
      <w:hyperlink r:id="rId32" w:anchor=":~:text=Occupiers%20must%20notify%20the%20Department%20of%20Water%20and,are%20likely%20to%20cause%2C%20pollution%20or%20environmental%20harm." w:history="1">
        <w:r w:rsidR="00D00CC7" w:rsidRPr="00D84ADB">
          <w:rPr>
            <w:rStyle w:val="Hyperlink"/>
          </w:rPr>
          <w:t>Duty to notify of waste discharge, WA (wa.gov.au)</w:t>
        </w:r>
      </w:hyperlink>
      <w:r w:rsidR="002C3A43" w:rsidRPr="00D84ADB">
        <w:t>)</w:t>
      </w:r>
      <w:r w:rsidRPr="00D84ADB">
        <w:t>.</w:t>
      </w:r>
    </w:p>
    <w:p w14:paraId="4BCFECBB" w14:textId="1F18A07D" w:rsidR="00775398" w:rsidRPr="00D84ADB" w:rsidRDefault="00D35AF4" w:rsidP="00425AA6">
      <w:pPr>
        <w:pStyle w:val="RefTextSP"/>
        <w:numPr>
          <w:ilvl w:val="0"/>
          <w:numId w:val="62"/>
        </w:numPr>
      </w:pPr>
      <w:r w:rsidRPr="00D84ADB">
        <w:t>S</w:t>
      </w:r>
      <w:r w:rsidR="00E3392E" w:rsidRPr="00D84ADB">
        <w:t>pills</w:t>
      </w:r>
      <w:r w:rsidR="00CE4C80" w:rsidRPr="00D84ADB">
        <w:t>/leaks</w:t>
      </w:r>
      <w:r w:rsidR="00E3392E" w:rsidRPr="00D84ADB">
        <w:t xml:space="preserve"> must be reported and investigated as an Environmental Incident</w:t>
      </w:r>
      <w:r w:rsidRPr="00D84ADB">
        <w:t xml:space="preserve"> by the Contractor</w:t>
      </w:r>
      <w:r w:rsidR="00775398" w:rsidRPr="00D84ADB">
        <w:t>.</w:t>
      </w:r>
    </w:p>
    <w:p w14:paraId="02B9A19F" w14:textId="6233A9BB" w:rsidR="00775398" w:rsidRPr="00D84ADB" w:rsidRDefault="00775398" w:rsidP="00425AA6">
      <w:pPr>
        <w:pStyle w:val="RefTextSP"/>
        <w:numPr>
          <w:ilvl w:val="0"/>
          <w:numId w:val="62"/>
        </w:numPr>
      </w:pPr>
      <w:r w:rsidRPr="00D84ADB">
        <w:t xml:space="preserve">In the event of a spill where the spill cannot be cleaned up immediately, the Contractor must ensure </w:t>
      </w:r>
      <w:r w:rsidR="003E2D9C" w:rsidRPr="00D84ADB">
        <w:t xml:space="preserve">that </w:t>
      </w:r>
      <w:r w:rsidRPr="00D84ADB">
        <w:t xml:space="preserve">the </w:t>
      </w:r>
      <w:r w:rsidR="003E2D9C" w:rsidRPr="00D84ADB">
        <w:t>cause of the spill</w:t>
      </w:r>
      <w:r w:rsidRPr="00D84ADB">
        <w:t xml:space="preserve"> has ceased and the spill is appropriately isolated and contained to prevent further adverse </w:t>
      </w:r>
      <w:r w:rsidR="003E2D9C" w:rsidRPr="00D84ADB">
        <w:t>E</w:t>
      </w:r>
      <w:r w:rsidRPr="00D84ADB">
        <w:t xml:space="preserve">nvironmental </w:t>
      </w:r>
      <w:r w:rsidR="003E2D9C" w:rsidRPr="00D84ADB">
        <w:t>and Heritage I</w:t>
      </w:r>
      <w:r w:rsidRPr="00D84ADB">
        <w:t>mpacts.</w:t>
      </w:r>
    </w:p>
    <w:p w14:paraId="267A0284" w14:textId="612CDDAF" w:rsidR="00775398" w:rsidRPr="00D84ADB" w:rsidRDefault="00775398" w:rsidP="00425AA6">
      <w:pPr>
        <w:pStyle w:val="RefTextSP"/>
        <w:numPr>
          <w:ilvl w:val="0"/>
          <w:numId w:val="62"/>
        </w:numPr>
      </w:pPr>
      <w:r w:rsidRPr="00D84ADB">
        <w:t xml:space="preserve">The Contractor must clean up </w:t>
      </w:r>
      <w:r w:rsidR="006F16A5" w:rsidRPr="00D84ADB">
        <w:t xml:space="preserve">to the satisfaction of the Superintendent </w:t>
      </w:r>
      <w:r w:rsidRPr="00D84ADB">
        <w:t>and dispose of contaminated soil</w:t>
      </w:r>
      <w:r w:rsidR="00DA4BC7" w:rsidRPr="00D84ADB">
        <w:t>,</w:t>
      </w:r>
      <w:r w:rsidRPr="00D84ADB">
        <w:t xml:space="preserve"> material </w:t>
      </w:r>
      <w:r w:rsidR="00DA4BC7" w:rsidRPr="00D84ADB">
        <w:t xml:space="preserve">and damaged equipment </w:t>
      </w:r>
      <w:r w:rsidRPr="00D84ADB">
        <w:t xml:space="preserve">to </w:t>
      </w:r>
      <w:r w:rsidR="00877FC5" w:rsidRPr="00D84ADB">
        <w:t xml:space="preserve">a location approved by </w:t>
      </w:r>
      <w:r w:rsidRPr="00D84ADB">
        <w:t>the Superintendent.</w:t>
      </w:r>
    </w:p>
    <w:p w14:paraId="5E096C4E" w14:textId="5F2CAD2C" w:rsidR="00E76EC2" w:rsidRPr="00D84ADB" w:rsidRDefault="008C0F62" w:rsidP="00E76EC2">
      <w:pPr>
        <w:keepNext/>
        <w:spacing w:before="40" w:after="40"/>
        <w:rPr>
          <w:b/>
          <w:bCs/>
        </w:rPr>
      </w:pPr>
      <w:r w:rsidRPr="00D84ADB">
        <w:rPr>
          <w:b/>
          <w:bCs/>
        </w:rPr>
        <w:t>Post site work</w:t>
      </w:r>
      <w:r w:rsidR="003E468B" w:rsidRPr="00D84ADB">
        <w:rPr>
          <w:b/>
          <w:bCs/>
        </w:rPr>
        <w:t xml:space="preserve"> </w:t>
      </w:r>
    </w:p>
    <w:p w14:paraId="2A8CC7C0" w14:textId="31EC64A3" w:rsidR="00E76EC2" w:rsidRPr="00D84ADB" w:rsidRDefault="000F0C41" w:rsidP="00425AA6">
      <w:pPr>
        <w:pStyle w:val="RefTextSP"/>
        <w:numPr>
          <w:ilvl w:val="0"/>
          <w:numId w:val="62"/>
        </w:numPr>
        <w:rPr>
          <w:rFonts w:eastAsia="Times New Roman"/>
        </w:rPr>
      </w:pPr>
      <w:r w:rsidRPr="00D84ADB">
        <w:t xml:space="preserve">At the completion of </w:t>
      </w:r>
      <w:r w:rsidR="007F2A77">
        <w:t xml:space="preserve">site </w:t>
      </w:r>
      <w:r w:rsidR="00024FEC" w:rsidRPr="00D84ADB">
        <w:t>w</w:t>
      </w:r>
      <w:r w:rsidRPr="00D84ADB">
        <w:t>ork</w:t>
      </w:r>
      <w:r w:rsidR="00024FEC" w:rsidRPr="00D84ADB">
        <w:t xml:space="preserve"> under the Contract</w:t>
      </w:r>
      <w:r w:rsidRPr="00D84ADB">
        <w:t xml:space="preserve">, </w:t>
      </w:r>
      <w:r w:rsidR="001C0D87" w:rsidRPr="00D84ADB">
        <w:t xml:space="preserve">if not already done so, </w:t>
      </w:r>
      <w:r w:rsidRPr="00D84ADB">
        <w:t>the Contractor must clean up and dispose of any spills/leaks or areas of soil</w:t>
      </w:r>
      <w:r w:rsidR="001C0D87" w:rsidRPr="00D84ADB">
        <w:t>/gravel</w:t>
      </w:r>
      <w:r w:rsidRPr="00D84ADB">
        <w:t xml:space="preserve"> contamination caused by spill/leaks, to an approved location, to the </w:t>
      </w:r>
      <w:r w:rsidR="004614DB" w:rsidRPr="00D84ADB">
        <w:t>approval</w:t>
      </w:r>
      <w:r w:rsidRPr="00D84ADB">
        <w:t xml:space="preserve"> of the Superintendent.</w:t>
      </w:r>
    </w:p>
    <w:p w14:paraId="75050EE8" w14:textId="63350693" w:rsidR="00E76EC2" w:rsidRPr="00D84ADB" w:rsidRDefault="00E76EC2" w:rsidP="00E76EC2">
      <w:pPr>
        <w:pStyle w:val="TableH1SP"/>
        <w:jc w:val="left"/>
        <w:rPr>
          <w:sz w:val="22"/>
          <w:szCs w:val="24"/>
        </w:rPr>
      </w:pPr>
      <w:r w:rsidRPr="00D84ADB">
        <w:rPr>
          <w:sz w:val="22"/>
          <w:szCs w:val="24"/>
        </w:rPr>
        <w:t>204B.</w:t>
      </w:r>
      <w:r w:rsidR="00E62240" w:rsidRPr="00D84ADB">
        <w:rPr>
          <w:sz w:val="22"/>
          <w:szCs w:val="24"/>
        </w:rPr>
        <w:t>29</w:t>
      </w:r>
      <w:r w:rsidRPr="00D84ADB">
        <w:rPr>
          <w:sz w:val="22"/>
          <w:szCs w:val="24"/>
        </w:rPr>
        <w:t xml:space="preserve">.2 </w:t>
      </w:r>
      <w:r w:rsidR="00966010" w:rsidRPr="00D84ADB">
        <w:rPr>
          <w:sz w:val="22"/>
          <w:szCs w:val="24"/>
        </w:rPr>
        <w:t xml:space="preserve">Contract </w:t>
      </w:r>
      <w:r w:rsidR="00E562EF"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966010" w:rsidRPr="00D84ADB" w14:paraId="5786D431" w14:textId="77777777" w:rsidTr="00D64095">
        <w:trPr>
          <w:cantSplit/>
        </w:trPr>
        <w:tc>
          <w:tcPr>
            <w:tcW w:w="3529" w:type="pct"/>
            <w:tcMar>
              <w:left w:w="57" w:type="dxa"/>
            </w:tcMar>
          </w:tcPr>
          <w:p w14:paraId="7E04C20D" w14:textId="5BDEBD7B" w:rsidR="00966010" w:rsidRPr="00D84ADB" w:rsidRDefault="00DD237F" w:rsidP="00D64095">
            <w:pPr>
              <w:keepNext/>
              <w:spacing w:before="40" w:after="40"/>
              <w:rPr>
                <w:b/>
                <w:bCs/>
                <w:sz w:val="20"/>
                <w:szCs w:val="18"/>
              </w:rPr>
            </w:pPr>
            <w:r w:rsidRPr="00D84ADB">
              <w:rPr>
                <w:b/>
                <w:bCs/>
                <w:sz w:val="20"/>
                <w:szCs w:val="18"/>
              </w:rPr>
              <w:t>SPILL AND LEAK MANAGEMENT</w:t>
            </w:r>
          </w:p>
        </w:tc>
        <w:tc>
          <w:tcPr>
            <w:tcW w:w="1471" w:type="pct"/>
          </w:tcPr>
          <w:p w14:paraId="17955912" w14:textId="02122BE6" w:rsidR="00966010" w:rsidRPr="00D84ADB" w:rsidRDefault="00966010"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966010" w:rsidRPr="00D84ADB" w14:paraId="402C44F2" w14:textId="77777777" w:rsidTr="00D64095">
        <w:trPr>
          <w:cantSplit/>
        </w:trPr>
        <w:tc>
          <w:tcPr>
            <w:tcW w:w="3529" w:type="pct"/>
            <w:tcMar>
              <w:left w:w="57" w:type="dxa"/>
            </w:tcMar>
          </w:tcPr>
          <w:p w14:paraId="6A872EAB" w14:textId="19A8CF70" w:rsidR="00966010" w:rsidRPr="00D84ADB" w:rsidRDefault="006B1616" w:rsidP="00D64095">
            <w:pPr>
              <w:spacing w:before="40" w:after="40"/>
            </w:pPr>
            <w:r>
              <w:t>Nil.</w:t>
            </w:r>
          </w:p>
          <w:p w14:paraId="5F165247" w14:textId="58AA32A1" w:rsidR="00966010"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765F46CE" w14:textId="77777777" w:rsidR="00966010" w:rsidRPr="00D84ADB" w:rsidRDefault="00966010" w:rsidP="00D64095">
            <w:pPr>
              <w:spacing w:before="40" w:after="40"/>
              <w:rPr>
                <w:b/>
                <w:bCs/>
                <w:i/>
                <w:iCs/>
              </w:rPr>
            </w:pPr>
          </w:p>
        </w:tc>
      </w:tr>
      <w:tr w:rsidR="00966010" w:rsidRPr="00D84ADB" w14:paraId="348D20F0" w14:textId="77777777" w:rsidTr="00D64095">
        <w:trPr>
          <w:cantSplit/>
        </w:trPr>
        <w:tc>
          <w:tcPr>
            <w:tcW w:w="3529" w:type="pct"/>
            <w:tcMar>
              <w:left w:w="57" w:type="dxa"/>
            </w:tcMar>
          </w:tcPr>
          <w:p w14:paraId="7D5DD858" w14:textId="1DCB0012" w:rsidR="00966010" w:rsidRPr="00D84ADB" w:rsidRDefault="00DD237F" w:rsidP="00425AA6">
            <w:pPr>
              <w:pStyle w:val="ListParagraph"/>
              <w:numPr>
                <w:ilvl w:val="0"/>
                <w:numId w:val="108"/>
              </w:numPr>
              <w:spacing w:before="40" w:after="40"/>
              <w:contextualSpacing w:val="0"/>
            </w:pPr>
            <w:r w:rsidRPr="00D84ADB">
              <w:rPr>
                <w:i/>
                <w:iCs/>
                <w:color w:val="FF0000"/>
              </w:rPr>
              <w:t>Insert specific requirements for spill/leak management.</w:t>
            </w:r>
          </w:p>
        </w:tc>
        <w:tc>
          <w:tcPr>
            <w:tcW w:w="1471" w:type="pct"/>
          </w:tcPr>
          <w:p w14:paraId="14419F68" w14:textId="77777777" w:rsidR="00966010" w:rsidRPr="00D84ADB" w:rsidRDefault="00966010" w:rsidP="00D64095">
            <w:pPr>
              <w:spacing w:before="40" w:after="40"/>
              <w:rPr>
                <w:b/>
                <w:bCs/>
                <w:i/>
                <w:iCs/>
              </w:rPr>
            </w:pPr>
          </w:p>
        </w:tc>
      </w:tr>
    </w:tbl>
    <w:p w14:paraId="35F23234" w14:textId="77777777" w:rsidR="00E76EC2" w:rsidRPr="00D84ADB" w:rsidRDefault="00E76EC2" w:rsidP="009F0BBA"/>
    <w:p w14:paraId="00FE08D2" w14:textId="5DB69D2D" w:rsidR="00DD42CA" w:rsidRPr="00D84ADB" w:rsidRDefault="00DD42CA" w:rsidP="00AD146C">
      <w:pPr>
        <w:pStyle w:val="RefTitleSP"/>
        <w:keepNext/>
        <w:keepLines/>
        <w:rPr>
          <w:lang w:val="en-AU"/>
        </w:rPr>
      </w:pPr>
      <w:r w:rsidRPr="00D84ADB">
        <w:rPr>
          <w:lang w:val="en-AU"/>
        </w:rPr>
        <w:t>204B.3</w:t>
      </w:r>
      <w:r w:rsidR="00D36FCD" w:rsidRPr="00D84ADB">
        <w:rPr>
          <w:lang w:val="en-AU"/>
        </w:rPr>
        <w:t>0</w:t>
      </w:r>
      <w:r w:rsidR="007D63AE" w:rsidRPr="00D84ADB">
        <w:rPr>
          <w:lang w:val="en-AU"/>
        </w:rPr>
        <w:tab/>
      </w:r>
      <w:r w:rsidR="00610B72" w:rsidRPr="00D84ADB">
        <w:rPr>
          <w:lang w:val="en-AU"/>
        </w:rPr>
        <w:t>STOCKPILE</w:t>
      </w:r>
      <w:r w:rsidRPr="00D84ADB">
        <w:rPr>
          <w:lang w:val="en-AU"/>
        </w:rPr>
        <w:t xml:space="preserve"> MANAGEMENT</w:t>
      </w:r>
    </w:p>
    <w:p w14:paraId="2CA50023" w14:textId="41B89D4A" w:rsidR="00DD42CA" w:rsidRPr="00D84ADB" w:rsidRDefault="00DD42CA" w:rsidP="00AD146C">
      <w:pPr>
        <w:pStyle w:val="TableH1SP"/>
        <w:jc w:val="left"/>
        <w:rPr>
          <w:sz w:val="22"/>
          <w:szCs w:val="24"/>
        </w:rPr>
      </w:pPr>
      <w:r w:rsidRPr="00D84ADB">
        <w:rPr>
          <w:sz w:val="22"/>
          <w:szCs w:val="24"/>
        </w:rPr>
        <w:t>204B.3</w:t>
      </w:r>
      <w:r w:rsidR="00D36FCD" w:rsidRPr="00D84ADB">
        <w:rPr>
          <w:sz w:val="22"/>
          <w:szCs w:val="24"/>
        </w:rPr>
        <w:t>0</w:t>
      </w:r>
      <w:r w:rsidRPr="00D84ADB">
        <w:rPr>
          <w:sz w:val="22"/>
          <w:szCs w:val="24"/>
        </w:rPr>
        <w:t xml:space="preserve">.1 </w:t>
      </w:r>
      <w:r w:rsidR="00E562EF" w:rsidRPr="00D84ADB">
        <w:rPr>
          <w:sz w:val="22"/>
          <w:szCs w:val="24"/>
        </w:rPr>
        <w:t>Standard Management Requirements</w:t>
      </w:r>
    </w:p>
    <w:p w14:paraId="5754CF68" w14:textId="763E77B2" w:rsidR="00E76EC2" w:rsidRPr="00D84ADB" w:rsidRDefault="008C0F62" w:rsidP="00E76EC2">
      <w:pPr>
        <w:keepNext/>
        <w:spacing w:before="40" w:after="40"/>
        <w:rPr>
          <w:b/>
          <w:bCs/>
        </w:rPr>
      </w:pPr>
      <w:r w:rsidRPr="00D84ADB">
        <w:rPr>
          <w:b/>
          <w:bCs/>
        </w:rPr>
        <w:t>Pre site work</w:t>
      </w:r>
      <w:r w:rsidR="00BC0DE2" w:rsidRPr="00D84ADB">
        <w:rPr>
          <w:b/>
          <w:bCs/>
        </w:rPr>
        <w:t xml:space="preserve"> under the Contract</w:t>
      </w:r>
    </w:p>
    <w:p w14:paraId="47DA949D" w14:textId="77777777" w:rsidR="008F2E72" w:rsidRPr="00D84ADB" w:rsidRDefault="008F2E72" w:rsidP="00425AA6">
      <w:pPr>
        <w:pStyle w:val="RefTextSP"/>
        <w:numPr>
          <w:ilvl w:val="0"/>
          <w:numId w:val="63"/>
        </w:numPr>
      </w:pPr>
      <w:r w:rsidRPr="00D84ADB">
        <w:t>The Contractor must nominate locations for stockpiling of gravel, concrete, cement, aggregate, rock, overburden, spoil, plant, culverts, dangerous goods, mulch, vegetation and topsoil, and any other materials that require stockpiling, for approval by the Superintendent.</w:t>
      </w:r>
    </w:p>
    <w:p w14:paraId="27843775" w14:textId="77777777" w:rsidR="008F2E72" w:rsidRPr="00D84ADB" w:rsidRDefault="008F2E72" w:rsidP="00425AA6">
      <w:pPr>
        <w:pStyle w:val="RefTextSP"/>
        <w:numPr>
          <w:ilvl w:val="0"/>
          <w:numId w:val="63"/>
        </w:numPr>
      </w:pPr>
      <w:r w:rsidRPr="00D84ADB">
        <w:t>The Contractor must ensure that stockpiles are located:</w:t>
      </w:r>
    </w:p>
    <w:p w14:paraId="165056FA" w14:textId="617296C5" w:rsidR="008F2E72" w:rsidRPr="00D84ADB" w:rsidRDefault="008F2E72" w:rsidP="00425AA6">
      <w:pPr>
        <w:pStyle w:val="RefTextSP"/>
        <w:numPr>
          <w:ilvl w:val="0"/>
          <w:numId w:val="64"/>
        </w:numPr>
        <w:ind w:left="924" w:hanging="567"/>
      </w:pPr>
      <w:r w:rsidRPr="00D84ADB">
        <w:lastRenderedPageBreak/>
        <w:t xml:space="preserve">within the Limits of </w:t>
      </w:r>
      <w:r w:rsidR="00467FAA" w:rsidRPr="00D84ADB">
        <w:t>A</w:t>
      </w:r>
      <w:r w:rsidRPr="00D84ADB">
        <w:t>ctivity;</w:t>
      </w:r>
    </w:p>
    <w:p w14:paraId="232575A3" w14:textId="77777777" w:rsidR="008F2E72" w:rsidRPr="00D84ADB" w:rsidRDefault="008F2E72" w:rsidP="00425AA6">
      <w:pPr>
        <w:pStyle w:val="RefTextSP"/>
        <w:numPr>
          <w:ilvl w:val="0"/>
          <w:numId w:val="64"/>
        </w:numPr>
        <w:ind w:left="924" w:hanging="567"/>
      </w:pPr>
      <w:r w:rsidRPr="00D84ADB">
        <w:t>not within areas of native vegetation;</w:t>
      </w:r>
    </w:p>
    <w:p w14:paraId="6F1EA642" w14:textId="77777777" w:rsidR="008F2E72" w:rsidRPr="00D84ADB" w:rsidRDefault="008F2E72" w:rsidP="00425AA6">
      <w:pPr>
        <w:pStyle w:val="RefTextSP"/>
        <w:numPr>
          <w:ilvl w:val="0"/>
          <w:numId w:val="64"/>
        </w:numPr>
        <w:ind w:left="924" w:hanging="567"/>
      </w:pPr>
      <w:r w:rsidRPr="00D84ADB">
        <w:t>not within areas of known or suspected dieback infestation;</w:t>
      </w:r>
    </w:p>
    <w:p w14:paraId="05DD2D16" w14:textId="77777777" w:rsidR="008F2E72" w:rsidRPr="00D84ADB" w:rsidRDefault="008F2E72" w:rsidP="00425AA6">
      <w:pPr>
        <w:pStyle w:val="RefTextSP"/>
        <w:numPr>
          <w:ilvl w:val="0"/>
          <w:numId w:val="64"/>
        </w:numPr>
        <w:ind w:left="924" w:hanging="567"/>
      </w:pPr>
      <w:r w:rsidRPr="00D84ADB">
        <w:t>not within areas of known weed infestation;</w:t>
      </w:r>
    </w:p>
    <w:p w14:paraId="11176941" w14:textId="77777777" w:rsidR="008F2E72" w:rsidRPr="00D84ADB" w:rsidRDefault="008F2E72" w:rsidP="00425AA6">
      <w:pPr>
        <w:pStyle w:val="RefTextSP"/>
        <w:numPr>
          <w:ilvl w:val="0"/>
          <w:numId w:val="64"/>
        </w:numPr>
        <w:ind w:left="924" w:hanging="567"/>
      </w:pPr>
      <w:r w:rsidRPr="00D84ADB">
        <w:t>not within areas identified as Special Environmental Areas (SEAs);</w:t>
      </w:r>
    </w:p>
    <w:p w14:paraId="4A2DA84C" w14:textId="6E2B2F43" w:rsidR="008F2E72" w:rsidRPr="00D84ADB" w:rsidRDefault="008F2E72" w:rsidP="00425AA6">
      <w:pPr>
        <w:pStyle w:val="RefTextSP"/>
        <w:numPr>
          <w:ilvl w:val="0"/>
          <w:numId w:val="64"/>
        </w:numPr>
        <w:ind w:left="924" w:hanging="567"/>
      </w:pPr>
      <w:r w:rsidRPr="00D84ADB">
        <w:t>more than 50</w:t>
      </w:r>
      <w:r w:rsidR="00FD4B01" w:rsidRPr="00D84ADB">
        <w:t xml:space="preserve"> </w:t>
      </w:r>
      <w:r w:rsidRPr="00D84ADB">
        <w:t>m</w:t>
      </w:r>
      <w:r w:rsidR="00FD4B01" w:rsidRPr="00D84ADB">
        <w:t>etres</w:t>
      </w:r>
      <w:r w:rsidRPr="00D84ADB">
        <w:t xml:space="preserve"> from a watercourse, wetland, surface water drainage </w:t>
      </w:r>
      <w:r w:rsidR="004614DB" w:rsidRPr="00D84ADB">
        <w:t>channel</w:t>
      </w:r>
      <w:r w:rsidRPr="00D84ADB">
        <w:t>, public drinking water source area or wellhead protection management zone; and</w:t>
      </w:r>
    </w:p>
    <w:p w14:paraId="549E429A" w14:textId="77777777" w:rsidR="008F2E72" w:rsidRPr="00D84ADB" w:rsidRDefault="008F2E72" w:rsidP="00425AA6">
      <w:pPr>
        <w:pStyle w:val="RefTextSP"/>
        <w:numPr>
          <w:ilvl w:val="0"/>
          <w:numId w:val="64"/>
        </w:numPr>
        <w:ind w:left="924" w:hanging="567"/>
      </w:pPr>
      <w:r w:rsidRPr="00D84ADB">
        <w:t>not within low lying areas subject to inundation or in a way that would impede or restrict drainage or natural surface water flow.</w:t>
      </w:r>
    </w:p>
    <w:p w14:paraId="727972D7" w14:textId="178ABE0E" w:rsidR="00E76EC2" w:rsidRPr="00D84ADB" w:rsidRDefault="008C0F62" w:rsidP="00E76EC2">
      <w:pPr>
        <w:keepNext/>
        <w:spacing w:before="40" w:after="40"/>
        <w:rPr>
          <w:b/>
          <w:bCs/>
        </w:rPr>
      </w:pPr>
      <w:r w:rsidRPr="00D84ADB">
        <w:rPr>
          <w:b/>
          <w:bCs/>
        </w:rPr>
        <w:t>During site work</w:t>
      </w:r>
      <w:r w:rsidR="00BC0DE2" w:rsidRPr="00D84ADB">
        <w:rPr>
          <w:b/>
          <w:bCs/>
        </w:rPr>
        <w:t xml:space="preserve"> under the Contract</w:t>
      </w:r>
    </w:p>
    <w:p w14:paraId="045A79DD" w14:textId="40A9D615" w:rsidR="002414AB" w:rsidRPr="00D84ADB" w:rsidRDefault="002414AB" w:rsidP="00425AA6">
      <w:pPr>
        <w:pStyle w:val="RefTextSP"/>
        <w:numPr>
          <w:ilvl w:val="0"/>
          <w:numId w:val="63"/>
        </w:numPr>
      </w:pPr>
      <w:r w:rsidRPr="00D84ADB">
        <w:t xml:space="preserve">The Contractor </w:t>
      </w:r>
      <w:r w:rsidR="006D479E" w:rsidRPr="00D84ADB">
        <w:t>must</w:t>
      </w:r>
      <w:r w:rsidRPr="00D84ADB">
        <w:t xml:space="preserve"> ensure:</w:t>
      </w:r>
    </w:p>
    <w:p w14:paraId="7EE1CD31" w14:textId="4C320216" w:rsidR="00ED447D" w:rsidRPr="00D84ADB" w:rsidRDefault="002414AB" w:rsidP="00425AA6">
      <w:pPr>
        <w:pStyle w:val="RefTextSP"/>
        <w:numPr>
          <w:ilvl w:val="0"/>
          <w:numId w:val="70"/>
        </w:numPr>
        <w:ind w:left="924" w:hanging="567"/>
      </w:pPr>
      <w:r w:rsidRPr="00D84ADB">
        <w:t xml:space="preserve">‘suitable’ stockpiles </w:t>
      </w:r>
      <w:r w:rsidR="0013521A" w:rsidRPr="00D84ADB">
        <w:t>as defined by 204B.22</w:t>
      </w:r>
      <w:r w:rsidR="005F0A46">
        <w:t xml:space="preserve"> </w:t>
      </w:r>
      <w:r w:rsidR="0013521A" w:rsidRPr="00D84ADB">
        <w:t xml:space="preserve">MULCH AND TOPSOIL </w:t>
      </w:r>
      <w:r w:rsidRPr="00D84ADB">
        <w:t xml:space="preserve">are kept </w:t>
      </w:r>
      <w:r w:rsidR="00ED447D" w:rsidRPr="00D84ADB">
        <w:t xml:space="preserve">free from </w:t>
      </w:r>
      <w:r w:rsidRPr="00D84ADB">
        <w:t>weed</w:t>
      </w:r>
      <w:r w:rsidR="00ED447D" w:rsidRPr="00D84ADB">
        <w:t>s</w:t>
      </w:r>
      <w:r w:rsidRPr="00D84ADB">
        <w:t>, dieback and other pathogen</w:t>
      </w:r>
      <w:r w:rsidR="00ED447D" w:rsidRPr="00D84ADB">
        <w:t>s;</w:t>
      </w:r>
    </w:p>
    <w:p w14:paraId="3C01279E" w14:textId="79A86764" w:rsidR="002414AB" w:rsidRPr="00D84ADB" w:rsidRDefault="006E743A" w:rsidP="00425AA6">
      <w:pPr>
        <w:pStyle w:val="RefTextSP"/>
        <w:numPr>
          <w:ilvl w:val="0"/>
          <w:numId w:val="70"/>
        </w:numPr>
        <w:ind w:left="924" w:hanging="567"/>
      </w:pPr>
      <w:r w:rsidRPr="00D84ADB">
        <w:t>s</w:t>
      </w:r>
      <w:r w:rsidR="00ED447D" w:rsidRPr="00D84ADB">
        <w:t>tockpile height is no more than 5 metres;</w:t>
      </w:r>
    </w:p>
    <w:p w14:paraId="713C16E3" w14:textId="207C7B4D" w:rsidR="00ED447D" w:rsidRPr="00D84ADB" w:rsidRDefault="006E743A" w:rsidP="00425AA6">
      <w:pPr>
        <w:pStyle w:val="RefTextSP"/>
        <w:numPr>
          <w:ilvl w:val="0"/>
          <w:numId w:val="70"/>
        </w:numPr>
        <w:ind w:left="924" w:hanging="567"/>
      </w:pPr>
      <w:r w:rsidRPr="00D84ADB">
        <w:t>stockpiles are not affected by erosion or destabilisation; and</w:t>
      </w:r>
    </w:p>
    <w:p w14:paraId="3E56F1F8" w14:textId="5B7CE1BD" w:rsidR="006E743A" w:rsidRPr="00D84ADB" w:rsidRDefault="006E743A" w:rsidP="00425AA6">
      <w:pPr>
        <w:pStyle w:val="RefTextSP"/>
        <w:numPr>
          <w:ilvl w:val="0"/>
          <w:numId w:val="70"/>
        </w:numPr>
        <w:ind w:left="924" w:hanging="567"/>
      </w:pPr>
      <w:r w:rsidRPr="00D84ADB">
        <w:t>records are maintained for all types of materials stored and stockpiled for use in the Project.</w:t>
      </w:r>
    </w:p>
    <w:p w14:paraId="468AFD65" w14:textId="5272ECC1" w:rsidR="006150AD" w:rsidRPr="00D84ADB" w:rsidRDefault="006150AD" w:rsidP="00425AA6">
      <w:pPr>
        <w:pStyle w:val="RefTextSP"/>
        <w:numPr>
          <w:ilvl w:val="0"/>
          <w:numId w:val="63"/>
        </w:numPr>
      </w:pPr>
      <w:r w:rsidRPr="00D84ADB">
        <w:t xml:space="preserve">The Contractor must </w:t>
      </w:r>
      <w:r w:rsidR="006E743A" w:rsidRPr="00D84ADB">
        <w:t>ensure there is sufficient space (e.</w:t>
      </w:r>
      <w:r w:rsidR="00FD4B01" w:rsidRPr="00D84ADB">
        <w:t>g</w:t>
      </w:r>
      <w:r w:rsidR="006E743A" w:rsidRPr="00D84ADB">
        <w:t xml:space="preserve">. 2 metre wide corridor around all sides) for the storage of stockpiled material and access to the stockpiles in accordance with </w:t>
      </w:r>
      <w:hyperlink r:id="rId33" w:history="1">
        <w:r w:rsidR="006E743A" w:rsidRPr="00C41A21">
          <w:rPr>
            <w:rStyle w:val="Hyperlink"/>
          </w:rPr>
          <w:t>Drawing 201</w:t>
        </w:r>
        <w:r w:rsidR="00745B34" w:rsidRPr="00C41A21">
          <w:rPr>
            <w:rStyle w:val="Hyperlink"/>
          </w:rPr>
          <w:t>928-0002</w:t>
        </w:r>
        <w:r w:rsidR="00B868C8" w:rsidRPr="00C41A21">
          <w:rPr>
            <w:rStyle w:val="Hyperlink"/>
          </w:rPr>
          <w:t xml:space="preserve"> – Stockpile Cross Sections</w:t>
        </w:r>
      </w:hyperlink>
      <w:r w:rsidR="00CB09EF" w:rsidRPr="00D84ADB">
        <w:t xml:space="preserve"> (available at </w:t>
      </w:r>
      <w:hyperlink r:id="rId34" w:history="1">
        <w:r w:rsidR="00CB09EF" w:rsidRPr="00D84ADB">
          <w:rPr>
            <w:rStyle w:val="Hyperlink"/>
          </w:rPr>
          <w:t>https://www.mainroads.wa.gov.au/technical-commercial/technical-library/</w:t>
        </w:r>
      </w:hyperlink>
      <w:r w:rsidR="00CB09EF" w:rsidRPr="00D84ADB">
        <w:t>).</w:t>
      </w:r>
    </w:p>
    <w:p w14:paraId="5D27EAA0" w14:textId="77777777" w:rsidR="006150AD" w:rsidRPr="00D84ADB" w:rsidRDefault="006150AD" w:rsidP="00425AA6">
      <w:pPr>
        <w:pStyle w:val="RefTextSP"/>
        <w:numPr>
          <w:ilvl w:val="0"/>
          <w:numId w:val="63"/>
        </w:numPr>
      </w:pPr>
      <w:r w:rsidRPr="00D84ADB">
        <w:t>The Contractor must protect and stabilise stockpiles to minimise erosion, sedimentation and the loss of materials from the stockpile.</w:t>
      </w:r>
    </w:p>
    <w:p w14:paraId="65ABF115" w14:textId="77F81E8B" w:rsidR="00745B34" w:rsidRPr="00D84ADB" w:rsidRDefault="00745B34" w:rsidP="00425AA6">
      <w:pPr>
        <w:pStyle w:val="RefTextSP"/>
        <w:numPr>
          <w:ilvl w:val="0"/>
          <w:numId w:val="63"/>
        </w:numPr>
      </w:pPr>
      <w:r w:rsidRPr="00D84ADB">
        <w:t>Stockpiles are to be segregated and signposted in accordance with Drawing 201928-</w:t>
      </w:r>
      <w:r w:rsidR="00FB5BE4" w:rsidRPr="00D84ADB">
        <w:t>0002.</w:t>
      </w:r>
    </w:p>
    <w:p w14:paraId="65D8876A" w14:textId="1038B09B" w:rsidR="00E76EC2" w:rsidRPr="00D84ADB" w:rsidRDefault="008C0F62" w:rsidP="00E76EC2">
      <w:pPr>
        <w:keepNext/>
        <w:spacing w:before="40" w:after="40"/>
        <w:rPr>
          <w:b/>
          <w:bCs/>
        </w:rPr>
      </w:pPr>
      <w:r w:rsidRPr="00D84ADB">
        <w:rPr>
          <w:b/>
          <w:bCs/>
        </w:rPr>
        <w:t>Post site work</w:t>
      </w:r>
      <w:r w:rsidR="003E468B" w:rsidRPr="00D84ADB">
        <w:rPr>
          <w:b/>
          <w:bCs/>
        </w:rPr>
        <w:t xml:space="preserve"> </w:t>
      </w:r>
    </w:p>
    <w:p w14:paraId="3ECFEB76" w14:textId="07906A2B" w:rsidR="00E76EC2" w:rsidRPr="00D84ADB" w:rsidRDefault="00161720" w:rsidP="00425AA6">
      <w:pPr>
        <w:pStyle w:val="RefTextSP"/>
        <w:numPr>
          <w:ilvl w:val="0"/>
          <w:numId w:val="63"/>
        </w:numPr>
        <w:rPr>
          <w:rFonts w:eastAsia="Times New Roman"/>
        </w:rPr>
      </w:pPr>
      <w:r w:rsidRPr="00D84ADB">
        <w:t xml:space="preserve">All stockpiles are to be removed at the conclusion of </w:t>
      </w:r>
      <w:r w:rsidR="007F2A77">
        <w:t>site</w:t>
      </w:r>
      <w:r w:rsidRPr="00D84ADB">
        <w:t xml:space="preserve"> </w:t>
      </w:r>
      <w:r w:rsidR="0013521A" w:rsidRPr="00D84ADB">
        <w:t>w</w:t>
      </w:r>
      <w:r w:rsidRPr="00D84ADB">
        <w:t>ork</w:t>
      </w:r>
      <w:r w:rsidR="0013521A" w:rsidRPr="00D84ADB">
        <w:t xml:space="preserve"> under the Contract</w:t>
      </w:r>
      <w:r w:rsidRPr="00D84ADB">
        <w:t xml:space="preserve"> and the area reinstated and rehabilitated to the satisfaction of the Superintendent.</w:t>
      </w:r>
    </w:p>
    <w:p w14:paraId="6EEE7E1D" w14:textId="4707C2C9" w:rsidR="00B868C8" w:rsidRPr="00D84ADB" w:rsidRDefault="00B868C8" w:rsidP="00425AA6">
      <w:pPr>
        <w:pStyle w:val="RefTextSP"/>
        <w:numPr>
          <w:ilvl w:val="0"/>
          <w:numId w:val="63"/>
        </w:numPr>
        <w:rPr>
          <w:rFonts w:eastAsia="Times New Roman"/>
        </w:rPr>
      </w:pPr>
      <w:r w:rsidRPr="00D84ADB">
        <w:t>Spoil material will be disposed of at nominated sites approved by the Superintendent.</w:t>
      </w:r>
    </w:p>
    <w:p w14:paraId="261F260E" w14:textId="4BA0B782" w:rsidR="00E76EC2" w:rsidRPr="00D84ADB" w:rsidRDefault="00E76EC2" w:rsidP="00E76EC2">
      <w:pPr>
        <w:pStyle w:val="TableH1SP"/>
        <w:jc w:val="left"/>
        <w:rPr>
          <w:sz w:val="22"/>
          <w:szCs w:val="24"/>
        </w:rPr>
      </w:pPr>
      <w:r w:rsidRPr="00D84ADB">
        <w:rPr>
          <w:sz w:val="22"/>
          <w:szCs w:val="24"/>
        </w:rPr>
        <w:t>204B.</w:t>
      </w:r>
      <w:r w:rsidR="00661BA9" w:rsidRPr="00D84ADB">
        <w:rPr>
          <w:sz w:val="22"/>
          <w:szCs w:val="24"/>
        </w:rPr>
        <w:t>3</w:t>
      </w:r>
      <w:r w:rsidR="00BC6D08" w:rsidRPr="00D84ADB">
        <w:rPr>
          <w:sz w:val="22"/>
          <w:szCs w:val="24"/>
        </w:rPr>
        <w:t>0</w:t>
      </w:r>
      <w:r w:rsidRPr="00D84ADB">
        <w:rPr>
          <w:sz w:val="22"/>
          <w:szCs w:val="24"/>
        </w:rPr>
        <w:t xml:space="preserve">.2 </w:t>
      </w:r>
      <w:r w:rsidR="00DD237F" w:rsidRPr="00D84ADB">
        <w:rPr>
          <w:sz w:val="22"/>
          <w:szCs w:val="24"/>
        </w:rPr>
        <w:t xml:space="preserve">Contract </w:t>
      </w:r>
      <w:r w:rsidR="00E562EF"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DD237F" w:rsidRPr="00D84ADB" w14:paraId="1106A741" w14:textId="77777777" w:rsidTr="00D64095">
        <w:trPr>
          <w:cantSplit/>
        </w:trPr>
        <w:tc>
          <w:tcPr>
            <w:tcW w:w="3529" w:type="pct"/>
            <w:tcMar>
              <w:left w:w="57" w:type="dxa"/>
            </w:tcMar>
          </w:tcPr>
          <w:p w14:paraId="213D7EFF" w14:textId="39302C0B" w:rsidR="00DD237F" w:rsidRPr="00D84ADB" w:rsidRDefault="00DD237F" w:rsidP="00D64095">
            <w:pPr>
              <w:keepNext/>
              <w:spacing w:before="40" w:after="40"/>
              <w:rPr>
                <w:b/>
                <w:bCs/>
                <w:sz w:val="20"/>
                <w:szCs w:val="18"/>
              </w:rPr>
            </w:pPr>
            <w:r w:rsidRPr="00D84ADB">
              <w:rPr>
                <w:b/>
                <w:bCs/>
                <w:sz w:val="20"/>
                <w:szCs w:val="18"/>
              </w:rPr>
              <w:t>STOCKPILE MANAGEMENT</w:t>
            </w:r>
          </w:p>
        </w:tc>
        <w:tc>
          <w:tcPr>
            <w:tcW w:w="1471" w:type="pct"/>
          </w:tcPr>
          <w:p w14:paraId="4F3DCDA2" w14:textId="1C3353F6" w:rsidR="00DD237F" w:rsidRPr="00D84ADB" w:rsidRDefault="00DD237F"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DD237F" w:rsidRPr="00D84ADB" w14:paraId="04E644FE" w14:textId="77777777" w:rsidTr="00D64095">
        <w:trPr>
          <w:cantSplit/>
        </w:trPr>
        <w:tc>
          <w:tcPr>
            <w:tcW w:w="3529" w:type="pct"/>
            <w:tcMar>
              <w:left w:w="57" w:type="dxa"/>
            </w:tcMar>
          </w:tcPr>
          <w:p w14:paraId="474B3591" w14:textId="10E9FDC1" w:rsidR="00DD237F" w:rsidRPr="00D84ADB" w:rsidRDefault="006B1616" w:rsidP="00D64095">
            <w:pPr>
              <w:spacing w:before="40" w:after="40"/>
            </w:pPr>
            <w:r>
              <w:t>Nil.</w:t>
            </w:r>
          </w:p>
          <w:p w14:paraId="2B52C40F" w14:textId="0A687713" w:rsidR="00DD237F"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213838C3" w14:textId="77777777" w:rsidR="00DD237F" w:rsidRPr="00D84ADB" w:rsidRDefault="00DD237F" w:rsidP="00D64095">
            <w:pPr>
              <w:spacing w:before="40" w:after="40"/>
              <w:rPr>
                <w:b/>
                <w:bCs/>
                <w:i/>
                <w:iCs/>
              </w:rPr>
            </w:pPr>
          </w:p>
        </w:tc>
      </w:tr>
      <w:tr w:rsidR="00DD237F" w:rsidRPr="00D84ADB" w14:paraId="0C7DAB03" w14:textId="77777777" w:rsidTr="00D64095">
        <w:trPr>
          <w:cantSplit/>
        </w:trPr>
        <w:tc>
          <w:tcPr>
            <w:tcW w:w="3529" w:type="pct"/>
            <w:tcMar>
              <w:left w:w="57" w:type="dxa"/>
            </w:tcMar>
          </w:tcPr>
          <w:p w14:paraId="10F187F0" w14:textId="751424C1" w:rsidR="00DD237F" w:rsidRPr="00D84ADB" w:rsidRDefault="00D93611" w:rsidP="00425AA6">
            <w:pPr>
              <w:pStyle w:val="ListParagraph"/>
              <w:numPr>
                <w:ilvl w:val="0"/>
                <w:numId w:val="109"/>
              </w:numPr>
              <w:spacing w:before="40" w:after="40"/>
              <w:contextualSpacing w:val="0"/>
            </w:pPr>
            <w:r w:rsidRPr="00D84ADB">
              <w:rPr>
                <w:i/>
                <w:iCs/>
                <w:color w:val="FF0000"/>
              </w:rPr>
              <w:t>Insert text specific for stockpile management.</w:t>
            </w:r>
          </w:p>
        </w:tc>
        <w:tc>
          <w:tcPr>
            <w:tcW w:w="1471" w:type="pct"/>
          </w:tcPr>
          <w:p w14:paraId="1CF8B67D" w14:textId="77777777" w:rsidR="00DD237F" w:rsidRPr="00D84ADB" w:rsidRDefault="00DD237F" w:rsidP="00D64095">
            <w:pPr>
              <w:spacing w:before="40" w:after="40"/>
              <w:rPr>
                <w:b/>
                <w:bCs/>
                <w:i/>
                <w:iCs/>
              </w:rPr>
            </w:pPr>
          </w:p>
        </w:tc>
      </w:tr>
    </w:tbl>
    <w:p w14:paraId="2972E9AF" w14:textId="77777777" w:rsidR="00E76EC2" w:rsidRPr="00D84ADB" w:rsidRDefault="00E76EC2" w:rsidP="009F0BBA"/>
    <w:p w14:paraId="387B9473" w14:textId="2385424A" w:rsidR="00E76EC2" w:rsidRPr="00D84ADB" w:rsidRDefault="00E76EC2" w:rsidP="00E76EC2">
      <w:pPr>
        <w:pStyle w:val="RefTitleSP"/>
        <w:keepNext/>
        <w:rPr>
          <w:lang w:val="en-AU"/>
        </w:rPr>
      </w:pPr>
      <w:r w:rsidRPr="00D84ADB">
        <w:rPr>
          <w:lang w:val="en-AU"/>
        </w:rPr>
        <w:t>204B.</w:t>
      </w:r>
      <w:r w:rsidR="00DE2B31" w:rsidRPr="00D84ADB">
        <w:rPr>
          <w:lang w:val="en-AU"/>
        </w:rPr>
        <w:t>3</w:t>
      </w:r>
      <w:r w:rsidR="00757808" w:rsidRPr="00D84ADB">
        <w:rPr>
          <w:lang w:val="en-AU"/>
        </w:rPr>
        <w:t>1</w:t>
      </w:r>
      <w:r w:rsidR="00EB7ABB" w:rsidRPr="00D84ADB">
        <w:rPr>
          <w:lang w:val="en-AU"/>
        </w:rPr>
        <w:tab/>
      </w:r>
      <w:r w:rsidR="00DE2B31" w:rsidRPr="00D84ADB">
        <w:rPr>
          <w:lang w:val="en-AU"/>
        </w:rPr>
        <w:t>WASTE MANAGEMENT</w:t>
      </w:r>
    </w:p>
    <w:p w14:paraId="77FACA41" w14:textId="4A4CCB2D" w:rsidR="00E76EC2" w:rsidRPr="00D84ADB" w:rsidRDefault="00E76EC2" w:rsidP="00E76EC2">
      <w:pPr>
        <w:pStyle w:val="TableH1SP"/>
        <w:jc w:val="left"/>
        <w:rPr>
          <w:sz w:val="22"/>
          <w:szCs w:val="24"/>
        </w:rPr>
      </w:pPr>
      <w:r w:rsidRPr="00D84ADB">
        <w:rPr>
          <w:sz w:val="22"/>
          <w:szCs w:val="24"/>
        </w:rPr>
        <w:t>204B.</w:t>
      </w:r>
      <w:r w:rsidR="00DE2B31" w:rsidRPr="00D84ADB">
        <w:rPr>
          <w:sz w:val="22"/>
          <w:szCs w:val="24"/>
        </w:rPr>
        <w:t>3</w:t>
      </w:r>
      <w:r w:rsidR="00757808" w:rsidRPr="00D84ADB">
        <w:rPr>
          <w:sz w:val="22"/>
          <w:szCs w:val="24"/>
        </w:rPr>
        <w:t>1</w:t>
      </w:r>
      <w:r w:rsidRPr="00D84ADB">
        <w:rPr>
          <w:sz w:val="22"/>
          <w:szCs w:val="24"/>
        </w:rPr>
        <w:t xml:space="preserve">.1 </w:t>
      </w:r>
      <w:r w:rsidR="00E562EF" w:rsidRPr="00D84ADB">
        <w:rPr>
          <w:sz w:val="22"/>
          <w:szCs w:val="24"/>
        </w:rPr>
        <w:t>Standard Management Requirements</w:t>
      </w:r>
    </w:p>
    <w:p w14:paraId="60F2446A" w14:textId="60AE3062" w:rsidR="00E76EC2" w:rsidRPr="00D84ADB" w:rsidRDefault="008C0F62" w:rsidP="00E76EC2">
      <w:pPr>
        <w:keepNext/>
        <w:spacing w:before="40" w:after="40"/>
        <w:rPr>
          <w:b/>
          <w:bCs/>
        </w:rPr>
      </w:pPr>
      <w:r w:rsidRPr="00D84ADB">
        <w:rPr>
          <w:b/>
          <w:bCs/>
        </w:rPr>
        <w:t>Pre site work</w:t>
      </w:r>
      <w:r w:rsidR="00BC0DE2" w:rsidRPr="00D84ADB">
        <w:rPr>
          <w:b/>
          <w:bCs/>
        </w:rPr>
        <w:t xml:space="preserve"> under the Contract</w:t>
      </w:r>
    </w:p>
    <w:p w14:paraId="015578EA" w14:textId="3F528561" w:rsidR="00AD7EC5" w:rsidRPr="00D84ADB" w:rsidRDefault="00AD7EC5" w:rsidP="00425AA6">
      <w:pPr>
        <w:pStyle w:val="RefTextSP"/>
        <w:numPr>
          <w:ilvl w:val="0"/>
          <w:numId w:val="65"/>
        </w:numPr>
      </w:pPr>
      <w:r w:rsidRPr="00D84ADB">
        <w:t xml:space="preserve">The Contractor must </w:t>
      </w:r>
      <w:r w:rsidR="005F7700" w:rsidRPr="00D84ADB">
        <w:t xml:space="preserve">implement </w:t>
      </w:r>
      <w:r w:rsidR="00965081" w:rsidRPr="00D84ADB">
        <w:t>O</w:t>
      </w:r>
      <w:r w:rsidR="005F7700" w:rsidRPr="00D84ADB">
        <w:t xml:space="preserve">perational </w:t>
      </w:r>
      <w:r w:rsidR="00965081" w:rsidRPr="00D84ADB">
        <w:t>C</w:t>
      </w:r>
      <w:r w:rsidR="005F7700" w:rsidRPr="00D84ADB">
        <w:t xml:space="preserve">ontrols to </w:t>
      </w:r>
      <w:r w:rsidRPr="00D84ADB">
        <w:t xml:space="preserve">ensure that the risk of waste causing adverse </w:t>
      </w:r>
      <w:r w:rsidR="0035460E" w:rsidRPr="00D84ADB">
        <w:t>Environmental and Heritage I</w:t>
      </w:r>
      <w:r w:rsidRPr="00D84ADB">
        <w:t>mpacts to vegetation, fauna, soil, waterways, groundwater, Aboriginal cultural heritage areas, SEAs or infrastructure is avoided and/or minimised.</w:t>
      </w:r>
    </w:p>
    <w:p w14:paraId="470C62C7" w14:textId="4391CE07" w:rsidR="00AD7EC5" w:rsidRPr="00D84ADB" w:rsidRDefault="00AD7EC5" w:rsidP="00425AA6">
      <w:pPr>
        <w:pStyle w:val="RefTextSP"/>
        <w:numPr>
          <w:ilvl w:val="0"/>
          <w:numId w:val="65"/>
        </w:numPr>
      </w:pPr>
      <w:r w:rsidRPr="00D84ADB">
        <w:lastRenderedPageBreak/>
        <w:t xml:space="preserve">The Contractor must identify all the waste streams that may result from the </w:t>
      </w:r>
      <w:r w:rsidR="00670C20" w:rsidRPr="00D84ADB">
        <w:t>work under the Contract</w:t>
      </w:r>
      <w:r w:rsidRPr="00D84ADB">
        <w:t xml:space="preserve"> (including demolition waste</w:t>
      </w:r>
      <w:r w:rsidR="0083287B">
        <w:t>, contaminated soil</w:t>
      </w:r>
      <w:r w:rsidRPr="00D84ADB">
        <w:t xml:space="preserve">), and </w:t>
      </w:r>
      <w:r w:rsidR="00670C20" w:rsidRPr="00D84ADB">
        <w:t xml:space="preserve">proposed </w:t>
      </w:r>
      <w:r w:rsidRPr="00D84ADB">
        <w:t xml:space="preserve">disposal locations, prior to commencement of </w:t>
      </w:r>
      <w:r w:rsidR="007F2A77">
        <w:t>site</w:t>
      </w:r>
      <w:r w:rsidRPr="00D84ADB">
        <w:t xml:space="preserve"> </w:t>
      </w:r>
      <w:r w:rsidR="00670C20" w:rsidRPr="00D84ADB">
        <w:t>work under the Contract</w:t>
      </w:r>
      <w:r w:rsidRPr="00D84ADB">
        <w:t>.</w:t>
      </w:r>
    </w:p>
    <w:p w14:paraId="413647DB" w14:textId="6E605CFC" w:rsidR="00AD7EC5" w:rsidRPr="00D84ADB" w:rsidRDefault="00AD7EC5" w:rsidP="00425AA6">
      <w:pPr>
        <w:pStyle w:val="RefTextSP"/>
        <w:numPr>
          <w:ilvl w:val="0"/>
          <w:numId w:val="65"/>
        </w:numPr>
      </w:pPr>
      <w:r w:rsidRPr="00D84ADB">
        <w:t xml:space="preserve">The Contractor must ensure all waste disposal locations and recycling facilities meet the requirements of WA State regulations, local government and/or Aboriginal community requirements, prior to </w:t>
      </w:r>
      <w:r w:rsidR="00057788" w:rsidRPr="00D84ADB">
        <w:t xml:space="preserve">commencement of </w:t>
      </w:r>
      <w:r w:rsidR="007F2A77">
        <w:t xml:space="preserve">site </w:t>
      </w:r>
      <w:r w:rsidR="00057788" w:rsidRPr="00D84ADB">
        <w:t xml:space="preserve">work under the Contract. </w:t>
      </w:r>
      <w:r w:rsidR="00CE607B">
        <w:t xml:space="preserve"> </w:t>
      </w:r>
      <w:r w:rsidR="00057788" w:rsidRPr="00D84ADB">
        <w:t>The Superintende</w:t>
      </w:r>
      <w:r w:rsidR="0063178F" w:rsidRPr="00D84ADB">
        <w:t>nt</w:t>
      </w:r>
      <w:r w:rsidR="00057788" w:rsidRPr="00D84ADB">
        <w:t xml:space="preserve"> </w:t>
      </w:r>
      <w:r w:rsidR="0083287B">
        <w:t>will</w:t>
      </w:r>
      <w:r w:rsidR="00057788" w:rsidRPr="00D84ADB">
        <w:t xml:space="preserve"> also approve the proposed </w:t>
      </w:r>
      <w:r w:rsidR="00256B21" w:rsidRPr="00D84ADB">
        <w:t>waste disposal locations and recycling facilities</w:t>
      </w:r>
      <w:r w:rsidRPr="00D84ADB">
        <w:t>.</w:t>
      </w:r>
    </w:p>
    <w:p w14:paraId="5A6F8083" w14:textId="559DD077" w:rsidR="00AD7EC5" w:rsidRPr="00D84ADB" w:rsidRDefault="00AD7EC5" w:rsidP="00425AA6">
      <w:pPr>
        <w:pStyle w:val="RefTextSP"/>
        <w:numPr>
          <w:ilvl w:val="0"/>
          <w:numId w:val="65"/>
        </w:numPr>
      </w:pPr>
      <w:r w:rsidRPr="00D84ADB">
        <w:t xml:space="preserve">The Superintendent may identify materials on </w:t>
      </w:r>
      <w:r w:rsidR="007A24A2" w:rsidRPr="00D84ADB">
        <w:t>the S</w:t>
      </w:r>
      <w:r w:rsidRPr="00D84ADB">
        <w:t>ite as waste, to be recognised as such by the Contractor, in accordance with the definitions under the Landfill Waste Classification and Waste Definitions 1996.</w:t>
      </w:r>
    </w:p>
    <w:p w14:paraId="6B284A46" w14:textId="6E45AB9B" w:rsidR="00E76EC2" w:rsidRPr="00D84ADB" w:rsidRDefault="008C0F62" w:rsidP="00E76EC2">
      <w:pPr>
        <w:keepNext/>
        <w:spacing w:before="40" w:after="40"/>
        <w:rPr>
          <w:b/>
          <w:bCs/>
        </w:rPr>
      </w:pPr>
      <w:r w:rsidRPr="00D84ADB">
        <w:rPr>
          <w:b/>
          <w:bCs/>
        </w:rPr>
        <w:t>During site work</w:t>
      </w:r>
      <w:r w:rsidR="00BC0DE2" w:rsidRPr="00D84ADB">
        <w:rPr>
          <w:b/>
          <w:bCs/>
        </w:rPr>
        <w:t xml:space="preserve"> under the Contract</w:t>
      </w:r>
    </w:p>
    <w:p w14:paraId="59A1E529" w14:textId="77777777" w:rsidR="00C93322" w:rsidRPr="00D84ADB" w:rsidRDefault="00C93322" w:rsidP="00425AA6">
      <w:pPr>
        <w:pStyle w:val="RefTextSP"/>
        <w:numPr>
          <w:ilvl w:val="0"/>
          <w:numId w:val="65"/>
        </w:numPr>
      </w:pPr>
      <w:r w:rsidRPr="00D84ADB">
        <w:t>The Contractor must apply the sustainability hierarchy principals for waste management of avoid, reduce, reuse and recycle.</w:t>
      </w:r>
    </w:p>
    <w:p w14:paraId="32E14431" w14:textId="4DB77DC2" w:rsidR="00C93322" w:rsidRPr="00D84ADB" w:rsidRDefault="00C93322" w:rsidP="00425AA6">
      <w:pPr>
        <w:pStyle w:val="RefTextSP"/>
        <w:numPr>
          <w:ilvl w:val="0"/>
          <w:numId w:val="65"/>
        </w:numPr>
      </w:pPr>
      <w:r w:rsidRPr="00D84ADB">
        <w:t>The Contractor must only dispose of waste at the locations previously approved by the Superintendent.</w:t>
      </w:r>
    </w:p>
    <w:p w14:paraId="179BD1F5" w14:textId="01D54BBA" w:rsidR="005F7700" w:rsidRPr="00D84ADB" w:rsidRDefault="00C93322" w:rsidP="00425AA6">
      <w:pPr>
        <w:pStyle w:val="RefTextSP"/>
        <w:numPr>
          <w:ilvl w:val="0"/>
          <w:numId w:val="65"/>
        </w:numPr>
      </w:pPr>
      <w:r w:rsidRPr="00D84ADB">
        <w:t>The Contractor must ensure that waste susceptible of being wind-blown or attracting feral animals, is covered, contained and disposed of regularly</w:t>
      </w:r>
      <w:r w:rsidR="001C3476" w:rsidRPr="00D84ADB">
        <w:t xml:space="preserve"> </w:t>
      </w:r>
      <w:r w:rsidR="009856DF" w:rsidRPr="00D84ADB">
        <w:t>at</w:t>
      </w:r>
      <w:r w:rsidR="001C3476" w:rsidRPr="00D84ADB">
        <w:t xml:space="preserve"> an approved location</w:t>
      </w:r>
      <w:r w:rsidRPr="00D84ADB">
        <w:t>.</w:t>
      </w:r>
    </w:p>
    <w:p w14:paraId="6B3BBFA2" w14:textId="6EC6E021" w:rsidR="00C93322" w:rsidRPr="00D84ADB" w:rsidRDefault="00C93322" w:rsidP="00425AA6">
      <w:pPr>
        <w:pStyle w:val="RefTextSP"/>
        <w:numPr>
          <w:ilvl w:val="0"/>
          <w:numId w:val="65"/>
        </w:numPr>
        <w:rPr>
          <w:rFonts w:cs="Segoe UI"/>
        </w:rPr>
      </w:pPr>
      <w:r w:rsidRPr="00D84ADB">
        <w:t>Where local existing waste collection services are not available for the waste streams, the Contractor must organise collection and disposal to an appropriate disposal facility.</w:t>
      </w:r>
      <w:r w:rsidR="005F7700" w:rsidRPr="00D84ADB">
        <w:t xml:space="preserve">  </w:t>
      </w:r>
      <w:r w:rsidR="005F7700" w:rsidRPr="00D84ADB">
        <w:rPr>
          <w:rFonts w:cs="Segoe UI"/>
        </w:rPr>
        <w:t>Receipts/records of disposal sh</w:t>
      </w:r>
      <w:r w:rsidR="00F32443" w:rsidRPr="00D84ADB">
        <w:rPr>
          <w:rFonts w:cs="Segoe UI"/>
        </w:rPr>
        <w:t>all</w:t>
      </w:r>
      <w:r w:rsidR="005F7700" w:rsidRPr="00D84ADB">
        <w:rPr>
          <w:rFonts w:cs="Segoe UI"/>
        </w:rPr>
        <w:t xml:space="preserve"> be retained as evidence of appropriate disposal.</w:t>
      </w:r>
    </w:p>
    <w:p w14:paraId="6E3391A0" w14:textId="5E914FB8" w:rsidR="00C93322" w:rsidRPr="00D84ADB" w:rsidRDefault="00C93322" w:rsidP="00425AA6">
      <w:pPr>
        <w:pStyle w:val="RefTextSP"/>
        <w:numPr>
          <w:ilvl w:val="0"/>
          <w:numId w:val="65"/>
        </w:numPr>
      </w:pPr>
      <w:r w:rsidRPr="00D84ADB">
        <w:t xml:space="preserve">The Contractor must not bury or burn any waste and not discharge </w:t>
      </w:r>
      <w:r w:rsidR="001C3476" w:rsidRPr="00D84ADB">
        <w:t xml:space="preserve">any type of </w:t>
      </w:r>
      <w:r w:rsidRPr="00D84ADB">
        <w:t xml:space="preserve">waste to the </w:t>
      </w:r>
      <w:r w:rsidR="00C55345" w:rsidRPr="00D84ADB">
        <w:t>ground or waterway</w:t>
      </w:r>
      <w:r w:rsidRPr="00D84ADB">
        <w:t>.</w:t>
      </w:r>
    </w:p>
    <w:p w14:paraId="5CD98A57" w14:textId="14E665FB" w:rsidR="00E76EC2" w:rsidRPr="00D84ADB" w:rsidRDefault="00C93322" w:rsidP="00425AA6">
      <w:pPr>
        <w:pStyle w:val="RefTextSP"/>
        <w:numPr>
          <w:ilvl w:val="0"/>
          <w:numId w:val="65"/>
        </w:numPr>
      </w:pPr>
      <w:r w:rsidRPr="00D84ADB">
        <w:t xml:space="preserve">The Contractor must report all waste materials (construction waste, demolition waste and site office waste) disposed at a landfill facility to the Superintendent and via the </w:t>
      </w:r>
      <w:r w:rsidR="00FC2902" w:rsidRPr="00D84ADB">
        <w:t>Contractor Reporting specified by the Contract</w:t>
      </w:r>
      <w:r w:rsidRPr="00D84ADB">
        <w:t>.</w:t>
      </w:r>
    </w:p>
    <w:p w14:paraId="7FB3D252" w14:textId="5C260783" w:rsidR="00DD412D" w:rsidRPr="00D84ADB" w:rsidRDefault="00DD412D" w:rsidP="00425AA6">
      <w:pPr>
        <w:pStyle w:val="RefTextSP"/>
        <w:numPr>
          <w:ilvl w:val="0"/>
          <w:numId w:val="65"/>
        </w:numPr>
      </w:pPr>
      <w:r w:rsidRPr="00D84ADB">
        <w:t xml:space="preserve">If </w:t>
      </w:r>
      <w:r w:rsidR="00E24D52" w:rsidRPr="00D84ADB">
        <w:t xml:space="preserve">the </w:t>
      </w:r>
      <w:r w:rsidRPr="00D84ADB">
        <w:t xml:space="preserve">Contractor supplies material </w:t>
      </w:r>
      <w:r w:rsidR="00E24D52" w:rsidRPr="00D84ADB">
        <w:t xml:space="preserve">to </w:t>
      </w:r>
      <w:r w:rsidRPr="00D84ADB">
        <w:t xml:space="preserve">a landowner, the Contractor must obtain </w:t>
      </w:r>
      <w:r w:rsidR="00E24D52" w:rsidRPr="00D84ADB">
        <w:t xml:space="preserve">prior approval from the Superintendent and </w:t>
      </w:r>
      <w:r w:rsidRPr="00D84ADB">
        <w:t>landowner’s written non-liability consent</w:t>
      </w:r>
      <w:r w:rsidR="0028725D" w:rsidRPr="00D84ADB">
        <w:t xml:space="preserve"> for receiving the material</w:t>
      </w:r>
      <w:r w:rsidR="00E24D52" w:rsidRPr="00D84ADB">
        <w:t>.  The Contractor must</w:t>
      </w:r>
      <w:r w:rsidRPr="00D84ADB">
        <w:t xml:space="preserve"> maintain records of the quantities delivered to each location, for reporting to the Superintendent.</w:t>
      </w:r>
    </w:p>
    <w:p w14:paraId="4736866D" w14:textId="206A5ADF" w:rsidR="00E76EC2" w:rsidRPr="00D84ADB" w:rsidRDefault="008C0F62" w:rsidP="00E76EC2">
      <w:pPr>
        <w:keepNext/>
        <w:spacing w:before="40" w:after="40"/>
        <w:rPr>
          <w:b/>
          <w:bCs/>
        </w:rPr>
      </w:pPr>
      <w:r w:rsidRPr="00D84ADB">
        <w:rPr>
          <w:b/>
          <w:bCs/>
        </w:rPr>
        <w:t>Post site work</w:t>
      </w:r>
      <w:r w:rsidR="003E468B" w:rsidRPr="00D84ADB">
        <w:rPr>
          <w:b/>
          <w:bCs/>
        </w:rPr>
        <w:t xml:space="preserve"> </w:t>
      </w:r>
    </w:p>
    <w:p w14:paraId="2B22B58E" w14:textId="2B2CDE93" w:rsidR="00EA5848" w:rsidRPr="00D84ADB" w:rsidRDefault="00EA5848" w:rsidP="00425AA6">
      <w:pPr>
        <w:pStyle w:val="RefTextSP"/>
        <w:numPr>
          <w:ilvl w:val="0"/>
          <w:numId w:val="65"/>
        </w:numPr>
      </w:pPr>
      <w:r w:rsidRPr="00D84ADB">
        <w:t xml:space="preserve">The Contractor must ensure </w:t>
      </w:r>
      <w:r w:rsidR="00C55345" w:rsidRPr="00D84ADB">
        <w:t xml:space="preserve">that all waste materials (including </w:t>
      </w:r>
      <w:r w:rsidR="006D092E" w:rsidRPr="00D84ADB">
        <w:t>liquids</w:t>
      </w:r>
      <w:r w:rsidR="00C55345" w:rsidRPr="00D84ADB">
        <w:t>, excess soil, cement, rubbish, construction waste and debris, and any other delet</w:t>
      </w:r>
      <w:r w:rsidR="00FB473D" w:rsidRPr="00D84ADB">
        <w:t xml:space="preserve">erious matter) and damaged/unusable equipment is removed and disposed of </w:t>
      </w:r>
      <w:r w:rsidR="00CD4A8A" w:rsidRPr="00D84ADB">
        <w:t>from the S</w:t>
      </w:r>
      <w:r w:rsidR="00FB473D" w:rsidRPr="00D84ADB">
        <w:t>ite at a suitable waste disposal facility</w:t>
      </w:r>
      <w:r w:rsidRPr="00D84ADB">
        <w:t>.</w:t>
      </w:r>
    </w:p>
    <w:p w14:paraId="11CFD366" w14:textId="6D9BC892" w:rsidR="00E76EC2" w:rsidRPr="00D84ADB" w:rsidRDefault="00EA5848" w:rsidP="00425AA6">
      <w:pPr>
        <w:pStyle w:val="RefTextSP"/>
        <w:numPr>
          <w:ilvl w:val="0"/>
          <w:numId w:val="65"/>
        </w:numPr>
        <w:rPr>
          <w:rFonts w:eastAsia="Times New Roman"/>
        </w:rPr>
      </w:pPr>
      <w:r w:rsidRPr="00D84ADB">
        <w:t>The Contractor must report final waste and recycling volumes disposed at landfill or recycling facilities, to the Superintendent.</w:t>
      </w:r>
    </w:p>
    <w:p w14:paraId="7639AC76" w14:textId="269F806C" w:rsidR="00E76EC2" w:rsidRPr="00D84ADB" w:rsidRDefault="00E76EC2" w:rsidP="00E76EC2">
      <w:pPr>
        <w:pStyle w:val="TableH1SP"/>
        <w:jc w:val="left"/>
        <w:rPr>
          <w:sz w:val="22"/>
          <w:szCs w:val="24"/>
        </w:rPr>
      </w:pPr>
      <w:r w:rsidRPr="00D84ADB">
        <w:rPr>
          <w:sz w:val="22"/>
          <w:szCs w:val="24"/>
        </w:rPr>
        <w:t>204B.</w:t>
      </w:r>
      <w:r w:rsidR="00EB7ABB" w:rsidRPr="00D84ADB">
        <w:rPr>
          <w:sz w:val="22"/>
          <w:szCs w:val="24"/>
        </w:rPr>
        <w:t>3</w:t>
      </w:r>
      <w:r w:rsidR="00757808" w:rsidRPr="00D84ADB">
        <w:rPr>
          <w:sz w:val="22"/>
          <w:szCs w:val="24"/>
        </w:rPr>
        <w:t>1</w:t>
      </w:r>
      <w:r w:rsidRPr="00D84ADB">
        <w:rPr>
          <w:sz w:val="22"/>
          <w:szCs w:val="24"/>
        </w:rPr>
        <w:t xml:space="preserve">.2 </w:t>
      </w:r>
      <w:r w:rsidR="00D93611" w:rsidRPr="00D84ADB">
        <w:rPr>
          <w:sz w:val="22"/>
          <w:szCs w:val="24"/>
        </w:rPr>
        <w:t xml:space="preserve">Contract </w:t>
      </w:r>
      <w:r w:rsidR="00E562EF"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D93611" w:rsidRPr="00D84ADB" w14:paraId="4FF4D803" w14:textId="77777777" w:rsidTr="00D64095">
        <w:trPr>
          <w:cantSplit/>
        </w:trPr>
        <w:tc>
          <w:tcPr>
            <w:tcW w:w="3529" w:type="pct"/>
            <w:tcMar>
              <w:left w:w="57" w:type="dxa"/>
            </w:tcMar>
          </w:tcPr>
          <w:p w14:paraId="5D23449F" w14:textId="4FAAF796" w:rsidR="00D93611" w:rsidRPr="00D84ADB" w:rsidRDefault="00D93611" w:rsidP="00D64095">
            <w:pPr>
              <w:keepNext/>
              <w:spacing w:before="40" w:after="40"/>
              <w:rPr>
                <w:b/>
                <w:bCs/>
                <w:sz w:val="20"/>
                <w:szCs w:val="18"/>
              </w:rPr>
            </w:pPr>
            <w:r w:rsidRPr="00D84ADB">
              <w:rPr>
                <w:b/>
                <w:bCs/>
                <w:sz w:val="20"/>
                <w:szCs w:val="18"/>
              </w:rPr>
              <w:t>WASTE MANAGEMENT</w:t>
            </w:r>
          </w:p>
        </w:tc>
        <w:tc>
          <w:tcPr>
            <w:tcW w:w="1471" w:type="pct"/>
          </w:tcPr>
          <w:p w14:paraId="2D0C67BF" w14:textId="4DD10340" w:rsidR="00D93611" w:rsidRPr="00D84ADB" w:rsidRDefault="00D93611"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D93611" w:rsidRPr="00D84ADB" w14:paraId="4AF296A5" w14:textId="77777777" w:rsidTr="00D64095">
        <w:trPr>
          <w:cantSplit/>
        </w:trPr>
        <w:tc>
          <w:tcPr>
            <w:tcW w:w="3529" w:type="pct"/>
            <w:tcMar>
              <w:left w:w="57" w:type="dxa"/>
            </w:tcMar>
          </w:tcPr>
          <w:p w14:paraId="7F0FCBD2" w14:textId="7328C5D5" w:rsidR="00D93611" w:rsidRPr="00D84ADB" w:rsidRDefault="006B1616" w:rsidP="00D64095">
            <w:pPr>
              <w:spacing w:before="40" w:after="40"/>
            </w:pPr>
            <w:r>
              <w:t>Nil.</w:t>
            </w:r>
          </w:p>
          <w:p w14:paraId="1C0B243D" w14:textId="54527B6F" w:rsidR="00D93611"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7279EFD4" w14:textId="77777777" w:rsidR="00D93611" w:rsidRPr="00D84ADB" w:rsidRDefault="00D93611" w:rsidP="00D64095">
            <w:pPr>
              <w:spacing w:before="40" w:after="40"/>
              <w:rPr>
                <w:b/>
                <w:bCs/>
                <w:i/>
                <w:iCs/>
              </w:rPr>
            </w:pPr>
          </w:p>
        </w:tc>
      </w:tr>
      <w:tr w:rsidR="00D93611" w:rsidRPr="00D84ADB" w14:paraId="01483439" w14:textId="77777777" w:rsidTr="00D64095">
        <w:trPr>
          <w:cantSplit/>
        </w:trPr>
        <w:tc>
          <w:tcPr>
            <w:tcW w:w="3529" w:type="pct"/>
            <w:tcMar>
              <w:left w:w="57" w:type="dxa"/>
            </w:tcMar>
          </w:tcPr>
          <w:p w14:paraId="578A10E1" w14:textId="5212D4A3" w:rsidR="00D93611" w:rsidRPr="00D84ADB" w:rsidRDefault="00934C91" w:rsidP="00425AA6">
            <w:pPr>
              <w:pStyle w:val="ListParagraph"/>
              <w:numPr>
                <w:ilvl w:val="0"/>
                <w:numId w:val="110"/>
              </w:numPr>
              <w:spacing w:before="40" w:after="40"/>
              <w:contextualSpacing w:val="0"/>
            </w:pPr>
            <w:r w:rsidRPr="00D84ADB">
              <w:rPr>
                <w:i/>
                <w:iCs/>
                <w:color w:val="FF0000"/>
              </w:rPr>
              <w:t>Insert text from approvals regarding waste management requirements.</w:t>
            </w:r>
          </w:p>
        </w:tc>
        <w:tc>
          <w:tcPr>
            <w:tcW w:w="1471" w:type="pct"/>
          </w:tcPr>
          <w:p w14:paraId="66B678E1" w14:textId="77777777" w:rsidR="00D93611" w:rsidRPr="00D84ADB" w:rsidRDefault="00D93611" w:rsidP="00D64095">
            <w:pPr>
              <w:spacing w:before="40" w:after="40"/>
              <w:rPr>
                <w:b/>
                <w:bCs/>
                <w:i/>
                <w:iCs/>
              </w:rPr>
            </w:pPr>
          </w:p>
        </w:tc>
      </w:tr>
    </w:tbl>
    <w:p w14:paraId="022000D8" w14:textId="77777777" w:rsidR="00E76EC2" w:rsidRPr="00D84ADB" w:rsidRDefault="00E76EC2" w:rsidP="009F0BBA"/>
    <w:p w14:paraId="20CD1DEF" w14:textId="4BE94B76" w:rsidR="00E76EC2" w:rsidRPr="00D84ADB" w:rsidRDefault="00E76EC2" w:rsidP="00E76EC2">
      <w:pPr>
        <w:pStyle w:val="RefTitleSP"/>
        <w:keepNext/>
        <w:rPr>
          <w:lang w:val="en-AU"/>
        </w:rPr>
      </w:pPr>
      <w:r w:rsidRPr="00D84ADB">
        <w:rPr>
          <w:lang w:val="en-AU"/>
        </w:rPr>
        <w:lastRenderedPageBreak/>
        <w:t>204B.</w:t>
      </w:r>
      <w:r w:rsidR="00376B7C" w:rsidRPr="00D84ADB">
        <w:rPr>
          <w:lang w:val="en-AU"/>
        </w:rPr>
        <w:t>3</w:t>
      </w:r>
      <w:r w:rsidR="00734FAE" w:rsidRPr="00D84ADB">
        <w:rPr>
          <w:lang w:val="en-AU"/>
        </w:rPr>
        <w:t>2</w:t>
      </w:r>
      <w:r w:rsidR="00FC2457" w:rsidRPr="00D84ADB">
        <w:rPr>
          <w:lang w:val="en-AU"/>
        </w:rPr>
        <w:tab/>
        <w:t>WATER ABSTRACTION AND STORAGE</w:t>
      </w:r>
    </w:p>
    <w:p w14:paraId="78022DE5" w14:textId="5000DC3C" w:rsidR="00E76EC2" w:rsidRPr="00D84ADB" w:rsidRDefault="00E76EC2" w:rsidP="00E76EC2">
      <w:pPr>
        <w:pStyle w:val="TableH1SP"/>
        <w:jc w:val="left"/>
        <w:rPr>
          <w:sz w:val="22"/>
          <w:szCs w:val="24"/>
        </w:rPr>
      </w:pPr>
      <w:r w:rsidRPr="00D84ADB">
        <w:rPr>
          <w:sz w:val="22"/>
          <w:szCs w:val="24"/>
        </w:rPr>
        <w:t>204B.</w:t>
      </w:r>
      <w:r w:rsidR="00376B7C" w:rsidRPr="00D84ADB">
        <w:rPr>
          <w:sz w:val="22"/>
          <w:szCs w:val="24"/>
        </w:rPr>
        <w:t>3</w:t>
      </w:r>
      <w:r w:rsidR="00734FAE" w:rsidRPr="00D84ADB">
        <w:rPr>
          <w:sz w:val="22"/>
          <w:szCs w:val="24"/>
        </w:rPr>
        <w:t>2</w:t>
      </w:r>
      <w:r w:rsidRPr="00D84ADB">
        <w:rPr>
          <w:sz w:val="22"/>
          <w:szCs w:val="24"/>
        </w:rPr>
        <w:t xml:space="preserve">.1 </w:t>
      </w:r>
      <w:r w:rsidR="00E562EF" w:rsidRPr="00D84ADB">
        <w:rPr>
          <w:sz w:val="22"/>
          <w:szCs w:val="24"/>
        </w:rPr>
        <w:t>Standard Management Requirements</w:t>
      </w:r>
    </w:p>
    <w:p w14:paraId="65CE3E10" w14:textId="2297AF93" w:rsidR="00E76EC2" w:rsidRPr="00D84ADB" w:rsidRDefault="008C0F62" w:rsidP="00E76EC2">
      <w:pPr>
        <w:keepNext/>
        <w:spacing w:before="40" w:after="40"/>
        <w:rPr>
          <w:b/>
          <w:bCs/>
        </w:rPr>
      </w:pPr>
      <w:r w:rsidRPr="00D84ADB">
        <w:rPr>
          <w:b/>
          <w:bCs/>
        </w:rPr>
        <w:t>Pre site work</w:t>
      </w:r>
      <w:r w:rsidR="00BC0DE2" w:rsidRPr="00D84ADB">
        <w:rPr>
          <w:b/>
          <w:bCs/>
        </w:rPr>
        <w:t xml:space="preserve"> under the Contract</w:t>
      </w:r>
    </w:p>
    <w:p w14:paraId="00A527E7" w14:textId="3FDB2A51" w:rsidR="00790D81" w:rsidRPr="00D84ADB" w:rsidRDefault="00790D81" w:rsidP="00425AA6">
      <w:pPr>
        <w:pStyle w:val="RefTextSP"/>
        <w:numPr>
          <w:ilvl w:val="0"/>
          <w:numId w:val="66"/>
        </w:numPr>
      </w:pPr>
      <w:r w:rsidRPr="00D84ADB">
        <w:t xml:space="preserve">The Contractor must ensure that the risk of water abstraction and storage causing adverse </w:t>
      </w:r>
      <w:r w:rsidR="00337FD8" w:rsidRPr="00D84ADB">
        <w:t>Environmental and Her</w:t>
      </w:r>
      <w:r w:rsidR="00A72A73" w:rsidRPr="00D84ADB">
        <w:t>itage I</w:t>
      </w:r>
      <w:r w:rsidRPr="00D84ADB">
        <w:t>mpacts is avoided and/or minimised.</w:t>
      </w:r>
    </w:p>
    <w:p w14:paraId="5AF873A0" w14:textId="6972AE78" w:rsidR="00790D81" w:rsidRPr="00D84ADB" w:rsidRDefault="00790D81" w:rsidP="00425AA6">
      <w:pPr>
        <w:pStyle w:val="RefTextSP"/>
        <w:numPr>
          <w:ilvl w:val="0"/>
          <w:numId w:val="66"/>
        </w:numPr>
      </w:pPr>
      <w:r w:rsidRPr="00D84ADB">
        <w:t>If the water is Contractor supplied, the Contractor must obtain the necessary licence and approvals for the taking of and access</w:t>
      </w:r>
      <w:r w:rsidR="00C113FD" w:rsidRPr="00D84ADB">
        <w:t>ing</w:t>
      </w:r>
      <w:r w:rsidRPr="00D84ADB">
        <w:t xml:space="preserve"> </w:t>
      </w:r>
      <w:r w:rsidR="0068288D" w:rsidRPr="00D84ADB">
        <w:t xml:space="preserve">water from </w:t>
      </w:r>
      <w:r w:rsidRPr="00D84ADB">
        <w:t xml:space="preserve">the </w:t>
      </w:r>
      <w:r w:rsidR="0068288D" w:rsidRPr="00D84ADB">
        <w:t>proposed</w:t>
      </w:r>
      <w:r w:rsidRPr="00D84ADB">
        <w:t xml:space="preserve"> locations, prior to </w:t>
      </w:r>
      <w:r w:rsidR="0068288D" w:rsidRPr="00D84ADB">
        <w:t xml:space="preserve">commencing </w:t>
      </w:r>
      <w:r w:rsidR="007F2A77">
        <w:t xml:space="preserve">site </w:t>
      </w:r>
      <w:r w:rsidR="0068288D" w:rsidRPr="00D84ADB">
        <w:t>work under the Contract</w:t>
      </w:r>
      <w:r w:rsidRPr="00D84ADB">
        <w:t>, in accordance with the relevant legislation.</w:t>
      </w:r>
    </w:p>
    <w:p w14:paraId="014CB611" w14:textId="22977550" w:rsidR="00790D81" w:rsidRPr="00D84ADB" w:rsidRDefault="00790D81" w:rsidP="00425AA6">
      <w:pPr>
        <w:pStyle w:val="RefTextSP"/>
        <w:numPr>
          <w:ilvl w:val="0"/>
          <w:numId w:val="66"/>
        </w:numPr>
      </w:pPr>
      <w:r w:rsidRPr="00D84ADB">
        <w:t>The Contractor must ensure the water quality</w:t>
      </w:r>
      <w:r w:rsidR="00206DC0" w:rsidRPr="00D84ADB">
        <w:t xml:space="preserve">, </w:t>
      </w:r>
      <w:r w:rsidR="007F2A77">
        <w:t xml:space="preserve">for example </w:t>
      </w:r>
      <w:r w:rsidR="007F2A77" w:rsidRPr="007F2A77">
        <w:t xml:space="preserve">being free from </w:t>
      </w:r>
      <w:r w:rsidR="007F2A77">
        <w:t>high</w:t>
      </w:r>
      <w:r w:rsidR="007F2A77" w:rsidRPr="007F2A77">
        <w:t xml:space="preserve"> </w:t>
      </w:r>
      <w:r w:rsidR="007F2A77">
        <w:t>salt content</w:t>
      </w:r>
      <w:r w:rsidR="007F2A77" w:rsidRPr="007F2A77">
        <w:t xml:space="preserve"> and dieback</w:t>
      </w:r>
      <w:r w:rsidR="007F2A77">
        <w:t xml:space="preserve">, </w:t>
      </w:r>
      <w:r w:rsidR="007F2A77" w:rsidRPr="007F2A77">
        <w:t>is suitable for its intended use under the Contract</w:t>
      </w:r>
      <w:r w:rsidRPr="00D84ADB">
        <w:t>.</w:t>
      </w:r>
    </w:p>
    <w:p w14:paraId="76F15B40" w14:textId="353F2321" w:rsidR="00790D81" w:rsidRPr="00D84ADB" w:rsidRDefault="00790D81" w:rsidP="00425AA6">
      <w:pPr>
        <w:pStyle w:val="RefTextSP"/>
        <w:numPr>
          <w:ilvl w:val="0"/>
          <w:numId w:val="66"/>
        </w:numPr>
      </w:pPr>
      <w:r w:rsidRPr="00D84ADB">
        <w:t xml:space="preserve">If the water is Principal supplied, the Contractor must comply with Specification 303 </w:t>
      </w:r>
      <w:r w:rsidR="00FE0234" w:rsidRPr="00D84ADB">
        <w:t xml:space="preserve">MATERIAL AND WATER SOURCES </w:t>
      </w:r>
      <w:r w:rsidRPr="00D84ADB">
        <w:t>for the access and use of any water source.</w:t>
      </w:r>
    </w:p>
    <w:p w14:paraId="2446A57B" w14:textId="5014BF44" w:rsidR="00790D81" w:rsidRPr="00D84ADB" w:rsidRDefault="00790D81" w:rsidP="00425AA6">
      <w:pPr>
        <w:pStyle w:val="RefTextSP"/>
        <w:numPr>
          <w:ilvl w:val="0"/>
          <w:numId w:val="66"/>
        </w:numPr>
      </w:pPr>
      <w:r w:rsidRPr="00D84ADB">
        <w:t xml:space="preserve">All water sources to be used are to be approved by the Superintendent prior to water abstraction commencing. </w:t>
      </w:r>
      <w:r w:rsidR="0073581E" w:rsidRPr="00D84ADB">
        <w:t xml:space="preserve"> </w:t>
      </w:r>
      <w:r w:rsidR="00C113FD" w:rsidRPr="00D84ADB">
        <w:t xml:space="preserve">Superintendent </w:t>
      </w:r>
      <w:r w:rsidR="008634ED" w:rsidRPr="00D84ADB">
        <w:t>approval</w:t>
      </w:r>
      <w:r w:rsidRPr="00D84ADB">
        <w:t xml:space="preserve"> of water sources is a </w:t>
      </w:r>
      <w:r w:rsidR="004D0B60" w:rsidRPr="00D84ADB">
        <w:rPr>
          <w:b/>
          <w:bCs/>
        </w:rPr>
        <w:t>HOLD POINT</w:t>
      </w:r>
      <w:r w:rsidR="004D0B60" w:rsidRPr="00D84ADB">
        <w:t xml:space="preserve"> (in accordance with Specification 303 MATERIALS AND WATER SOURCES)</w:t>
      </w:r>
      <w:r w:rsidRPr="00D84ADB">
        <w:t>.</w:t>
      </w:r>
    </w:p>
    <w:p w14:paraId="0902C7E0" w14:textId="45472F08" w:rsidR="00E76EC2" w:rsidRPr="00D84ADB" w:rsidRDefault="00790D81" w:rsidP="00425AA6">
      <w:pPr>
        <w:pStyle w:val="RefTextSP"/>
        <w:numPr>
          <w:ilvl w:val="0"/>
          <w:numId w:val="66"/>
        </w:numPr>
      </w:pPr>
      <w:r w:rsidRPr="00D84ADB">
        <w:t>The Contractor must install temporary fencing and/or signage around water storage locations to prevent water being used for inappropriate activities.</w:t>
      </w:r>
    </w:p>
    <w:p w14:paraId="753B4CB0" w14:textId="79FF46C2" w:rsidR="00E76EC2" w:rsidRPr="00D84ADB" w:rsidRDefault="008C0F62" w:rsidP="00E76EC2">
      <w:pPr>
        <w:keepNext/>
        <w:spacing w:before="40" w:after="40"/>
        <w:rPr>
          <w:b/>
          <w:bCs/>
        </w:rPr>
      </w:pPr>
      <w:r w:rsidRPr="00D84ADB">
        <w:rPr>
          <w:b/>
          <w:bCs/>
        </w:rPr>
        <w:t>During site work</w:t>
      </w:r>
      <w:r w:rsidR="00BC0DE2" w:rsidRPr="00D84ADB">
        <w:rPr>
          <w:b/>
          <w:bCs/>
        </w:rPr>
        <w:t xml:space="preserve"> under the Contract</w:t>
      </w:r>
    </w:p>
    <w:p w14:paraId="7989B7A1" w14:textId="67545AA5" w:rsidR="006B6344" w:rsidRPr="00D84ADB" w:rsidRDefault="00DD412D" w:rsidP="00425AA6">
      <w:pPr>
        <w:pStyle w:val="RefTextSP"/>
        <w:numPr>
          <w:ilvl w:val="0"/>
          <w:numId w:val="66"/>
        </w:numPr>
      </w:pPr>
      <w:r w:rsidRPr="00D84ADB">
        <w:t>The Contractor must prevent water from being wasted and ensure it is reused wherever practicable.</w:t>
      </w:r>
    </w:p>
    <w:p w14:paraId="33568EBB" w14:textId="6C90A0DD" w:rsidR="006B6344" w:rsidRPr="00D84ADB" w:rsidRDefault="006B6344" w:rsidP="00425AA6">
      <w:pPr>
        <w:pStyle w:val="RefTextSP"/>
        <w:numPr>
          <w:ilvl w:val="0"/>
          <w:numId w:val="66"/>
        </w:numPr>
      </w:pPr>
      <w:r w:rsidRPr="00D84ADB">
        <w:t xml:space="preserve">The Contractor must ensure that livestock have unhindered access to pre-existing water points or station water supplies </w:t>
      </w:r>
      <w:r w:rsidR="00F77011" w:rsidRPr="00D84ADB">
        <w:t>during the course of the work under the Contract</w:t>
      </w:r>
      <w:r w:rsidRPr="00D84ADB">
        <w:t>.</w:t>
      </w:r>
    </w:p>
    <w:p w14:paraId="1AAE5D80" w14:textId="37104FFB" w:rsidR="006B6344" w:rsidRPr="00D84ADB" w:rsidRDefault="006B6344" w:rsidP="00425AA6">
      <w:pPr>
        <w:pStyle w:val="RefTextSP"/>
        <w:numPr>
          <w:ilvl w:val="0"/>
          <w:numId w:val="66"/>
        </w:numPr>
      </w:pPr>
      <w:r w:rsidRPr="00D84ADB">
        <w:t xml:space="preserve">The Contractor must </w:t>
      </w:r>
      <w:r w:rsidR="00431CB2" w:rsidRPr="00D84ADB">
        <w:t xml:space="preserve">maintain records and </w:t>
      </w:r>
      <w:r w:rsidRPr="00D84ADB">
        <w:t xml:space="preserve">populate the </w:t>
      </w:r>
      <w:r w:rsidR="001762D2" w:rsidRPr="00D84ADB">
        <w:t>w</w:t>
      </w:r>
      <w:r w:rsidRPr="00D84ADB">
        <w:t xml:space="preserve">ater </w:t>
      </w:r>
      <w:r w:rsidR="001762D2" w:rsidRPr="00D84ADB">
        <w:t>u</w:t>
      </w:r>
      <w:r w:rsidRPr="00D84ADB">
        <w:t xml:space="preserve">sage details in the </w:t>
      </w:r>
      <w:r w:rsidR="001762D2" w:rsidRPr="00D84ADB">
        <w:t>Contractor Reporting specified by the Contract</w:t>
      </w:r>
      <w:r w:rsidRPr="00D84ADB">
        <w:t>.</w:t>
      </w:r>
    </w:p>
    <w:p w14:paraId="15AC29FD" w14:textId="26A7E178" w:rsidR="00E76EC2" w:rsidRPr="00D84ADB" w:rsidRDefault="006B6344" w:rsidP="00425AA6">
      <w:pPr>
        <w:pStyle w:val="RefTextSP"/>
        <w:numPr>
          <w:ilvl w:val="0"/>
          <w:numId w:val="66"/>
        </w:numPr>
      </w:pPr>
      <w:r w:rsidRPr="00D84ADB">
        <w:t xml:space="preserve">For Principal nominated water sources, the Contractor must reference the IRIS reference number as stated in Table 303D.1 when populating the </w:t>
      </w:r>
      <w:r w:rsidR="00D634DF" w:rsidRPr="00D84ADB">
        <w:t>w</w:t>
      </w:r>
      <w:r w:rsidRPr="00D84ADB">
        <w:t xml:space="preserve">ater </w:t>
      </w:r>
      <w:r w:rsidR="00D634DF" w:rsidRPr="00D84ADB">
        <w:t>u</w:t>
      </w:r>
      <w:r w:rsidRPr="00D84ADB">
        <w:t xml:space="preserve">sage details in the </w:t>
      </w:r>
      <w:r w:rsidR="00D634DF" w:rsidRPr="00D84ADB">
        <w:t>Contractor Reporting specified by the Contract.</w:t>
      </w:r>
    </w:p>
    <w:p w14:paraId="38CD18A4" w14:textId="612CB0F3" w:rsidR="00E76EC2" w:rsidRPr="00D84ADB" w:rsidRDefault="008C0F62" w:rsidP="00E76EC2">
      <w:pPr>
        <w:keepNext/>
        <w:spacing w:before="40" w:after="40"/>
        <w:rPr>
          <w:b/>
          <w:bCs/>
        </w:rPr>
      </w:pPr>
      <w:r w:rsidRPr="00D84ADB">
        <w:rPr>
          <w:b/>
          <w:bCs/>
        </w:rPr>
        <w:t>Post site work</w:t>
      </w:r>
      <w:r w:rsidR="003E468B" w:rsidRPr="00D84ADB">
        <w:rPr>
          <w:b/>
          <w:bCs/>
        </w:rPr>
        <w:t xml:space="preserve"> </w:t>
      </w:r>
    </w:p>
    <w:p w14:paraId="1618BB2E" w14:textId="6AF1DC92" w:rsidR="00390B90" w:rsidRPr="00D84ADB" w:rsidRDefault="00390B90" w:rsidP="00425AA6">
      <w:pPr>
        <w:pStyle w:val="RefTextSP"/>
        <w:numPr>
          <w:ilvl w:val="0"/>
          <w:numId w:val="66"/>
        </w:numPr>
        <w:rPr>
          <w:rFonts w:eastAsia="Times New Roman"/>
        </w:rPr>
      </w:pPr>
      <w:r w:rsidRPr="00D84ADB">
        <w:rPr>
          <w:rFonts w:eastAsia="Times New Roman"/>
        </w:rPr>
        <w:t xml:space="preserve">The </w:t>
      </w:r>
      <w:r w:rsidR="00B80FB5" w:rsidRPr="00D84ADB">
        <w:rPr>
          <w:rFonts w:cs="Segoe UI"/>
        </w:rPr>
        <w:t xml:space="preserve">Contractor is responsible for </w:t>
      </w:r>
      <w:r w:rsidR="00D634DF" w:rsidRPr="00D84ADB">
        <w:rPr>
          <w:rFonts w:cs="Segoe UI"/>
        </w:rPr>
        <w:t xml:space="preserve">leaving </w:t>
      </w:r>
      <w:r w:rsidR="00B80FB5" w:rsidRPr="00D84ADB">
        <w:rPr>
          <w:rFonts w:cs="Segoe UI"/>
        </w:rPr>
        <w:t xml:space="preserve">the water abstraction location in a safe and stable condition at the conclusion of the </w:t>
      </w:r>
      <w:r w:rsidR="00DC44E6" w:rsidRPr="00D84ADB">
        <w:rPr>
          <w:rFonts w:cs="Segoe UI"/>
        </w:rPr>
        <w:t>work under the Contract</w:t>
      </w:r>
      <w:r w:rsidR="00B80FB5" w:rsidRPr="00D84ADB">
        <w:rPr>
          <w:rFonts w:cs="Segoe UI"/>
        </w:rPr>
        <w:t>, to the satisfaction of the Superintendent.</w:t>
      </w:r>
    </w:p>
    <w:p w14:paraId="2F3722F2" w14:textId="4C745822" w:rsidR="00E76EC2" w:rsidRPr="008B07B1" w:rsidRDefault="00B80FB5" w:rsidP="00425AA6">
      <w:pPr>
        <w:pStyle w:val="RefTextSP"/>
        <w:numPr>
          <w:ilvl w:val="0"/>
          <w:numId w:val="66"/>
        </w:numPr>
        <w:rPr>
          <w:rFonts w:eastAsia="Times New Roman"/>
        </w:rPr>
      </w:pPr>
      <w:r w:rsidRPr="00D84ADB">
        <w:t>The Contractor is responsible for c</w:t>
      </w:r>
      <w:r w:rsidR="006B573A" w:rsidRPr="00D84ADB">
        <w:t>ommunicat</w:t>
      </w:r>
      <w:r w:rsidRPr="00D84ADB">
        <w:t>ing</w:t>
      </w:r>
      <w:r w:rsidR="006B573A" w:rsidRPr="00D84ADB">
        <w:t xml:space="preserve"> any ongoing water management or handover of bore/infrastructure requirements </w:t>
      </w:r>
      <w:r w:rsidRPr="00D84ADB">
        <w:t xml:space="preserve">(if required) </w:t>
      </w:r>
      <w:r w:rsidR="006B573A" w:rsidRPr="00D84ADB">
        <w:t xml:space="preserve">to the Superintendent at the conclusion of the </w:t>
      </w:r>
      <w:r w:rsidR="00DC44E6" w:rsidRPr="00D84ADB">
        <w:t>w</w:t>
      </w:r>
      <w:r w:rsidR="006B573A" w:rsidRPr="00D84ADB">
        <w:t>ork</w:t>
      </w:r>
      <w:r w:rsidR="00DC44E6" w:rsidRPr="00D84ADB">
        <w:t xml:space="preserve"> under the Contract</w:t>
      </w:r>
      <w:r w:rsidR="006B573A" w:rsidRPr="00D84ADB">
        <w:t>.</w:t>
      </w:r>
    </w:p>
    <w:p w14:paraId="6982467E" w14:textId="6F6ADDBF" w:rsidR="00E76EC2" w:rsidRPr="00D84ADB" w:rsidRDefault="00E76EC2" w:rsidP="00E76EC2">
      <w:pPr>
        <w:pStyle w:val="TableH1SP"/>
        <w:jc w:val="left"/>
        <w:rPr>
          <w:sz w:val="22"/>
          <w:szCs w:val="24"/>
        </w:rPr>
      </w:pPr>
      <w:r w:rsidRPr="00D84ADB">
        <w:rPr>
          <w:sz w:val="22"/>
          <w:szCs w:val="24"/>
        </w:rPr>
        <w:t>204B.</w:t>
      </w:r>
      <w:r w:rsidR="00376B7C" w:rsidRPr="00D84ADB">
        <w:rPr>
          <w:sz w:val="22"/>
          <w:szCs w:val="24"/>
        </w:rPr>
        <w:t>3</w:t>
      </w:r>
      <w:r w:rsidR="00734FAE" w:rsidRPr="00D84ADB">
        <w:rPr>
          <w:sz w:val="22"/>
          <w:szCs w:val="24"/>
        </w:rPr>
        <w:t>2</w:t>
      </w:r>
      <w:r w:rsidRPr="00D84ADB">
        <w:rPr>
          <w:sz w:val="22"/>
          <w:szCs w:val="24"/>
        </w:rPr>
        <w:t xml:space="preserve">.2 </w:t>
      </w:r>
      <w:r w:rsidR="00934C91" w:rsidRPr="00D84ADB">
        <w:rPr>
          <w:sz w:val="22"/>
          <w:szCs w:val="24"/>
        </w:rPr>
        <w:t xml:space="preserve">Contract </w:t>
      </w:r>
      <w:r w:rsidR="00E562EF"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934C91" w:rsidRPr="00D84ADB" w14:paraId="1DD9356E" w14:textId="77777777" w:rsidTr="00D64095">
        <w:trPr>
          <w:cantSplit/>
        </w:trPr>
        <w:tc>
          <w:tcPr>
            <w:tcW w:w="3529" w:type="pct"/>
            <w:tcMar>
              <w:left w:w="57" w:type="dxa"/>
            </w:tcMar>
          </w:tcPr>
          <w:p w14:paraId="123BBCA1" w14:textId="0B7E593F" w:rsidR="00934C91" w:rsidRPr="00D84ADB" w:rsidRDefault="00934C91" w:rsidP="00D64095">
            <w:pPr>
              <w:keepNext/>
              <w:spacing w:before="40" w:after="40"/>
              <w:rPr>
                <w:b/>
                <w:bCs/>
                <w:sz w:val="20"/>
                <w:szCs w:val="18"/>
              </w:rPr>
            </w:pPr>
            <w:r w:rsidRPr="00D84ADB">
              <w:rPr>
                <w:b/>
                <w:bCs/>
                <w:sz w:val="20"/>
                <w:szCs w:val="18"/>
              </w:rPr>
              <w:t>WATER ABSTRACTION AND STORAGE</w:t>
            </w:r>
          </w:p>
        </w:tc>
        <w:tc>
          <w:tcPr>
            <w:tcW w:w="1471" w:type="pct"/>
          </w:tcPr>
          <w:p w14:paraId="18C021B1" w14:textId="6ED38F0E" w:rsidR="00934C91" w:rsidRPr="00D84ADB" w:rsidRDefault="00934C91"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934C91" w:rsidRPr="00D84ADB" w14:paraId="50C4F385" w14:textId="77777777" w:rsidTr="00D64095">
        <w:trPr>
          <w:cantSplit/>
        </w:trPr>
        <w:tc>
          <w:tcPr>
            <w:tcW w:w="3529" w:type="pct"/>
            <w:tcMar>
              <w:left w:w="57" w:type="dxa"/>
            </w:tcMar>
          </w:tcPr>
          <w:p w14:paraId="30E3844B" w14:textId="23AABECF" w:rsidR="00934C91" w:rsidRPr="00D84ADB" w:rsidRDefault="006B1616" w:rsidP="00D64095">
            <w:pPr>
              <w:spacing w:before="40" w:after="40"/>
            </w:pPr>
            <w:r>
              <w:t>Nil.</w:t>
            </w:r>
          </w:p>
          <w:p w14:paraId="23570817" w14:textId="356948EB" w:rsidR="00934C91"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5CDE21D6" w14:textId="77777777" w:rsidR="00934C91" w:rsidRPr="00D84ADB" w:rsidRDefault="00934C91" w:rsidP="00D64095">
            <w:pPr>
              <w:spacing w:before="40" w:after="40"/>
              <w:rPr>
                <w:b/>
                <w:bCs/>
                <w:i/>
                <w:iCs/>
              </w:rPr>
            </w:pPr>
          </w:p>
        </w:tc>
      </w:tr>
      <w:tr w:rsidR="00934C91" w:rsidRPr="00D84ADB" w14:paraId="500EEC1D" w14:textId="77777777" w:rsidTr="00D64095">
        <w:trPr>
          <w:cantSplit/>
        </w:trPr>
        <w:tc>
          <w:tcPr>
            <w:tcW w:w="3529" w:type="pct"/>
            <w:tcMar>
              <w:left w:w="57" w:type="dxa"/>
            </w:tcMar>
          </w:tcPr>
          <w:p w14:paraId="2EBF1AEC" w14:textId="3AC79DE3" w:rsidR="00934C91" w:rsidRPr="00D84ADB" w:rsidRDefault="00835BDE" w:rsidP="00425AA6">
            <w:pPr>
              <w:pStyle w:val="ListParagraph"/>
              <w:numPr>
                <w:ilvl w:val="0"/>
                <w:numId w:val="111"/>
              </w:numPr>
              <w:spacing w:before="40" w:after="40"/>
              <w:contextualSpacing w:val="0"/>
            </w:pPr>
            <w:r w:rsidRPr="00D84ADB">
              <w:rPr>
                <w:i/>
                <w:iCs/>
                <w:color w:val="FF0000"/>
              </w:rPr>
              <w:t>Insert text from project specific water licence requirements or Bed and Banks approval.</w:t>
            </w:r>
          </w:p>
        </w:tc>
        <w:tc>
          <w:tcPr>
            <w:tcW w:w="1471" w:type="pct"/>
          </w:tcPr>
          <w:p w14:paraId="74788EE5" w14:textId="77777777" w:rsidR="00934C91" w:rsidRPr="00D84ADB" w:rsidRDefault="00934C91" w:rsidP="00D64095">
            <w:pPr>
              <w:spacing w:before="40" w:after="40"/>
              <w:rPr>
                <w:b/>
                <w:bCs/>
                <w:i/>
                <w:iCs/>
              </w:rPr>
            </w:pPr>
          </w:p>
        </w:tc>
      </w:tr>
    </w:tbl>
    <w:p w14:paraId="3B55792B" w14:textId="5E7D0083" w:rsidR="00054F6E" w:rsidRPr="00D84ADB" w:rsidRDefault="00054F6E" w:rsidP="009F0BBA"/>
    <w:p w14:paraId="1623A512" w14:textId="30433B0D" w:rsidR="00B76D94" w:rsidRPr="00D84ADB" w:rsidRDefault="00B76D94" w:rsidP="00B76D94">
      <w:pPr>
        <w:pStyle w:val="RefTitleSP"/>
        <w:keepNext/>
        <w:rPr>
          <w:lang w:val="en-AU"/>
        </w:rPr>
      </w:pPr>
      <w:r w:rsidRPr="00D84ADB">
        <w:rPr>
          <w:lang w:val="en-AU"/>
        </w:rPr>
        <w:lastRenderedPageBreak/>
        <w:t>204B.</w:t>
      </w:r>
      <w:r w:rsidR="00376B7C" w:rsidRPr="00D84ADB">
        <w:rPr>
          <w:lang w:val="en-AU"/>
        </w:rPr>
        <w:t>3</w:t>
      </w:r>
      <w:r w:rsidR="00734FAE" w:rsidRPr="00D84ADB">
        <w:rPr>
          <w:lang w:val="en-AU"/>
        </w:rPr>
        <w:t>3</w:t>
      </w:r>
      <w:r w:rsidRPr="00D84ADB">
        <w:rPr>
          <w:lang w:val="en-AU"/>
        </w:rPr>
        <w:tab/>
        <w:t xml:space="preserve">WATER </w:t>
      </w:r>
      <w:r w:rsidR="0073581E" w:rsidRPr="00D84ADB">
        <w:rPr>
          <w:lang w:val="en-AU"/>
        </w:rPr>
        <w:t>DRAINAGE MANAGEMENT</w:t>
      </w:r>
    </w:p>
    <w:p w14:paraId="7080671F" w14:textId="1E3D2277" w:rsidR="00B76D94" w:rsidRPr="00D84ADB" w:rsidRDefault="00B76D94" w:rsidP="00B76D94">
      <w:pPr>
        <w:pStyle w:val="TableH1SP"/>
        <w:jc w:val="left"/>
        <w:rPr>
          <w:sz w:val="22"/>
          <w:szCs w:val="24"/>
        </w:rPr>
      </w:pPr>
      <w:r w:rsidRPr="00D84ADB">
        <w:rPr>
          <w:sz w:val="22"/>
          <w:szCs w:val="24"/>
        </w:rPr>
        <w:t>204B.</w:t>
      </w:r>
      <w:r w:rsidR="00376B7C" w:rsidRPr="00D84ADB">
        <w:rPr>
          <w:sz w:val="22"/>
          <w:szCs w:val="24"/>
        </w:rPr>
        <w:t>3</w:t>
      </w:r>
      <w:r w:rsidR="00734FAE" w:rsidRPr="00D84ADB">
        <w:rPr>
          <w:sz w:val="22"/>
          <w:szCs w:val="24"/>
        </w:rPr>
        <w:t>3</w:t>
      </w:r>
      <w:r w:rsidRPr="00D84ADB">
        <w:rPr>
          <w:sz w:val="22"/>
          <w:szCs w:val="24"/>
        </w:rPr>
        <w:t xml:space="preserve">.1 </w:t>
      </w:r>
      <w:r w:rsidR="00E562EF" w:rsidRPr="00D84ADB">
        <w:rPr>
          <w:sz w:val="22"/>
          <w:szCs w:val="24"/>
        </w:rPr>
        <w:t>Standard Management Requirements</w:t>
      </w:r>
    </w:p>
    <w:p w14:paraId="07F5C196" w14:textId="00CF0AA7" w:rsidR="00B76D94" w:rsidRPr="00D84ADB" w:rsidRDefault="008C0F62" w:rsidP="00B76D94">
      <w:pPr>
        <w:keepNext/>
        <w:spacing w:before="40" w:after="40"/>
        <w:rPr>
          <w:b/>
          <w:bCs/>
        </w:rPr>
      </w:pPr>
      <w:r w:rsidRPr="00D84ADB">
        <w:rPr>
          <w:b/>
          <w:bCs/>
        </w:rPr>
        <w:t>Pre site work</w:t>
      </w:r>
      <w:r w:rsidR="00BC0DE2" w:rsidRPr="00D84ADB">
        <w:rPr>
          <w:b/>
          <w:bCs/>
        </w:rPr>
        <w:t xml:space="preserve"> under the Contract</w:t>
      </w:r>
    </w:p>
    <w:p w14:paraId="3DF9F4DF" w14:textId="1AB77700" w:rsidR="00B76D94" w:rsidRPr="00D84ADB" w:rsidRDefault="00C40E64" w:rsidP="00425AA6">
      <w:pPr>
        <w:pStyle w:val="RefTextSP"/>
        <w:numPr>
          <w:ilvl w:val="0"/>
          <w:numId w:val="67"/>
        </w:numPr>
      </w:pPr>
      <w:r w:rsidRPr="00D84ADB">
        <w:t xml:space="preserve">The Contractor must ensure that </w:t>
      </w:r>
      <w:r w:rsidR="00D575E8">
        <w:t>site</w:t>
      </w:r>
      <w:r w:rsidRPr="00D84ADB">
        <w:t xml:space="preserve"> </w:t>
      </w:r>
      <w:r w:rsidR="00DE41EC" w:rsidRPr="00D84ADB">
        <w:t>w</w:t>
      </w:r>
      <w:r w:rsidR="00126F7B" w:rsidRPr="00D84ADB">
        <w:t>ork</w:t>
      </w:r>
      <w:r w:rsidR="00DE41EC" w:rsidRPr="00D84ADB">
        <w:t xml:space="preserve"> under the Contract</w:t>
      </w:r>
      <w:r w:rsidR="00126F7B" w:rsidRPr="00D84ADB">
        <w:t xml:space="preserve"> do</w:t>
      </w:r>
      <w:r w:rsidR="00DE41EC" w:rsidRPr="00D84ADB">
        <w:t>es</w:t>
      </w:r>
      <w:r w:rsidR="00126F7B" w:rsidRPr="00D84ADB">
        <w:t xml:space="preserve"> not </w:t>
      </w:r>
      <w:r w:rsidR="005F7700" w:rsidRPr="00D84ADB">
        <w:t xml:space="preserve">cause </w:t>
      </w:r>
      <w:r w:rsidR="00DD412D" w:rsidRPr="00D84ADB">
        <w:t xml:space="preserve">adverse </w:t>
      </w:r>
      <w:r w:rsidR="0003070F" w:rsidRPr="00D84ADB">
        <w:t>Environmental and Heritage I</w:t>
      </w:r>
      <w:r w:rsidR="00185191" w:rsidRPr="00D84ADB">
        <w:t>mpact</w:t>
      </w:r>
      <w:r w:rsidR="0003070F" w:rsidRPr="00D84ADB">
        <w:t>s</w:t>
      </w:r>
      <w:r w:rsidR="00DD412D" w:rsidRPr="00D84ADB">
        <w:t xml:space="preserve">, </w:t>
      </w:r>
      <w:r w:rsidR="00837930" w:rsidRPr="00D84ADB">
        <w:t>obstruct</w:t>
      </w:r>
      <w:r w:rsidR="00DD412D" w:rsidRPr="00D84ADB">
        <w:t>,</w:t>
      </w:r>
      <w:r w:rsidR="00837930" w:rsidRPr="00D84ADB">
        <w:t xml:space="preserve"> or contaminate </w:t>
      </w:r>
      <w:r w:rsidR="00DD412D" w:rsidRPr="00D84ADB">
        <w:t xml:space="preserve">any </w:t>
      </w:r>
      <w:r w:rsidR="00837930" w:rsidRPr="00D84ADB">
        <w:t>water courses or drainage ways</w:t>
      </w:r>
      <w:r w:rsidRPr="00D84ADB">
        <w:t>.</w:t>
      </w:r>
    </w:p>
    <w:p w14:paraId="5FDC1376" w14:textId="224C0F54" w:rsidR="00B76D94" w:rsidRPr="00D84ADB" w:rsidRDefault="008C0F62" w:rsidP="00B76D94">
      <w:pPr>
        <w:keepNext/>
        <w:spacing w:before="40" w:after="40"/>
        <w:rPr>
          <w:b/>
          <w:bCs/>
        </w:rPr>
      </w:pPr>
      <w:r w:rsidRPr="00D84ADB">
        <w:rPr>
          <w:b/>
          <w:bCs/>
        </w:rPr>
        <w:t>During site work</w:t>
      </w:r>
      <w:r w:rsidR="00BC0DE2" w:rsidRPr="00D84ADB">
        <w:rPr>
          <w:b/>
          <w:bCs/>
        </w:rPr>
        <w:t xml:space="preserve"> under the Contract</w:t>
      </w:r>
    </w:p>
    <w:p w14:paraId="4E964761" w14:textId="7F55B0A4" w:rsidR="001B6097" w:rsidRPr="00D84ADB" w:rsidRDefault="001B6097" w:rsidP="00425AA6">
      <w:pPr>
        <w:pStyle w:val="RefTextSP"/>
        <w:numPr>
          <w:ilvl w:val="0"/>
          <w:numId w:val="67"/>
        </w:numPr>
      </w:pPr>
      <w:r w:rsidRPr="00D84ADB">
        <w:t>The Contractor must undertake</w:t>
      </w:r>
      <w:r w:rsidR="00837930" w:rsidRPr="00D84ADB">
        <w:t xml:space="preserve"> the</w:t>
      </w:r>
      <w:r w:rsidRPr="00D84ADB">
        <w:t xml:space="preserve"> </w:t>
      </w:r>
      <w:r w:rsidR="00A77E94" w:rsidRPr="00D84ADB">
        <w:t>w</w:t>
      </w:r>
      <w:r w:rsidRPr="00D84ADB">
        <w:t>ork</w:t>
      </w:r>
      <w:r w:rsidR="00A77E94" w:rsidRPr="00D84ADB">
        <w:t xml:space="preserve"> under the Contract</w:t>
      </w:r>
      <w:r w:rsidRPr="00D84ADB">
        <w:t xml:space="preserve"> with minimal disturbance to </w:t>
      </w:r>
      <w:r w:rsidR="005D4AA7" w:rsidRPr="00D84ADB">
        <w:t xml:space="preserve">riparian </w:t>
      </w:r>
      <w:r w:rsidRPr="00D84ADB">
        <w:t>vegetation and bed and banks of a watercourse.</w:t>
      </w:r>
    </w:p>
    <w:p w14:paraId="763D2708" w14:textId="1941DCC0" w:rsidR="001B6097" w:rsidRPr="00D84ADB" w:rsidRDefault="001B6097" w:rsidP="00425AA6">
      <w:pPr>
        <w:pStyle w:val="RefTextSP"/>
        <w:numPr>
          <w:ilvl w:val="0"/>
          <w:numId w:val="67"/>
        </w:numPr>
      </w:pPr>
      <w:r w:rsidRPr="00D84ADB">
        <w:t xml:space="preserve">The Contractor must ensure that the </w:t>
      </w:r>
      <w:r w:rsidR="00404519" w:rsidRPr="00D84ADB">
        <w:t>w</w:t>
      </w:r>
      <w:r w:rsidRPr="00D84ADB">
        <w:t>ork</w:t>
      </w:r>
      <w:r w:rsidR="00404519" w:rsidRPr="00D84ADB">
        <w:t xml:space="preserve"> under the Contract</w:t>
      </w:r>
      <w:r w:rsidRPr="00D84ADB">
        <w:t xml:space="preserve"> do</w:t>
      </w:r>
      <w:r w:rsidR="00404519" w:rsidRPr="00D84ADB">
        <w:t>es</w:t>
      </w:r>
      <w:r w:rsidRPr="00D84ADB">
        <w:t xml:space="preserve"> not cause harm, contaminat</w:t>
      </w:r>
      <w:r w:rsidR="005D4AA7" w:rsidRPr="00D84ADB">
        <w:t>e</w:t>
      </w:r>
      <w:r w:rsidRPr="00D84ADB">
        <w:t xml:space="preserve"> or structural</w:t>
      </w:r>
      <w:r w:rsidR="005D4AA7" w:rsidRPr="00D84ADB">
        <w:t>ly</w:t>
      </w:r>
      <w:r w:rsidRPr="00D84ADB">
        <w:t xml:space="preserve"> change </w:t>
      </w:r>
      <w:r w:rsidR="005D4AA7" w:rsidRPr="00D84ADB">
        <w:t xml:space="preserve">a </w:t>
      </w:r>
      <w:r w:rsidRPr="00D84ADB">
        <w:t>watercourse or wetland.</w:t>
      </w:r>
    </w:p>
    <w:p w14:paraId="230F5319" w14:textId="04FD152A" w:rsidR="001B6097" w:rsidRPr="00D84ADB" w:rsidRDefault="001B6097" w:rsidP="00425AA6">
      <w:pPr>
        <w:pStyle w:val="RefTextSP"/>
        <w:numPr>
          <w:ilvl w:val="0"/>
          <w:numId w:val="67"/>
        </w:numPr>
      </w:pPr>
      <w:r w:rsidRPr="00D84ADB">
        <w:t xml:space="preserve">The Contractor must ensure storm events are monitored and the potential </w:t>
      </w:r>
      <w:r w:rsidR="00663090" w:rsidRPr="00D84ADB">
        <w:t>Environmental and Heritage I</w:t>
      </w:r>
      <w:r w:rsidRPr="00D84ADB">
        <w:t>mpact</w:t>
      </w:r>
      <w:r w:rsidR="00663090" w:rsidRPr="00D84ADB">
        <w:t>s</w:t>
      </w:r>
      <w:r w:rsidRPr="00D84ADB">
        <w:t xml:space="preserve"> of contaminated stormwater runoff from the </w:t>
      </w:r>
      <w:r w:rsidR="00EB7E5C" w:rsidRPr="00D84ADB">
        <w:t>Site</w:t>
      </w:r>
      <w:r w:rsidRPr="00D84ADB">
        <w:t xml:space="preserve"> into the environment</w:t>
      </w:r>
      <w:r w:rsidR="00EB7E5C" w:rsidRPr="00D84ADB">
        <w:t xml:space="preserve"> is </w:t>
      </w:r>
      <w:r w:rsidR="00663090" w:rsidRPr="00D84ADB">
        <w:t>minimised</w:t>
      </w:r>
      <w:r w:rsidRPr="00D84ADB">
        <w:t>.</w:t>
      </w:r>
    </w:p>
    <w:p w14:paraId="25D54EEF" w14:textId="77777777" w:rsidR="001B6097" w:rsidRPr="00D84ADB" w:rsidRDefault="001B6097" w:rsidP="00425AA6">
      <w:pPr>
        <w:pStyle w:val="RefTextSP"/>
        <w:numPr>
          <w:ilvl w:val="0"/>
          <w:numId w:val="67"/>
        </w:numPr>
      </w:pPr>
      <w:r w:rsidRPr="00D84ADB">
        <w:t>The Contractor must avoid generating contaminated stormwater by diverting stormwater away from areas of exposed contaminated soil.</w:t>
      </w:r>
    </w:p>
    <w:p w14:paraId="0341E458" w14:textId="23F4D863" w:rsidR="001B6097" w:rsidRPr="00D84ADB" w:rsidRDefault="001B6097" w:rsidP="00425AA6">
      <w:pPr>
        <w:pStyle w:val="RefTextSP"/>
        <w:numPr>
          <w:ilvl w:val="0"/>
          <w:numId w:val="67"/>
        </w:numPr>
      </w:pPr>
      <w:r w:rsidRPr="00D84ADB">
        <w:t xml:space="preserve">The Contractor must ensure that existing natural or artificial drainage lines within the </w:t>
      </w:r>
      <w:r w:rsidR="00092715" w:rsidRPr="00D84ADB">
        <w:t>Site</w:t>
      </w:r>
      <w:r w:rsidRPr="00D84ADB">
        <w:t xml:space="preserve"> are maintained </w:t>
      </w:r>
      <w:r w:rsidR="008B022D" w:rsidRPr="00D84ADB">
        <w:t xml:space="preserve">and </w:t>
      </w:r>
      <w:r w:rsidRPr="00D84ADB">
        <w:t xml:space="preserve">water flows </w:t>
      </w:r>
      <w:r w:rsidR="00B47B73">
        <w:t xml:space="preserve">are </w:t>
      </w:r>
      <w:r w:rsidRPr="00D84ADB">
        <w:t>not blocked or adversely obstructed/restricted.</w:t>
      </w:r>
    </w:p>
    <w:p w14:paraId="11E1BC51" w14:textId="7BA0CC50" w:rsidR="001B6097" w:rsidRPr="00D84ADB" w:rsidRDefault="001B6097" w:rsidP="00425AA6">
      <w:pPr>
        <w:pStyle w:val="RefTextSP"/>
        <w:numPr>
          <w:ilvl w:val="0"/>
          <w:numId w:val="67"/>
        </w:numPr>
      </w:pPr>
      <w:r w:rsidRPr="00D84ADB">
        <w:t xml:space="preserve">The Contractor must ensure that the </w:t>
      </w:r>
      <w:r w:rsidR="00092715" w:rsidRPr="00D84ADB">
        <w:t>w</w:t>
      </w:r>
      <w:r w:rsidRPr="00D84ADB">
        <w:t>ork</w:t>
      </w:r>
      <w:r w:rsidR="00092715" w:rsidRPr="00D84ADB">
        <w:t xml:space="preserve"> under the Contract</w:t>
      </w:r>
      <w:r w:rsidRPr="00D84ADB">
        <w:t xml:space="preserve"> do</w:t>
      </w:r>
      <w:r w:rsidR="00092715" w:rsidRPr="00D84ADB">
        <w:t>es</w:t>
      </w:r>
      <w:r w:rsidRPr="00D84ADB">
        <w:t xml:space="preserve"> not act as an artificial barrier or levee</w:t>
      </w:r>
      <w:r w:rsidR="008B022D" w:rsidRPr="00D84ADB">
        <w:t xml:space="preserve"> in water</w:t>
      </w:r>
      <w:r w:rsidR="00D575E8">
        <w:t>ways</w:t>
      </w:r>
      <w:r w:rsidR="008B022D" w:rsidRPr="00D84ADB">
        <w:t xml:space="preserve"> and drainage systems</w:t>
      </w:r>
      <w:r w:rsidRPr="00D84ADB">
        <w:t>.</w:t>
      </w:r>
    </w:p>
    <w:p w14:paraId="1C0239AF" w14:textId="2A4BF41E" w:rsidR="001B6097" w:rsidRPr="00D84ADB" w:rsidRDefault="001B6097" w:rsidP="00425AA6">
      <w:pPr>
        <w:pStyle w:val="RefTextSP"/>
        <w:numPr>
          <w:ilvl w:val="0"/>
          <w:numId w:val="67"/>
        </w:numPr>
      </w:pPr>
      <w:r w:rsidRPr="00D84ADB">
        <w:t>The Contractor is not to discharge water offsite</w:t>
      </w:r>
      <w:r w:rsidR="00273222" w:rsidRPr="00D84ADB">
        <w:t xml:space="preserve"> without prior approval from the Superintendent</w:t>
      </w:r>
      <w:r w:rsidRPr="00D84ADB">
        <w:t>.</w:t>
      </w:r>
    </w:p>
    <w:p w14:paraId="6BAFB64D" w14:textId="77777777" w:rsidR="001B6097" w:rsidRPr="00D84ADB" w:rsidRDefault="001B6097" w:rsidP="00425AA6">
      <w:pPr>
        <w:pStyle w:val="RefTextSP"/>
        <w:numPr>
          <w:ilvl w:val="0"/>
          <w:numId w:val="67"/>
        </w:numPr>
      </w:pPr>
      <w:r w:rsidRPr="00D84ADB">
        <w:t>The Contractor must ensure that all surfaces are shaped to avoid pooling or ponding.</w:t>
      </w:r>
    </w:p>
    <w:p w14:paraId="4EF19C30" w14:textId="5D1061D1" w:rsidR="001B6097" w:rsidRPr="00D84ADB" w:rsidRDefault="00273222" w:rsidP="00425AA6">
      <w:pPr>
        <w:pStyle w:val="RefTextSP"/>
        <w:numPr>
          <w:ilvl w:val="0"/>
          <w:numId w:val="67"/>
        </w:numPr>
      </w:pPr>
      <w:r w:rsidRPr="00D84ADB">
        <w:t xml:space="preserve">The Contractor must report an </w:t>
      </w:r>
      <w:r w:rsidR="00092715" w:rsidRPr="00D84ADB">
        <w:t>E</w:t>
      </w:r>
      <w:r w:rsidRPr="00D84ADB">
        <w:t xml:space="preserve">nvironmental </w:t>
      </w:r>
      <w:r w:rsidR="00092715" w:rsidRPr="00D84ADB">
        <w:t>I</w:t>
      </w:r>
      <w:r w:rsidRPr="00D84ADB">
        <w:t xml:space="preserve">ncident if </w:t>
      </w:r>
      <w:r w:rsidR="001B6097" w:rsidRPr="00D84ADB">
        <w:t xml:space="preserve">the quality and/or flow of water is adversely </w:t>
      </w:r>
      <w:r w:rsidR="008628FB" w:rsidRPr="00D84ADB">
        <w:t xml:space="preserve">impacted </w:t>
      </w:r>
      <w:r w:rsidR="001B6097" w:rsidRPr="00D84ADB">
        <w:t xml:space="preserve">by the </w:t>
      </w:r>
      <w:r w:rsidR="00D23113" w:rsidRPr="00D84ADB">
        <w:t>w</w:t>
      </w:r>
      <w:r w:rsidR="001B6097" w:rsidRPr="00D84ADB">
        <w:t>ork</w:t>
      </w:r>
      <w:r w:rsidR="00D23113" w:rsidRPr="00D84ADB">
        <w:t xml:space="preserve"> under the Contract</w:t>
      </w:r>
      <w:r w:rsidR="001B6097" w:rsidRPr="00D84ADB">
        <w:t>.</w:t>
      </w:r>
    </w:p>
    <w:p w14:paraId="6B7D1F2D" w14:textId="113EF6CF" w:rsidR="00B76D94" w:rsidRPr="00D84ADB" w:rsidRDefault="001B6097" w:rsidP="00425AA6">
      <w:pPr>
        <w:pStyle w:val="RefTextSP"/>
        <w:numPr>
          <w:ilvl w:val="0"/>
          <w:numId w:val="67"/>
        </w:numPr>
      </w:pPr>
      <w:r w:rsidRPr="00D84ADB">
        <w:t xml:space="preserve">The Contractor must always maintain </w:t>
      </w:r>
      <w:r w:rsidR="008628FB" w:rsidRPr="00D84ADB">
        <w:t xml:space="preserve">waterways and </w:t>
      </w:r>
      <w:r w:rsidRPr="00D84ADB">
        <w:t xml:space="preserve">drainage systems in proper working order </w:t>
      </w:r>
      <w:r w:rsidR="00105F1D" w:rsidRPr="00D84ADB">
        <w:t xml:space="preserve">for the duration of the </w:t>
      </w:r>
      <w:r w:rsidR="00EF1662" w:rsidRPr="00D84ADB">
        <w:t>w</w:t>
      </w:r>
      <w:r w:rsidR="00105F1D" w:rsidRPr="00D84ADB">
        <w:t>ork</w:t>
      </w:r>
      <w:r w:rsidR="00EF1662" w:rsidRPr="00D84ADB">
        <w:t xml:space="preserve"> under the Contract</w:t>
      </w:r>
      <w:r w:rsidRPr="00D84ADB">
        <w:t>.</w:t>
      </w:r>
    </w:p>
    <w:p w14:paraId="314AFA85" w14:textId="56F3289E" w:rsidR="00B76D94" w:rsidRPr="00D84ADB" w:rsidRDefault="008C0F62" w:rsidP="00B76D94">
      <w:pPr>
        <w:keepNext/>
        <w:spacing w:before="40" w:after="40"/>
        <w:rPr>
          <w:b/>
          <w:bCs/>
        </w:rPr>
      </w:pPr>
      <w:r w:rsidRPr="00D84ADB">
        <w:rPr>
          <w:b/>
          <w:bCs/>
        </w:rPr>
        <w:t>Post site work</w:t>
      </w:r>
      <w:r w:rsidR="003E468B" w:rsidRPr="00D84ADB">
        <w:rPr>
          <w:b/>
          <w:bCs/>
        </w:rPr>
        <w:t xml:space="preserve"> </w:t>
      </w:r>
    </w:p>
    <w:p w14:paraId="35A14698" w14:textId="15AADBBF" w:rsidR="002B3D01" w:rsidRPr="00D84ADB" w:rsidRDefault="002B3D01" w:rsidP="00425AA6">
      <w:pPr>
        <w:pStyle w:val="RefTextSP"/>
        <w:numPr>
          <w:ilvl w:val="0"/>
          <w:numId w:val="67"/>
        </w:numPr>
      </w:pPr>
      <w:r w:rsidRPr="00D84ADB">
        <w:t xml:space="preserve">The Contractor must stabilise disturbed areas to the </w:t>
      </w:r>
      <w:r w:rsidR="00185191" w:rsidRPr="00D84ADB">
        <w:t xml:space="preserve">approval </w:t>
      </w:r>
      <w:r w:rsidRPr="00D84ADB">
        <w:t xml:space="preserve">of the Superintendent following the completion of </w:t>
      </w:r>
      <w:r w:rsidR="00D575E8">
        <w:t xml:space="preserve">site </w:t>
      </w:r>
      <w:r w:rsidR="00EF1662" w:rsidRPr="00D84ADB">
        <w:t>w</w:t>
      </w:r>
      <w:r w:rsidRPr="00D84ADB">
        <w:t>ork</w:t>
      </w:r>
      <w:r w:rsidR="00EF1662" w:rsidRPr="00D84ADB">
        <w:t xml:space="preserve"> under the Contract</w:t>
      </w:r>
      <w:r w:rsidRPr="00D84ADB">
        <w:t xml:space="preserve"> to ensure no adverse effects to water resources.</w:t>
      </w:r>
    </w:p>
    <w:p w14:paraId="071DFE6D" w14:textId="3F311041" w:rsidR="002B3D01" w:rsidRPr="00D84ADB" w:rsidRDefault="002B3D01" w:rsidP="00425AA6">
      <w:pPr>
        <w:pStyle w:val="RefTextSP"/>
        <w:numPr>
          <w:ilvl w:val="0"/>
          <w:numId w:val="67"/>
        </w:numPr>
      </w:pPr>
      <w:r w:rsidRPr="00D84ADB">
        <w:t xml:space="preserve">The Contractor must dispose of all water stored </w:t>
      </w:r>
      <w:r w:rsidR="00AA5CD2" w:rsidRPr="00D84ADB">
        <w:t>during the work under the Contract</w:t>
      </w:r>
      <w:r w:rsidRPr="00D84ADB">
        <w:t>, to the satisfaction of the Superintendent.</w:t>
      </w:r>
    </w:p>
    <w:p w14:paraId="24797D9C" w14:textId="58496474" w:rsidR="00B76D94" w:rsidRPr="00D84ADB" w:rsidRDefault="00105F1D" w:rsidP="00425AA6">
      <w:pPr>
        <w:pStyle w:val="RefTextSP"/>
        <w:numPr>
          <w:ilvl w:val="0"/>
          <w:numId w:val="67"/>
        </w:numPr>
        <w:rPr>
          <w:rFonts w:eastAsia="Times New Roman"/>
        </w:rPr>
      </w:pPr>
      <w:r w:rsidRPr="00D84ADB">
        <w:t>The</w:t>
      </w:r>
      <w:r w:rsidR="002B3D01" w:rsidRPr="00D84ADB">
        <w:t xml:space="preserve"> Contractor must ensure culvert and drainage structures are free of blockages</w:t>
      </w:r>
      <w:r w:rsidR="00AA5CD2" w:rsidRPr="00D84ADB">
        <w:t xml:space="preserve"> including, but not limited to</w:t>
      </w:r>
      <w:r w:rsidR="002B3D01" w:rsidRPr="00D84ADB">
        <w:t xml:space="preserve">, vegetation, </w:t>
      </w:r>
      <w:r w:rsidR="002D4C8B" w:rsidRPr="00D84ADB">
        <w:t>soil</w:t>
      </w:r>
      <w:r w:rsidR="002B3D01" w:rsidRPr="00D84ADB">
        <w:t>, waste and debris.</w:t>
      </w:r>
    </w:p>
    <w:p w14:paraId="6D2A85EF" w14:textId="677FB680" w:rsidR="00B76D94" w:rsidRPr="00D84ADB" w:rsidRDefault="00B76D94" w:rsidP="00B76D94">
      <w:pPr>
        <w:pStyle w:val="TableH1SP"/>
        <w:jc w:val="left"/>
        <w:rPr>
          <w:sz w:val="22"/>
          <w:szCs w:val="24"/>
        </w:rPr>
      </w:pPr>
      <w:r w:rsidRPr="00D84ADB">
        <w:rPr>
          <w:sz w:val="22"/>
          <w:szCs w:val="24"/>
        </w:rPr>
        <w:t>204B.</w:t>
      </w:r>
      <w:r w:rsidR="00376B7C" w:rsidRPr="00D84ADB">
        <w:rPr>
          <w:sz w:val="22"/>
          <w:szCs w:val="24"/>
        </w:rPr>
        <w:t>3</w:t>
      </w:r>
      <w:r w:rsidR="00734FAE" w:rsidRPr="00D84ADB">
        <w:rPr>
          <w:sz w:val="22"/>
          <w:szCs w:val="24"/>
        </w:rPr>
        <w:t>3</w:t>
      </w:r>
      <w:r w:rsidRPr="00D84ADB">
        <w:rPr>
          <w:sz w:val="22"/>
          <w:szCs w:val="24"/>
        </w:rPr>
        <w:t xml:space="preserve">.2 </w:t>
      </w:r>
      <w:r w:rsidR="00835BDE" w:rsidRPr="00D84ADB">
        <w:rPr>
          <w:sz w:val="22"/>
          <w:szCs w:val="24"/>
        </w:rPr>
        <w:t xml:space="preserve">Contract </w:t>
      </w:r>
      <w:r w:rsidR="00E562EF"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835BDE" w:rsidRPr="00D84ADB" w14:paraId="28B1B53A" w14:textId="77777777" w:rsidTr="00D64095">
        <w:trPr>
          <w:cantSplit/>
        </w:trPr>
        <w:tc>
          <w:tcPr>
            <w:tcW w:w="3529" w:type="pct"/>
            <w:tcMar>
              <w:left w:w="57" w:type="dxa"/>
            </w:tcMar>
          </w:tcPr>
          <w:p w14:paraId="25FBE3BA" w14:textId="0630F445" w:rsidR="00835BDE" w:rsidRPr="00D84ADB" w:rsidRDefault="00835BDE" w:rsidP="00D64095">
            <w:pPr>
              <w:keepNext/>
              <w:spacing w:before="40" w:after="40"/>
              <w:rPr>
                <w:b/>
                <w:bCs/>
                <w:sz w:val="20"/>
                <w:szCs w:val="18"/>
              </w:rPr>
            </w:pPr>
            <w:r w:rsidRPr="00D84ADB">
              <w:rPr>
                <w:b/>
                <w:bCs/>
                <w:sz w:val="20"/>
                <w:szCs w:val="18"/>
              </w:rPr>
              <w:t>WATER DRAINAGE MANAGEMENT</w:t>
            </w:r>
          </w:p>
        </w:tc>
        <w:tc>
          <w:tcPr>
            <w:tcW w:w="1471" w:type="pct"/>
          </w:tcPr>
          <w:p w14:paraId="4B5C22D9" w14:textId="128B098C" w:rsidR="00835BDE" w:rsidRPr="00D84ADB" w:rsidRDefault="00835BDE"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835BDE" w:rsidRPr="00D84ADB" w14:paraId="35529426" w14:textId="77777777" w:rsidTr="00D64095">
        <w:trPr>
          <w:cantSplit/>
        </w:trPr>
        <w:tc>
          <w:tcPr>
            <w:tcW w:w="3529" w:type="pct"/>
            <w:tcMar>
              <w:left w:w="57" w:type="dxa"/>
            </w:tcMar>
          </w:tcPr>
          <w:p w14:paraId="4482361B" w14:textId="4DEF07FF" w:rsidR="00835BDE" w:rsidRPr="00D84ADB" w:rsidRDefault="006B1616" w:rsidP="00D64095">
            <w:pPr>
              <w:spacing w:before="40" w:after="40"/>
            </w:pPr>
            <w:r>
              <w:t>Nil.</w:t>
            </w:r>
          </w:p>
          <w:p w14:paraId="526280F3" w14:textId="0107D11A" w:rsidR="00835BDE"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27F9CDA2" w14:textId="77777777" w:rsidR="00835BDE" w:rsidRPr="00D84ADB" w:rsidRDefault="00835BDE" w:rsidP="00D64095">
            <w:pPr>
              <w:spacing w:before="40" w:after="40"/>
              <w:rPr>
                <w:b/>
                <w:bCs/>
                <w:i/>
                <w:iCs/>
              </w:rPr>
            </w:pPr>
          </w:p>
        </w:tc>
      </w:tr>
      <w:tr w:rsidR="00835BDE" w:rsidRPr="00D84ADB" w14:paraId="6DB0550D" w14:textId="77777777" w:rsidTr="00D64095">
        <w:trPr>
          <w:cantSplit/>
        </w:trPr>
        <w:tc>
          <w:tcPr>
            <w:tcW w:w="3529" w:type="pct"/>
            <w:tcMar>
              <w:left w:w="57" w:type="dxa"/>
            </w:tcMar>
          </w:tcPr>
          <w:p w14:paraId="3C0A368B" w14:textId="254FE3B3" w:rsidR="00835BDE" w:rsidRPr="00D84ADB" w:rsidRDefault="00F0044B" w:rsidP="00425AA6">
            <w:pPr>
              <w:pStyle w:val="ListParagraph"/>
              <w:numPr>
                <w:ilvl w:val="0"/>
                <w:numId w:val="112"/>
              </w:numPr>
              <w:spacing w:before="40" w:after="40"/>
              <w:contextualSpacing w:val="0"/>
            </w:pPr>
            <w:r w:rsidRPr="00D84ADB">
              <w:rPr>
                <w:i/>
                <w:iCs/>
                <w:color w:val="FF0000"/>
              </w:rPr>
              <w:t>Insert text from approvals regarding water management.</w:t>
            </w:r>
          </w:p>
        </w:tc>
        <w:tc>
          <w:tcPr>
            <w:tcW w:w="1471" w:type="pct"/>
          </w:tcPr>
          <w:p w14:paraId="6EDB49EF" w14:textId="77777777" w:rsidR="00835BDE" w:rsidRPr="00D84ADB" w:rsidRDefault="00835BDE" w:rsidP="00D64095">
            <w:pPr>
              <w:spacing w:before="40" w:after="40"/>
              <w:rPr>
                <w:b/>
                <w:bCs/>
                <w:i/>
                <w:iCs/>
              </w:rPr>
            </w:pPr>
          </w:p>
        </w:tc>
      </w:tr>
    </w:tbl>
    <w:p w14:paraId="594BCC24" w14:textId="77777777" w:rsidR="00B76D94" w:rsidRPr="00D84ADB" w:rsidRDefault="00B76D94" w:rsidP="009F0BBA"/>
    <w:p w14:paraId="1D58B6AF" w14:textId="1162DF54" w:rsidR="00B76D94" w:rsidRPr="00D84ADB" w:rsidRDefault="00B76D94" w:rsidP="00423ED5">
      <w:pPr>
        <w:pStyle w:val="RefTitleSP"/>
        <w:keepNext/>
        <w:rPr>
          <w:lang w:val="en-AU"/>
        </w:rPr>
      </w:pPr>
      <w:r w:rsidRPr="00D84ADB">
        <w:rPr>
          <w:lang w:val="en-AU"/>
        </w:rPr>
        <w:lastRenderedPageBreak/>
        <w:t>204B.</w:t>
      </w:r>
      <w:r w:rsidR="00734FAE" w:rsidRPr="00D84ADB">
        <w:rPr>
          <w:lang w:val="en-AU"/>
        </w:rPr>
        <w:t>34</w:t>
      </w:r>
      <w:r w:rsidRPr="00D84ADB">
        <w:rPr>
          <w:lang w:val="en-AU"/>
        </w:rPr>
        <w:tab/>
      </w:r>
      <w:r w:rsidR="00E44669" w:rsidRPr="00D84ADB">
        <w:rPr>
          <w:lang w:val="en-AU"/>
        </w:rPr>
        <w:t>WEED MANAGEMENT</w:t>
      </w:r>
    </w:p>
    <w:p w14:paraId="6F650E0B" w14:textId="191E58C2" w:rsidR="00B76D94" w:rsidRPr="00D84ADB" w:rsidRDefault="00B76D94" w:rsidP="00423ED5">
      <w:pPr>
        <w:pStyle w:val="TableH1SP"/>
        <w:keepLines w:val="0"/>
        <w:jc w:val="left"/>
        <w:rPr>
          <w:sz w:val="22"/>
          <w:szCs w:val="24"/>
        </w:rPr>
      </w:pPr>
      <w:r w:rsidRPr="00D84ADB">
        <w:rPr>
          <w:sz w:val="22"/>
          <w:szCs w:val="24"/>
        </w:rPr>
        <w:t>204B.</w:t>
      </w:r>
      <w:r w:rsidR="00734FAE" w:rsidRPr="00D84ADB">
        <w:rPr>
          <w:sz w:val="22"/>
          <w:szCs w:val="24"/>
        </w:rPr>
        <w:t>34</w:t>
      </w:r>
      <w:r w:rsidRPr="00D84ADB">
        <w:rPr>
          <w:sz w:val="22"/>
          <w:szCs w:val="24"/>
        </w:rPr>
        <w:t xml:space="preserve">.1 </w:t>
      </w:r>
      <w:r w:rsidR="00E562EF" w:rsidRPr="00D84ADB">
        <w:rPr>
          <w:sz w:val="22"/>
          <w:szCs w:val="24"/>
        </w:rPr>
        <w:t>Standard Management Requirements</w:t>
      </w:r>
    </w:p>
    <w:p w14:paraId="20065EDC" w14:textId="526F7112" w:rsidR="00B76D94" w:rsidRPr="00D84ADB" w:rsidRDefault="008C0F62" w:rsidP="00B76D94">
      <w:pPr>
        <w:keepNext/>
        <w:spacing w:before="40" w:after="40"/>
        <w:rPr>
          <w:b/>
          <w:bCs/>
        </w:rPr>
      </w:pPr>
      <w:r w:rsidRPr="00D84ADB">
        <w:rPr>
          <w:b/>
          <w:bCs/>
        </w:rPr>
        <w:t>Pre site work</w:t>
      </w:r>
      <w:r w:rsidR="00BC0DE2" w:rsidRPr="00D84ADB">
        <w:rPr>
          <w:b/>
          <w:bCs/>
        </w:rPr>
        <w:t xml:space="preserve"> under the Contract</w:t>
      </w:r>
    </w:p>
    <w:p w14:paraId="1CBE5C8B" w14:textId="104D2F32" w:rsidR="005F7700" w:rsidRPr="00D84ADB" w:rsidRDefault="00E6083C" w:rsidP="00425AA6">
      <w:pPr>
        <w:pStyle w:val="RefTextSP"/>
        <w:numPr>
          <w:ilvl w:val="0"/>
          <w:numId w:val="77"/>
        </w:numPr>
      </w:pPr>
      <w:r w:rsidRPr="00D84ADB">
        <w:t xml:space="preserve">The Contractor must ensure that the risk of spreading weeds causing adverse </w:t>
      </w:r>
      <w:r w:rsidR="00AA5CD2" w:rsidRPr="00D84ADB">
        <w:t>Environmental and Heritage I</w:t>
      </w:r>
      <w:r w:rsidRPr="00D84ADB">
        <w:t>mpacts is avoided and/or minimised.</w:t>
      </w:r>
    </w:p>
    <w:p w14:paraId="39A39D7A" w14:textId="38A47A3C" w:rsidR="005F7700" w:rsidRPr="00545452" w:rsidRDefault="00E6083C" w:rsidP="00425AA6">
      <w:pPr>
        <w:pStyle w:val="RefTextSP"/>
        <w:numPr>
          <w:ilvl w:val="0"/>
          <w:numId w:val="77"/>
        </w:numPr>
        <w:rPr>
          <w:rFonts w:cs="Segoe UI"/>
        </w:rPr>
      </w:pPr>
      <w:r w:rsidRPr="00D84ADB">
        <w:t xml:space="preserve">Prior to </w:t>
      </w:r>
      <w:r w:rsidR="009A492D" w:rsidRPr="00D84ADB">
        <w:t xml:space="preserve">commencing </w:t>
      </w:r>
      <w:r w:rsidR="00D575E8">
        <w:t xml:space="preserve">site </w:t>
      </w:r>
      <w:r w:rsidR="009A492D" w:rsidRPr="00D84ADB">
        <w:t>work under the Contract</w:t>
      </w:r>
      <w:r w:rsidRPr="00D84ADB">
        <w:t xml:space="preserve">, all vehicles, machinery, equipment and plant must be checked using the Main Roads Hygiene Checklist (available at </w:t>
      </w:r>
      <w:hyperlink r:id="rId35" w:history="1">
        <w:r w:rsidR="00176358">
          <w:rPr>
            <w:rStyle w:val="Hyperlink"/>
          </w:rPr>
          <w:t>https://www.mainroads.wa.gov.au/technical-commercial/contracting-to-main-roads/environmental-heritage-management/</w:t>
        </w:r>
      </w:hyperlink>
      <w:r w:rsidRPr="00D84ADB">
        <w:t>) to ensure that they are free of weed b</w:t>
      </w:r>
      <w:r w:rsidR="00185191" w:rsidRPr="00D84ADB">
        <w:t>e</w:t>
      </w:r>
      <w:r w:rsidRPr="00D84ADB">
        <w:t>aring material (soil and vegetation), particularly on the</w:t>
      </w:r>
      <w:r w:rsidR="007D6BC2" w:rsidRPr="00D84ADB">
        <w:t xml:space="preserve"> treads,</w:t>
      </w:r>
      <w:r w:rsidRPr="00D84ADB">
        <w:t xml:space="preserve"> tyres, mud flaps and underbody.</w:t>
      </w:r>
      <w:r w:rsidR="005F7700" w:rsidRPr="00D84ADB">
        <w:t xml:space="preserve"> </w:t>
      </w:r>
      <w:r w:rsidR="005F7700" w:rsidRPr="00545452">
        <w:rPr>
          <w:rFonts w:cs="Segoe UI"/>
        </w:rPr>
        <w:t xml:space="preserve">Completed checklists are to be retained and provided </w:t>
      </w:r>
      <w:r w:rsidR="00771F8A" w:rsidRPr="00545452">
        <w:rPr>
          <w:rFonts w:cs="Segoe UI"/>
        </w:rPr>
        <w:t xml:space="preserve">in the </w:t>
      </w:r>
      <w:r w:rsidR="00F21780" w:rsidRPr="00D84ADB">
        <w:t>Contractor Reporting specified by the Contract</w:t>
      </w:r>
      <w:r w:rsidR="005F7700" w:rsidRPr="00545452">
        <w:rPr>
          <w:rFonts w:cs="Segoe UI"/>
        </w:rPr>
        <w:t>.</w:t>
      </w:r>
    </w:p>
    <w:p w14:paraId="586DD0B4" w14:textId="29491C32" w:rsidR="00B76D94" w:rsidRPr="00D84ADB" w:rsidRDefault="00E6083C" w:rsidP="00425AA6">
      <w:pPr>
        <w:pStyle w:val="RefTextSP"/>
        <w:numPr>
          <w:ilvl w:val="0"/>
          <w:numId w:val="77"/>
        </w:numPr>
      </w:pPr>
      <w:r w:rsidRPr="00D84ADB">
        <w:t>The Contractor must have procedures in place if vehicles, machinery and plant arrive on site that do not meet hygiene standards.</w:t>
      </w:r>
    </w:p>
    <w:p w14:paraId="1262A336" w14:textId="659723AF" w:rsidR="00B76D94" w:rsidRPr="00D84ADB" w:rsidRDefault="008C0F62" w:rsidP="00B76D94">
      <w:pPr>
        <w:keepNext/>
        <w:spacing w:before="40" w:after="40"/>
        <w:rPr>
          <w:b/>
          <w:bCs/>
        </w:rPr>
      </w:pPr>
      <w:r w:rsidRPr="00D84ADB">
        <w:rPr>
          <w:b/>
          <w:bCs/>
        </w:rPr>
        <w:t>During site work</w:t>
      </w:r>
      <w:r w:rsidR="00BC0DE2" w:rsidRPr="00D84ADB">
        <w:rPr>
          <w:b/>
          <w:bCs/>
        </w:rPr>
        <w:t xml:space="preserve"> under the Contract</w:t>
      </w:r>
    </w:p>
    <w:p w14:paraId="3C4A1860" w14:textId="7240E71C" w:rsidR="00CE3405" w:rsidRPr="00D84ADB" w:rsidRDefault="00CE3405" w:rsidP="00425AA6">
      <w:pPr>
        <w:pStyle w:val="RefTextSP"/>
        <w:numPr>
          <w:ilvl w:val="0"/>
          <w:numId w:val="77"/>
        </w:numPr>
      </w:pPr>
      <w:r w:rsidRPr="00D84ADB">
        <w:t xml:space="preserve">The Contractor must monitor the </w:t>
      </w:r>
      <w:r w:rsidR="00771F8A" w:rsidRPr="00D84ADB">
        <w:t>S</w:t>
      </w:r>
      <w:r w:rsidRPr="00D84ADB">
        <w:t>ite for new declared and/or invasive weed species and ensure that these weeds are controlled.</w:t>
      </w:r>
    </w:p>
    <w:p w14:paraId="0195DF10" w14:textId="7C7CF6CC" w:rsidR="00CE3405" w:rsidRPr="00D84ADB" w:rsidRDefault="00CE3405" w:rsidP="00425AA6">
      <w:pPr>
        <w:pStyle w:val="RefTextSP"/>
        <w:numPr>
          <w:ilvl w:val="0"/>
          <w:numId w:val="77"/>
        </w:numPr>
      </w:pPr>
      <w:r w:rsidRPr="00D84ADB">
        <w:t>The Contractor must ensure that no known weed, pest or diseased affected soil, mulch, fill or other material is brought to site.</w:t>
      </w:r>
    </w:p>
    <w:p w14:paraId="6D9B2786" w14:textId="68206FEA" w:rsidR="00CE3405" w:rsidRPr="00D84ADB" w:rsidRDefault="00CE3405" w:rsidP="00425AA6">
      <w:pPr>
        <w:pStyle w:val="RefTextSP"/>
        <w:numPr>
          <w:ilvl w:val="0"/>
          <w:numId w:val="77"/>
        </w:numPr>
      </w:pPr>
      <w:r w:rsidRPr="00D84ADB">
        <w:t xml:space="preserve">During clearing activities, the Contractor must signpost weed infested </w:t>
      </w:r>
      <w:r w:rsidR="002E3606" w:rsidRPr="00D84ADB">
        <w:t xml:space="preserve">stockpiled material </w:t>
      </w:r>
      <w:r w:rsidRPr="00D84ADB">
        <w:t>in a location approved by the Superintendent.</w:t>
      </w:r>
    </w:p>
    <w:p w14:paraId="74484127" w14:textId="2C8BA21A" w:rsidR="00CE3405" w:rsidRPr="00D84ADB" w:rsidRDefault="00CE3405" w:rsidP="00425AA6">
      <w:pPr>
        <w:pStyle w:val="RefTextSP"/>
        <w:numPr>
          <w:ilvl w:val="0"/>
          <w:numId w:val="77"/>
        </w:numPr>
      </w:pPr>
      <w:r w:rsidRPr="00D84ADB">
        <w:t xml:space="preserve">The Contractor must control any weeds germinating on </w:t>
      </w:r>
      <w:r w:rsidR="002172E0" w:rsidRPr="00D84ADB">
        <w:t>stockpiles and</w:t>
      </w:r>
      <w:r w:rsidRPr="00D84ADB">
        <w:t xml:space="preserve"> maintain records of weed spraying using the Main Roads Vegetation Maintenance Record Forms (available at </w:t>
      </w:r>
      <w:hyperlink r:id="rId36" w:history="1">
        <w:r w:rsidR="00AE5B2A" w:rsidRPr="00AE5B2A">
          <w:rPr>
            <w:rStyle w:val="Hyperlink"/>
          </w:rPr>
          <w:t>https://www.mainroads.wa.gov.au/technical-commercial/contracting-to-main-roads/environmental-heritage-management/</w:t>
        </w:r>
      </w:hyperlink>
      <w:r w:rsidRPr="00D84ADB">
        <w:t>) and submit to the Superintendent within 14 days of the treatment.</w:t>
      </w:r>
    </w:p>
    <w:p w14:paraId="23320EE4" w14:textId="7292284C" w:rsidR="00C95E45" w:rsidRPr="00D84ADB" w:rsidRDefault="00CE3405" w:rsidP="00425AA6">
      <w:pPr>
        <w:pStyle w:val="RefTextSP"/>
        <w:numPr>
          <w:ilvl w:val="0"/>
          <w:numId w:val="77"/>
        </w:numPr>
      </w:pPr>
      <w:r w:rsidRPr="00D84ADB">
        <w:t>The Contractor must treat weed infestations</w:t>
      </w:r>
      <w:r w:rsidR="002E3606" w:rsidRPr="00D84ADB">
        <w:t xml:space="preserve"> if they arise, </w:t>
      </w:r>
      <w:r w:rsidR="00C95E45" w:rsidRPr="00D84ADB">
        <w:t xml:space="preserve">as </w:t>
      </w:r>
      <w:r w:rsidR="00B301F6" w:rsidRPr="00D84ADB">
        <w:t>directed</w:t>
      </w:r>
      <w:r w:rsidR="00C95E45" w:rsidRPr="00D84ADB">
        <w:t xml:space="preserve"> by the Superintendent.</w:t>
      </w:r>
    </w:p>
    <w:p w14:paraId="46002123" w14:textId="77777777" w:rsidR="00B47B73" w:rsidRPr="00D84ADB" w:rsidRDefault="00B47B73" w:rsidP="00425AA6">
      <w:pPr>
        <w:pStyle w:val="RefTextSP"/>
        <w:numPr>
          <w:ilvl w:val="0"/>
          <w:numId w:val="77"/>
        </w:numPr>
      </w:pPr>
      <w:r w:rsidRPr="00D84ADB">
        <w:t>The Contractor must provide evidence to the Superintendent that weed control has been conducted (if required).</w:t>
      </w:r>
    </w:p>
    <w:p w14:paraId="4C690C33" w14:textId="3E7D4784" w:rsidR="00BE0621" w:rsidRPr="00D84ADB" w:rsidRDefault="00BE0621" w:rsidP="00425AA6">
      <w:pPr>
        <w:pStyle w:val="RefTextSP"/>
        <w:numPr>
          <w:ilvl w:val="0"/>
          <w:numId w:val="77"/>
        </w:numPr>
      </w:pPr>
      <w:r w:rsidRPr="00D84ADB">
        <w:t xml:space="preserve">Any herbicide application shall be carried out by qualified and experienced </w:t>
      </w:r>
      <w:r w:rsidR="00883BA7" w:rsidRPr="00D84ADB">
        <w:t>personnel</w:t>
      </w:r>
      <w:r w:rsidRPr="00D84ADB">
        <w:t>, in a manner that prevents overspray from reaching waterways</w:t>
      </w:r>
      <w:r w:rsidR="00B47B73">
        <w:t>,</w:t>
      </w:r>
      <w:r w:rsidRPr="00D84ADB">
        <w:t xml:space="preserve"> drainage lines</w:t>
      </w:r>
      <w:r w:rsidR="00B47B73">
        <w:t xml:space="preserve"> or threatened species</w:t>
      </w:r>
      <w:r w:rsidRPr="00D84ADB">
        <w:t>.</w:t>
      </w:r>
    </w:p>
    <w:p w14:paraId="6F96E0DE" w14:textId="19CA5E04" w:rsidR="00B76D94" w:rsidRPr="00D84ADB" w:rsidRDefault="008C0F62" w:rsidP="00B76D94">
      <w:pPr>
        <w:keepNext/>
        <w:spacing w:before="40" w:after="40"/>
        <w:rPr>
          <w:b/>
          <w:bCs/>
        </w:rPr>
      </w:pPr>
      <w:r w:rsidRPr="00D84ADB">
        <w:rPr>
          <w:b/>
          <w:bCs/>
        </w:rPr>
        <w:t>Post site work</w:t>
      </w:r>
      <w:r w:rsidR="003E468B" w:rsidRPr="00D84ADB">
        <w:rPr>
          <w:b/>
          <w:bCs/>
        </w:rPr>
        <w:t xml:space="preserve"> </w:t>
      </w:r>
    </w:p>
    <w:p w14:paraId="71F1E224" w14:textId="50A35DD1" w:rsidR="008C4354" w:rsidRPr="00D84ADB" w:rsidRDefault="008C4354" w:rsidP="006C593E">
      <w:pPr>
        <w:pStyle w:val="RefTextSP"/>
      </w:pPr>
      <w:r w:rsidRPr="00D84ADB">
        <w:t>Nil</w:t>
      </w:r>
      <w:r w:rsidR="006C593E">
        <w:t>.</w:t>
      </w:r>
    </w:p>
    <w:p w14:paraId="393F4941" w14:textId="1C6D0515" w:rsidR="00B76D94" w:rsidRPr="00D84ADB" w:rsidRDefault="00B76D94" w:rsidP="00B76D94">
      <w:pPr>
        <w:pStyle w:val="TableH1SP"/>
        <w:jc w:val="left"/>
        <w:rPr>
          <w:sz w:val="22"/>
          <w:szCs w:val="24"/>
        </w:rPr>
      </w:pPr>
      <w:r w:rsidRPr="00D84ADB">
        <w:rPr>
          <w:sz w:val="22"/>
          <w:szCs w:val="24"/>
        </w:rPr>
        <w:t>204B.</w:t>
      </w:r>
      <w:r w:rsidR="00376B7C" w:rsidRPr="00D84ADB">
        <w:rPr>
          <w:sz w:val="22"/>
          <w:szCs w:val="24"/>
        </w:rPr>
        <w:t>3</w:t>
      </w:r>
      <w:r w:rsidR="00734FAE" w:rsidRPr="00D84ADB">
        <w:rPr>
          <w:sz w:val="22"/>
          <w:szCs w:val="24"/>
        </w:rPr>
        <w:t>4</w:t>
      </w:r>
      <w:r w:rsidRPr="00D84ADB">
        <w:rPr>
          <w:sz w:val="22"/>
          <w:szCs w:val="24"/>
        </w:rPr>
        <w:t xml:space="preserve">.2 </w:t>
      </w:r>
      <w:r w:rsidR="002211F6" w:rsidRPr="00D84ADB">
        <w:rPr>
          <w:sz w:val="22"/>
          <w:szCs w:val="24"/>
        </w:rPr>
        <w:t xml:space="preserve">Contract </w:t>
      </w:r>
      <w:r w:rsidR="00E562EF"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2211F6" w:rsidRPr="00D84ADB" w14:paraId="2DF7302A" w14:textId="77777777" w:rsidTr="00D64095">
        <w:trPr>
          <w:cantSplit/>
        </w:trPr>
        <w:tc>
          <w:tcPr>
            <w:tcW w:w="3529" w:type="pct"/>
            <w:tcMar>
              <w:left w:w="57" w:type="dxa"/>
            </w:tcMar>
          </w:tcPr>
          <w:p w14:paraId="74B40C7D" w14:textId="46DA62FF" w:rsidR="002211F6" w:rsidRPr="00D84ADB" w:rsidRDefault="002211F6" w:rsidP="00D64095">
            <w:pPr>
              <w:keepNext/>
              <w:spacing w:before="40" w:after="40"/>
              <w:rPr>
                <w:b/>
                <w:bCs/>
                <w:sz w:val="20"/>
                <w:szCs w:val="18"/>
              </w:rPr>
            </w:pPr>
            <w:r w:rsidRPr="00D84ADB">
              <w:rPr>
                <w:b/>
                <w:bCs/>
                <w:sz w:val="20"/>
                <w:szCs w:val="18"/>
              </w:rPr>
              <w:t>WEED MANAGEMENT</w:t>
            </w:r>
          </w:p>
        </w:tc>
        <w:tc>
          <w:tcPr>
            <w:tcW w:w="1471" w:type="pct"/>
          </w:tcPr>
          <w:p w14:paraId="3A5019B6" w14:textId="636BCB3B" w:rsidR="002211F6" w:rsidRPr="00D84ADB" w:rsidRDefault="002211F6"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2211F6" w:rsidRPr="00D84ADB" w14:paraId="066225FA" w14:textId="77777777" w:rsidTr="00D64095">
        <w:trPr>
          <w:cantSplit/>
        </w:trPr>
        <w:tc>
          <w:tcPr>
            <w:tcW w:w="3529" w:type="pct"/>
            <w:tcMar>
              <w:left w:w="57" w:type="dxa"/>
            </w:tcMar>
          </w:tcPr>
          <w:p w14:paraId="7EFF74F3" w14:textId="713FBBDF" w:rsidR="002211F6" w:rsidRPr="00D84ADB" w:rsidRDefault="006B1616" w:rsidP="00D64095">
            <w:pPr>
              <w:spacing w:before="40" w:after="40"/>
            </w:pPr>
            <w:r>
              <w:t>Nil.</w:t>
            </w:r>
          </w:p>
          <w:p w14:paraId="2936893D" w14:textId="037CC984" w:rsidR="002211F6" w:rsidRPr="00D84ADB" w:rsidRDefault="00275B8E" w:rsidP="00D64095">
            <w:pPr>
              <w:spacing w:before="40" w:after="40"/>
              <w:rPr>
                <w:i/>
                <w:iCs/>
              </w:rPr>
            </w:pPr>
            <w:r w:rsidRPr="00692A1F">
              <w:rPr>
                <w:i/>
                <w:iCs/>
                <w:color w:val="FF0000"/>
              </w:rPr>
              <w:t xml:space="preserve">(OR delete this row, add contract specific </w:t>
            </w:r>
            <w:r>
              <w:rPr>
                <w:i/>
                <w:iCs/>
                <w:color w:val="FF0000"/>
              </w:rPr>
              <w:t xml:space="preserve">management </w:t>
            </w:r>
            <w:r w:rsidRPr="00692A1F">
              <w:rPr>
                <w:i/>
                <w:iCs/>
                <w:color w:val="FF0000"/>
              </w:rPr>
              <w:t>requirements below as applicable (</w:t>
            </w:r>
            <w:r w:rsidRPr="00692A1F">
              <w:rPr>
                <w:b/>
                <w:bCs/>
                <w:i/>
                <w:iCs/>
                <w:color w:val="FF0000"/>
              </w:rPr>
              <w:t>suggested examples are provided in blue text</w:t>
            </w:r>
            <w:r w:rsidRPr="00692A1F">
              <w:rPr>
                <w:i/>
                <w:iCs/>
                <w:color w:val="FF0000"/>
              </w:rPr>
              <w:t>) and change text to black)</w:t>
            </w:r>
          </w:p>
        </w:tc>
        <w:tc>
          <w:tcPr>
            <w:tcW w:w="1471" w:type="pct"/>
          </w:tcPr>
          <w:p w14:paraId="2C3B9F7C" w14:textId="77777777" w:rsidR="002211F6" w:rsidRPr="00D84ADB" w:rsidRDefault="002211F6" w:rsidP="00D64095">
            <w:pPr>
              <w:spacing w:before="40" w:after="40"/>
              <w:rPr>
                <w:b/>
                <w:bCs/>
                <w:i/>
                <w:iCs/>
              </w:rPr>
            </w:pPr>
          </w:p>
        </w:tc>
      </w:tr>
      <w:tr w:rsidR="002211F6" w:rsidRPr="00D84ADB" w14:paraId="62C4BCF1" w14:textId="77777777" w:rsidTr="00D64095">
        <w:trPr>
          <w:cantSplit/>
        </w:trPr>
        <w:tc>
          <w:tcPr>
            <w:tcW w:w="3529" w:type="pct"/>
            <w:tcMar>
              <w:left w:w="57" w:type="dxa"/>
            </w:tcMar>
          </w:tcPr>
          <w:p w14:paraId="7E5797B2" w14:textId="7D270221" w:rsidR="002211F6" w:rsidRPr="00D84ADB" w:rsidRDefault="00783BCB" w:rsidP="00425AA6">
            <w:pPr>
              <w:pStyle w:val="ListParagraph"/>
              <w:numPr>
                <w:ilvl w:val="0"/>
                <w:numId w:val="113"/>
              </w:numPr>
              <w:spacing w:before="40" w:after="40"/>
              <w:contextualSpacing w:val="0"/>
              <w:rPr>
                <w:color w:val="0070C0"/>
              </w:rPr>
            </w:pPr>
            <w:r w:rsidRPr="00D84ADB">
              <w:rPr>
                <w:color w:val="0070C0"/>
              </w:rPr>
              <w:t xml:space="preserve">The Contractor must remove or kill any weeds on an annual basis (or at least once during the work under the Contract), that are growing within cleared areas, where those weeds are likely on the advice of the Principal, to spread and result in environmental harm to adjacent areas of native vegetation that are in good or better condition. </w:t>
            </w:r>
            <w:r w:rsidR="0072079B">
              <w:rPr>
                <w:color w:val="0070C0"/>
              </w:rPr>
              <w:t xml:space="preserve"> </w:t>
            </w:r>
            <w:r w:rsidRPr="00D84ADB">
              <w:rPr>
                <w:color w:val="0070C0"/>
              </w:rPr>
              <w:t>The location for the weed control is in Clause 204B.34.3.</w:t>
            </w:r>
          </w:p>
        </w:tc>
        <w:tc>
          <w:tcPr>
            <w:tcW w:w="1471" w:type="pct"/>
          </w:tcPr>
          <w:p w14:paraId="01638A7E" w14:textId="77777777" w:rsidR="002211F6" w:rsidRPr="00D84ADB" w:rsidRDefault="002211F6" w:rsidP="00D64095">
            <w:pPr>
              <w:spacing w:before="40" w:after="40"/>
              <w:rPr>
                <w:b/>
                <w:bCs/>
                <w:i/>
                <w:iCs/>
                <w:color w:val="0070C0"/>
              </w:rPr>
            </w:pPr>
          </w:p>
        </w:tc>
      </w:tr>
      <w:tr w:rsidR="00783BCB" w:rsidRPr="00D84ADB" w14:paraId="6A9F0587" w14:textId="77777777" w:rsidTr="00D64095">
        <w:trPr>
          <w:cantSplit/>
        </w:trPr>
        <w:tc>
          <w:tcPr>
            <w:tcW w:w="3529" w:type="pct"/>
            <w:tcMar>
              <w:left w:w="57" w:type="dxa"/>
            </w:tcMar>
          </w:tcPr>
          <w:p w14:paraId="230C31C9" w14:textId="25272314" w:rsidR="00783BCB" w:rsidRPr="00D84ADB" w:rsidRDefault="00783056" w:rsidP="00425AA6">
            <w:pPr>
              <w:pStyle w:val="ListParagraph"/>
              <w:numPr>
                <w:ilvl w:val="0"/>
                <w:numId w:val="113"/>
              </w:numPr>
              <w:spacing w:before="40" w:after="40"/>
              <w:contextualSpacing w:val="0"/>
              <w:rPr>
                <w:color w:val="0070C0"/>
              </w:rPr>
            </w:pPr>
            <w:r w:rsidRPr="00D84ADB">
              <w:rPr>
                <w:color w:val="0070C0"/>
              </w:rPr>
              <w:lastRenderedPageBreak/>
              <w:t xml:space="preserve">The Contractor must remove all weed infested stockpiles, as shown in Clause 204B.34.4 at the conclusion of the </w:t>
            </w:r>
            <w:r w:rsidR="00D575E8">
              <w:rPr>
                <w:color w:val="0070C0"/>
              </w:rPr>
              <w:t xml:space="preserve">site </w:t>
            </w:r>
            <w:r w:rsidRPr="00D84ADB">
              <w:rPr>
                <w:color w:val="0070C0"/>
              </w:rPr>
              <w:t>work under the Contract, to the satisfaction of the Superintendent.</w:t>
            </w:r>
          </w:p>
        </w:tc>
        <w:tc>
          <w:tcPr>
            <w:tcW w:w="1471" w:type="pct"/>
          </w:tcPr>
          <w:p w14:paraId="25DEACFC" w14:textId="77777777" w:rsidR="00783BCB" w:rsidRPr="00D84ADB" w:rsidRDefault="00783BCB" w:rsidP="00D64095">
            <w:pPr>
              <w:spacing w:before="40" w:after="40"/>
              <w:rPr>
                <w:b/>
                <w:bCs/>
                <w:i/>
                <w:iCs/>
                <w:color w:val="0070C0"/>
              </w:rPr>
            </w:pPr>
          </w:p>
        </w:tc>
      </w:tr>
      <w:tr w:rsidR="00B47B73" w:rsidRPr="00D84ADB" w14:paraId="648E3260" w14:textId="77777777" w:rsidTr="00D64095">
        <w:trPr>
          <w:cantSplit/>
        </w:trPr>
        <w:tc>
          <w:tcPr>
            <w:tcW w:w="3529" w:type="pct"/>
            <w:tcMar>
              <w:left w:w="57" w:type="dxa"/>
            </w:tcMar>
          </w:tcPr>
          <w:p w14:paraId="4891D87A" w14:textId="589F0B34" w:rsidR="00B47B73" w:rsidRPr="00B47B73" w:rsidRDefault="00674E96" w:rsidP="00425AA6">
            <w:pPr>
              <w:pStyle w:val="RefTextSP"/>
              <w:numPr>
                <w:ilvl w:val="0"/>
                <w:numId w:val="113"/>
              </w:numPr>
              <w:rPr>
                <w:color w:val="0070C0"/>
                <w:szCs w:val="20"/>
              </w:rPr>
            </w:pPr>
            <w:r>
              <w:rPr>
                <w:color w:val="0070C0"/>
                <w:szCs w:val="20"/>
              </w:rPr>
              <w:t xml:space="preserve">If using CPS 818: </w:t>
            </w:r>
            <w:r w:rsidR="00B47B73" w:rsidRPr="00B47B73">
              <w:rPr>
                <w:color w:val="0070C0"/>
                <w:szCs w:val="20"/>
              </w:rPr>
              <w:t>Prior to leaving the Site, all vehicles, machinery, equipment and plant must be inspected using the Main Roads Hygiene Checklist (available at</w:t>
            </w:r>
            <w:r w:rsidR="00B47B73" w:rsidRPr="00D84ADB">
              <w:t xml:space="preserve"> </w:t>
            </w:r>
            <w:hyperlink r:id="rId37" w:history="1">
              <w:r w:rsidR="00B47B73">
                <w:rPr>
                  <w:rStyle w:val="Hyperlink"/>
                </w:rPr>
                <w:t>https://www.mainroads.wa.gov.au/technical-commercial/contracting-to-main-roads/environmental-heritage-management/</w:t>
              </w:r>
            </w:hyperlink>
            <w:r w:rsidR="00B47B73" w:rsidRPr="00D84ADB">
              <w:t>)</w:t>
            </w:r>
            <w:r w:rsidR="00B47B73">
              <w:t xml:space="preserve"> </w:t>
            </w:r>
            <w:r w:rsidR="00B47B73" w:rsidRPr="00B47B73">
              <w:rPr>
                <w:color w:val="0070C0"/>
                <w:szCs w:val="20"/>
              </w:rPr>
              <w:t>to ensure that they are free of soil and vegetation, particularly on tread, tyres, mud flaps and underbody.  Completed checklists are to be retained and provided in the Contractor Reporting specified by the Contract.</w:t>
            </w:r>
          </w:p>
        </w:tc>
        <w:tc>
          <w:tcPr>
            <w:tcW w:w="1471" w:type="pct"/>
          </w:tcPr>
          <w:p w14:paraId="1E2AA1CF" w14:textId="77777777" w:rsidR="00B47B73" w:rsidRPr="00D84ADB" w:rsidRDefault="00B47B73" w:rsidP="00D64095">
            <w:pPr>
              <w:spacing w:before="40" w:after="40"/>
              <w:rPr>
                <w:b/>
                <w:bCs/>
                <w:i/>
                <w:iCs/>
                <w:color w:val="0070C0"/>
              </w:rPr>
            </w:pPr>
          </w:p>
        </w:tc>
      </w:tr>
      <w:tr w:rsidR="00783BCB" w:rsidRPr="00D84ADB" w14:paraId="0B1BAEC7" w14:textId="77777777" w:rsidTr="00D64095">
        <w:trPr>
          <w:cantSplit/>
        </w:trPr>
        <w:tc>
          <w:tcPr>
            <w:tcW w:w="3529" w:type="pct"/>
            <w:tcMar>
              <w:left w:w="57" w:type="dxa"/>
            </w:tcMar>
          </w:tcPr>
          <w:p w14:paraId="5BB9E773" w14:textId="349BD120" w:rsidR="00783BCB" w:rsidRPr="00D84ADB" w:rsidRDefault="00E748DF" w:rsidP="00425AA6">
            <w:pPr>
              <w:pStyle w:val="ListParagraph"/>
              <w:numPr>
                <w:ilvl w:val="0"/>
                <w:numId w:val="113"/>
              </w:numPr>
              <w:spacing w:before="40" w:after="40"/>
              <w:contextualSpacing w:val="0"/>
              <w:rPr>
                <w:color w:val="0070C0"/>
              </w:rPr>
            </w:pPr>
            <w:r w:rsidRPr="00D84ADB">
              <w:rPr>
                <w:color w:val="0070C0"/>
              </w:rPr>
              <w:t xml:space="preserve">The Contractor must </w:t>
            </w:r>
            <w:r w:rsidRPr="00492DF3">
              <w:rPr>
                <w:color w:val="0070C0"/>
              </w:rPr>
              <w:t>provide</w:t>
            </w:r>
            <w:r w:rsidRPr="00D84ADB">
              <w:rPr>
                <w:color w:val="0070C0"/>
              </w:rPr>
              <w:t xml:space="preserve"> copies of the completed herbicide spray register, records of weed control activities and Hygiene Checklists for both entry and exit of vehicles and machinery, within fourteen (14) business days of Date of Practical Completion.</w:t>
            </w:r>
          </w:p>
        </w:tc>
        <w:tc>
          <w:tcPr>
            <w:tcW w:w="1471" w:type="pct"/>
          </w:tcPr>
          <w:p w14:paraId="05F10A10" w14:textId="77777777" w:rsidR="00783BCB" w:rsidRPr="00D84ADB" w:rsidRDefault="00783BCB" w:rsidP="00D64095">
            <w:pPr>
              <w:spacing w:before="40" w:after="40"/>
              <w:rPr>
                <w:b/>
                <w:bCs/>
                <w:i/>
                <w:iCs/>
                <w:color w:val="0070C0"/>
              </w:rPr>
            </w:pPr>
          </w:p>
        </w:tc>
      </w:tr>
      <w:tr w:rsidR="002211F6" w:rsidRPr="00D84ADB" w14:paraId="794E6B78" w14:textId="77777777" w:rsidTr="00D64095">
        <w:trPr>
          <w:cantSplit/>
        </w:trPr>
        <w:tc>
          <w:tcPr>
            <w:tcW w:w="3529" w:type="pct"/>
            <w:tcMar>
              <w:left w:w="57" w:type="dxa"/>
            </w:tcMar>
          </w:tcPr>
          <w:p w14:paraId="30915A18" w14:textId="0942505A" w:rsidR="002211F6" w:rsidRPr="00D84ADB" w:rsidRDefault="00B538D4" w:rsidP="00425AA6">
            <w:pPr>
              <w:pStyle w:val="ListParagraph"/>
              <w:numPr>
                <w:ilvl w:val="0"/>
                <w:numId w:val="113"/>
              </w:numPr>
              <w:spacing w:before="40" w:after="40"/>
              <w:contextualSpacing w:val="0"/>
              <w:rPr>
                <w:color w:val="0070C0"/>
              </w:rPr>
            </w:pPr>
            <w:r w:rsidRPr="00D84ADB">
              <w:rPr>
                <w:i/>
                <w:iCs/>
                <w:color w:val="FF0000"/>
              </w:rPr>
              <w:t xml:space="preserve">Insert text from requirements to manage Declared </w:t>
            </w:r>
            <w:r w:rsidR="00C75720">
              <w:rPr>
                <w:i/>
                <w:iCs/>
                <w:color w:val="FF0000"/>
              </w:rPr>
              <w:t>Pests/</w:t>
            </w:r>
            <w:r w:rsidRPr="00D84ADB">
              <w:rPr>
                <w:i/>
                <w:iCs/>
                <w:color w:val="FF0000"/>
              </w:rPr>
              <w:t>Weeds that may spread and harm adjacent native vegetation in good or better condition or specific weeds in nominated locations.</w:t>
            </w:r>
          </w:p>
        </w:tc>
        <w:tc>
          <w:tcPr>
            <w:tcW w:w="1471" w:type="pct"/>
          </w:tcPr>
          <w:p w14:paraId="533A2947" w14:textId="77777777" w:rsidR="002211F6" w:rsidRPr="00D84ADB" w:rsidRDefault="002211F6" w:rsidP="00D64095">
            <w:pPr>
              <w:spacing w:before="40" w:after="40"/>
              <w:rPr>
                <w:b/>
                <w:bCs/>
                <w:i/>
                <w:iCs/>
                <w:color w:val="0070C0"/>
              </w:rPr>
            </w:pPr>
          </w:p>
        </w:tc>
      </w:tr>
    </w:tbl>
    <w:p w14:paraId="583AA72D" w14:textId="325F12EB" w:rsidR="00D2628D" w:rsidRPr="00D84ADB" w:rsidRDefault="00D2628D" w:rsidP="00D2628D">
      <w:pPr>
        <w:pStyle w:val="TableH1SP"/>
        <w:jc w:val="left"/>
        <w:rPr>
          <w:sz w:val="22"/>
          <w:szCs w:val="24"/>
        </w:rPr>
      </w:pPr>
      <w:r w:rsidRPr="00D84ADB">
        <w:rPr>
          <w:sz w:val="22"/>
          <w:szCs w:val="24"/>
        </w:rPr>
        <w:t>204B.</w:t>
      </w:r>
      <w:r w:rsidR="00376B7C" w:rsidRPr="00D84ADB">
        <w:rPr>
          <w:sz w:val="22"/>
          <w:szCs w:val="24"/>
        </w:rPr>
        <w:t>3</w:t>
      </w:r>
      <w:r w:rsidR="00734FAE" w:rsidRPr="00D84ADB">
        <w:rPr>
          <w:sz w:val="22"/>
          <w:szCs w:val="24"/>
        </w:rPr>
        <w:t>4</w:t>
      </w:r>
      <w:r w:rsidRPr="00D84ADB">
        <w:rPr>
          <w:sz w:val="22"/>
          <w:szCs w:val="24"/>
        </w:rPr>
        <w:t xml:space="preserve">.3 </w:t>
      </w:r>
      <w:r w:rsidR="00E562EF" w:rsidRPr="00D84ADB">
        <w:rPr>
          <w:sz w:val="22"/>
          <w:szCs w:val="24"/>
        </w:rPr>
        <w:t>Nominated Weed Management Locations</w:t>
      </w:r>
    </w:p>
    <w:tbl>
      <w:tblPr>
        <w:tblStyle w:val="TableGrid"/>
        <w:tblW w:w="96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4850"/>
        <w:gridCol w:w="4784"/>
      </w:tblGrid>
      <w:tr w:rsidR="00B538D4" w:rsidRPr="00D84ADB" w14:paraId="147FB3B5" w14:textId="77777777" w:rsidTr="00D64095">
        <w:trPr>
          <w:cantSplit/>
          <w:tblHeader/>
        </w:trPr>
        <w:tc>
          <w:tcPr>
            <w:tcW w:w="4850" w:type="dxa"/>
            <w:tcMar>
              <w:left w:w="57" w:type="dxa"/>
            </w:tcMar>
          </w:tcPr>
          <w:p w14:paraId="791CBBAE" w14:textId="77777777" w:rsidR="00B538D4" w:rsidRPr="00D84ADB" w:rsidRDefault="00B538D4" w:rsidP="00D64095">
            <w:pPr>
              <w:spacing w:before="40" w:after="40"/>
              <w:rPr>
                <w:b/>
                <w:bCs/>
                <w:sz w:val="20"/>
                <w:szCs w:val="18"/>
              </w:rPr>
            </w:pPr>
            <w:r w:rsidRPr="00D84ADB">
              <w:rPr>
                <w:b/>
                <w:bCs/>
                <w:sz w:val="20"/>
                <w:szCs w:val="18"/>
              </w:rPr>
              <w:t>LOCATION</w:t>
            </w:r>
          </w:p>
        </w:tc>
        <w:tc>
          <w:tcPr>
            <w:tcW w:w="4784" w:type="dxa"/>
          </w:tcPr>
          <w:p w14:paraId="5E58ECC2" w14:textId="77777777" w:rsidR="00B538D4" w:rsidRPr="00D84ADB" w:rsidRDefault="00B538D4" w:rsidP="00D64095">
            <w:pPr>
              <w:spacing w:before="40" w:after="40"/>
              <w:rPr>
                <w:b/>
                <w:bCs/>
                <w:sz w:val="20"/>
                <w:szCs w:val="18"/>
              </w:rPr>
            </w:pPr>
            <w:r w:rsidRPr="00D84ADB">
              <w:rPr>
                <w:b/>
                <w:bCs/>
                <w:sz w:val="20"/>
                <w:szCs w:val="18"/>
              </w:rPr>
              <w:t>REFERENCE</w:t>
            </w:r>
          </w:p>
        </w:tc>
      </w:tr>
      <w:tr w:rsidR="00B538D4" w:rsidRPr="00D84ADB" w14:paraId="736546EA" w14:textId="77777777" w:rsidTr="00D64095">
        <w:trPr>
          <w:cantSplit/>
        </w:trPr>
        <w:tc>
          <w:tcPr>
            <w:tcW w:w="4850" w:type="dxa"/>
            <w:tcMar>
              <w:left w:w="57" w:type="dxa"/>
            </w:tcMar>
          </w:tcPr>
          <w:p w14:paraId="021DE972" w14:textId="77777777" w:rsidR="00B538D4" w:rsidRPr="00D84ADB" w:rsidRDefault="00B538D4" w:rsidP="00D64095">
            <w:pPr>
              <w:spacing w:before="40" w:after="40"/>
              <w:rPr>
                <w:i/>
                <w:iCs/>
                <w:color w:val="FF0000"/>
              </w:rPr>
            </w:pPr>
            <w:r w:rsidRPr="00D84ADB">
              <w:rPr>
                <w:i/>
                <w:iCs/>
                <w:color w:val="FF0000"/>
              </w:rPr>
              <w:t>(e.g. Drawing Number, Shapefile, Clearing Map)</w:t>
            </w:r>
          </w:p>
          <w:p w14:paraId="509160DA" w14:textId="77777777" w:rsidR="00B538D4" w:rsidRPr="00D84ADB" w:rsidRDefault="00B538D4" w:rsidP="00D64095">
            <w:pPr>
              <w:spacing w:before="40" w:after="40"/>
            </w:pPr>
            <w:r w:rsidRPr="00D84ADB">
              <w:rPr>
                <w:i/>
                <w:iCs/>
                <w:color w:val="FF0000"/>
              </w:rPr>
              <w:t>DELETE THIS ROW</w:t>
            </w:r>
          </w:p>
        </w:tc>
        <w:tc>
          <w:tcPr>
            <w:tcW w:w="4784" w:type="dxa"/>
          </w:tcPr>
          <w:p w14:paraId="743D6C01" w14:textId="111F967A" w:rsidR="00B538D4" w:rsidRPr="00D84ADB" w:rsidRDefault="00B538D4" w:rsidP="00D64095">
            <w:pPr>
              <w:spacing w:before="40" w:after="40"/>
              <w:rPr>
                <w:i/>
                <w:iCs/>
                <w:color w:val="FF0000"/>
              </w:rPr>
            </w:pPr>
          </w:p>
        </w:tc>
      </w:tr>
      <w:tr w:rsidR="00B538D4" w:rsidRPr="00D84ADB" w14:paraId="713C8943" w14:textId="77777777" w:rsidTr="00D64095">
        <w:trPr>
          <w:cantSplit/>
        </w:trPr>
        <w:tc>
          <w:tcPr>
            <w:tcW w:w="4850" w:type="dxa"/>
            <w:tcMar>
              <w:left w:w="57" w:type="dxa"/>
            </w:tcMar>
          </w:tcPr>
          <w:p w14:paraId="0F5E7639" w14:textId="77777777" w:rsidR="00B538D4" w:rsidRPr="00D84ADB" w:rsidRDefault="00B538D4" w:rsidP="00D64095">
            <w:pPr>
              <w:spacing w:before="40" w:after="40"/>
            </w:pPr>
          </w:p>
        </w:tc>
        <w:tc>
          <w:tcPr>
            <w:tcW w:w="4784" w:type="dxa"/>
          </w:tcPr>
          <w:p w14:paraId="35EA1BE2" w14:textId="77777777" w:rsidR="00B538D4" w:rsidRPr="00D84ADB" w:rsidRDefault="00B538D4" w:rsidP="00D64095">
            <w:pPr>
              <w:spacing w:before="40" w:after="40"/>
            </w:pPr>
          </w:p>
        </w:tc>
      </w:tr>
    </w:tbl>
    <w:p w14:paraId="12680911" w14:textId="552BB79B" w:rsidR="00680978" w:rsidRPr="00D84ADB" w:rsidRDefault="00680978" w:rsidP="00680978">
      <w:pPr>
        <w:pStyle w:val="TableH1SP"/>
        <w:jc w:val="left"/>
        <w:rPr>
          <w:sz w:val="22"/>
          <w:szCs w:val="24"/>
        </w:rPr>
      </w:pPr>
      <w:r w:rsidRPr="00D84ADB">
        <w:rPr>
          <w:sz w:val="22"/>
          <w:szCs w:val="24"/>
        </w:rPr>
        <w:t>204B.</w:t>
      </w:r>
      <w:r w:rsidR="00376B7C" w:rsidRPr="00D84ADB">
        <w:rPr>
          <w:sz w:val="22"/>
          <w:szCs w:val="24"/>
        </w:rPr>
        <w:t>3</w:t>
      </w:r>
      <w:r w:rsidR="007D6F0A" w:rsidRPr="00D84ADB">
        <w:rPr>
          <w:sz w:val="22"/>
          <w:szCs w:val="24"/>
        </w:rPr>
        <w:t>4</w:t>
      </w:r>
      <w:r w:rsidRPr="00D84ADB">
        <w:rPr>
          <w:sz w:val="22"/>
          <w:szCs w:val="24"/>
        </w:rPr>
        <w:t xml:space="preserve">.4 </w:t>
      </w:r>
      <w:r w:rsidR="00E562EF" w:rsidRPr="00D84ADB">
        <w:rPr>
          <w:sz w:val="22"/>
          <w:szCs w:val="24"/>
        </w:rPr>
        <w:t>Nominated Weed Infested Spoil</w:t>
      </w:r>
      <w:r w:rsidR="0061648B" w:rsidRPr="00D84ADB">
        <w:rPr>
          <w:sz w:val="22"/>
          <w:szCs w:val="24"/>
        </w:rPr>
        <w:t xml:space="preserve"> </w:t>
      </w:r>
      <w:r w:rsidR="00E562EF" w:rsidRPr="00D84ADB">
        <w:rPr>
          <w:sz w:val="22"/>
          <w:szCs w:val="24"/>
        </w:rPr>
        <w:t>/</w:t>
      </w:r>
      <w:r w:rsidR="0061648B" w:rsidRPr="00D84ADB">
        <w:rPr>
          <w:sz w:val="22"/>
          <w:szCs w:val="24"/>
        </w:rPr>
        <w:t xml:space="preserve"> </w:t>
      </w:r>
      <w:r w:rsidR="00E562EF" w:rsidRPr="00D84ADB">
        <w:rPr>
          <w:sz w:val="22"/>
          <w:szCs w:val="24"/>
        </w:rPr>
        <w:t>Topsoil / Mulch For Removal</w:t>
      </w:r>
      <w:r w:rsidR="0061648B" w:rsidRPr="00D84ADB">
        <w:rPr>
          <w:sz w:val="22"/>
          <w:szCs w:val="24"/>
        </w:rPr>
        <w:t xml:space="preserve"> Locations</w:t>
      </w:r>
    </w:p>
    <w:tbl>
      <w:tblPr>
        <w:tblStyle w:val="TableGrid"/>
        <w:tblW w:w="96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57" w:type="dxa"/>
          <w:right w:w="57" w:type="dxa"/>
        </w:tblCellMar>
        <w:tblLook w:val="04A0" w:firstRow="1" w:lastRow="0" w:firstColumn="1" w:lastColumn="0" w:noHBand="0" w:noVBand="1"/>
      </w:tblPr>
      <w:tblGrid>
        <w:gridCol w:w="4850"/>
        <w:gridCol w:w="4784"/>
      </w:tblGrid>
      <w:tr w:rsidR="00136AF2" w:rsidRPr="00D84ADB" w14:paraId="5B76549D" w14:textId="77777777" w:rsidTr="00D64095">
        <w:trPr>
          <w:cantSplit/>
          <w:tblHeader/>
        </w:trPr>
        <w:tc>
          <w:tcPr>
            <w:tcW w:w="4850" w:type="dxa"/>
            <w:tcMar>
              <w:left w:w="57" w:type="dxa"/>
            </w:tcMar>
          </w:tcPr>
          <w:p w14:paraId="67D82B0D" w14:textId="77777777" w:rsidR="00136AF2" w:rsidRPr="00D84ADB" w:rsidRDefault="00136AF2" w:rsidP="00D64095">
            <w:pPr>
              <w:spacing w:before="40" w:after="40"/>
              <w:rPr>
                <w:b/>
                <w:bCs/>
                <w:sz w:val="20"/>
                <w:szCs w:val="18"/>
              </w:rPr>
            </w:pPr>
            <w:r w:rsidRPr="00D84ADB">
              <w:rPr>
                <w:b/>
                <w:bCs/>
                <w:sz w:val="20"/>
                <w:szCs w:val="18"/>
              </w:rPr>
              <w:t>LOCATION</w:t>
            </w:r>
          </w:p>
        </w:tc>
        <w:tc>
          <w:tcPr>
            <w:tcW w:w="4784" w:type="dxa"/>
          </w:tcPr>
          <w:p w14:paraId="6AF88795" w14:textId="77777777" w:rsidR="00136AF2" w:rsidRPr="00D84ADB" w:rsidRDefault="00136AF2" w:rsidP="00D64095">
            <w:pPr>
              <w:spacing w:before="40" w:after="40"/>
              <w:rPr>
                <w:b/>
                <w:bCs/>
                <w:sz w:val="20"/>
                <w:szCs w:val="18"/>
              </w:rPr>
            </w:pPr>
            <w:r w:rsidRPr="00D84ADB">
              <w:rPr>
                <w:b/>
                <w:bCs/>
                <w:sz w:val="20"/>
                <w:szCs w:val="18"/>
              </w:rPr>
              <w:t>REFERENCE</w:t>
            </w:r>
          </w:p>
        </w:tc>
      </w:tr>
      <w:tr w:rsidR="00136AF2" w:rsidRPr="00D84ADB" w14:paraId="459B0853" w14:textId="77777777" w:rsidTr="00D64095">
        <w:trPr>
          <w:cantSplit/>
        </w:trPr>
        <w:tc>
          <w:tcPr>
            <w:tcW w:w="4850" w:type="dxa"/>
            <w:tcMar>
              <w:left w:w="57" w:type="dxa"/>
            </w:tcMar>
          </w:tcPr>
          <w:p w14:paraId="6599040B" w14:textId="77777777" w:rsidR="00136AF2" w:rsidRPr="00D84ADB" w:rsidRDefault="00136AF2" w:rsidP="00D64095">
            <w:pPr>
              <w:spacing w:before="40" w:after="40"/>
              <w:rPr>
                <w:i/>
                <w:iCs/>
                <w:color w:val="FF0000"/>
              </w:rPr>
            </w:pPr>
            <w:r w:rsidRPr="00D84ADB">
              <w:rPr>
                <w:i/>
                <w:iCs/>
                <w:color w:val="FF0000"/>
              </w:rPr>
              <w:t>(e.g. Drawing Number, Shapefile, Clearing Map)</w:t>
            </w:r>
          </w:p>
          <w:p w14:paraId="3A3D013F" w14:textId="77777777" w:rsidR="00136AF2" w:rsidRPr="00D84ADB" w:rsidRDefault="00136AF2" w:rsidP="00D64095">
            <w:pPr>
              <w:spacing w:before="40" w:after="40"/>
            </w:pPr>
            <w:r w:rsidRPr="00D84ADB">
              <w:rPr>
                <w:i/>
                <w:iCs/>
                <w:color w:val="FF0000"/>
              </w:rPr>
              <w:t>DELETE THIS ROW</w:t>
            </w:r>
          </w:p>
        </w:tc>
        <w:tc>
          <w:tcPr>
            <w:tcW w:w="4784" w:type="dxa"/>
          </w:tcPr>
          <w:p w14:paraId="5165B344" w14:textId="77777777" w:rsidR="00136AF2" w:rsidRPr="00D84ADB" w:rsidRDefault="00136AF2" w:rsidP="00D64095">
            <w:pPr>
              <w:spacing w:before="40" w:after="40"/>
              <w:rPr>
                <w:i/>
                <w:iCs/>
                <w:color w:val="FF0000"/>
              </w:rPr>
            </w:pPr>
          </w:p>
        </w:tc>
      </w:tr>
      <w:tr w:rsidR="00136AF2" w:rsidRPr="00D84ADB" w14:paraId="3BCFA260" w14:textId="77777777" w:rsidTr="00D64095">
        <w:trPr>
          <w:cantSplit/>
        </w:trPr>
        <w:tc>
          <w:tcPr>
            <w:tcW w:w="4850" w:type="dxa"/>
            <w:tcMar>
              <w:left w:w="57" w:type="dxa"/>
            </w:tcMar>
          </w:tcPr>
          <w:p w14:paraId="679B4313" w14:textId="77777777" w:rsidR="00136AF2" w:rsidRPr="00D84ADB" w:rsidRDefault="00136AF2" w:rsidP="00D64095">
            <w:pPr>
              <w:spacing w:before="40" w:after="40"/>
            </w:pPr>
          </w:p>
        </w:tc>
        <w:tc>
          <w:tcPr>
            <w:tcW w:w="4784" w:type="dxa"/>
          </w:tcPr>
          <w:p w14:paraId="4A691175" w14:textId="77777777" w:rsidR="00136AF2" w:rsidRPr="00D84ADB" w:rsidRDefault="00136AF2" w:rsidP="00D64095">
            <w:pPr>
              <w:spacing w:before="40" w:after="40"/>
            </w:pPr>
          </w:p>
        </w:tc>
      </w:tr>
    </w:tbl>
    <w:p w14:paraId="47CFD7DA" w14:textId="77777777" w:rsidR="00136AF2" w:rsidRPr="00D84ADB" w:rsidRDefault="00136AF2" w:rsidP="009F0BBA"/>
    <w:p w14:paraId="68DAF3C4" w14:textId="7325B6E1" w:rsidR="00B76D94" w:rsidRPr="00D84ADB" w:rsidRDefault="00B76D94" w:rsidP="00AE0792">
      <w:pPr>
        <w:pStyle w:val="RefTitleSP"/>
        <w:rPr>
          <w:lang w:val="en-AU"/>
        </w:rPr>
      </w:pPr>
      <w:r w:rsidRPr="00D84ADB">
        <w:rPr>
          <w:lang w:val="en-AU"/>
        </w:rPr>
        <w:t>204B.</w:t>
      </w:r>
      <w:r w:rsidR="000B1635" w:rsidRPr="00D84ADB">
        <w:rPr>
          <w:lang w:val="en-AU"/>
        </w:rPr>
        <w:t>3</w:t>
      </w:r>
      <w:r w:rsidR="007D6F0A" w:rsidRPr="00D84ADB">
        <w:rPr>
          <w:lang w:val="en-AU"/>
        </w:rPr>
        <w:t>5</w:t>
      </w:r>
      <w:r w:rsidRPr="00D84ADB">
        <w:rPr>
          <w:lang w:val="en-AU"/>
        </w:rPr>
        <w:tab/>
      </w:r>
      <w:r w:rsidR="00680978" w:rsidRPr="00D84ADB">
        <w:rPr>
          <w:lang w:val="en-AU"/>
        </w:rPr>
        <w:t>OTHER PROJECT MANAGEMENT REQUIREMENTS</w:t>
      </w:r>
    </w:p>
    <w:p w14:paraId="68ED8221" w14:textId="5000136E" w:rsidR="007560E5" w:rsidRPr="00D84ADB" w:rsidRDefault="007560E5" w:rsidP="007560E5">
      <w:pPr>
        <w:pStyle w:val="TableH1SP"/>
        <w:keepLines w:val="0"/>
        <w:jc w:val="left"/>
        <w:rPr>
          <w:sz w:val="22"/>
          <w:szCs w:val="24"/>
        </w:rPr>
      </w:pPr>
      <w:r w:rsidRPr="00D84ADB">
        <w:rPr>
          <w:sz w:val="22"/>
          <w:szCs w:val="24"/>
        </w:rPr>
        <w:t>204B.3</w:t>
      </w:r>
      <w:r w:rsidR="00A00F71" w:rsidRPr="00D84ADB">
        <w:rPr>
          <w:sz w:val="22"/>
          <w:szCs w:val="24"/>
        </w:rPr>
        <w:t>5</w:t>
      </w:r>
      <w:r w:rsidRPr="00D84ADB">
        <w:rPr>
          <w:sz w:val="22"/>
          <w:szCs w:val="24"/>
        </w:rPr>
        <w:t>.1 Standard Management Requirements</w:t>
      </w:r>
    </w:p>
    <w:p w14:paraId="00C99B1E" w14:textId="12C91C54" w:rsidR="007560E5" w:rsidRPr="00D84ADB" w:rsidRDefault="007560E5" w:rsidP="006C593E">
      <w:pPr>
        <w:pStyle w:val="RefTextSP"/>
      </w:pPr>
      <w:r w:rsidRPr="00D84ADB">
        <w:t>Nil</w:t>
      </w:r>
      <w:r w:rsidR="000E37A3" w:rsidRPr="00D84ADB">
        <w:t>.</w:t>
      </w:r>
    </w:p>
    <w:p w14:paraId="7999112E" w14:textId="22FDC247" w:rsidR="008E3589" w:rsidRPr="00D84ADB" w:rsidRDefault="008E3589" w:rsidP="008E3589">
      <w:pPr>
        <w:pStyle w:val="TableH1SP"/>
        <w:keepLines w:val="0"/>
        <w:jc w:val="left"/>
        <w:rPr>
          <w:sz w:val="22"/>
          <w:szCs w:val="24"/>
        </w:rPr>
      </w:pPr>
      <w:r w:rsidRPr="00D84ADB">
        <w:rPr>
          <w:sz w:val="22"/>
          <w:szCs w:val="24"/>
        </w:rPr>
        <w:t>204B.</w:t>
      </w:r>
      <w:r w:rsidR="000B1635" w:rsidRPr="00D84ADB">
        <w:rPr>
          <w:sz w:val="22"/>
          <w:szCs w:val="24"/>
        </w:rPr>
        <w:t>35</w:t>
      </w:r>
      <w:r w:rsidRPr="00D84ADB">
        <w:rPr>
          <w:sz w:val="22"/>
          <w:szCs w:val="24"/>
        </w:rPr>
        <w:t xml:space="preserve">.2 </w:t>
      </w:r>
      <w:r w:rsidR="00BE6630" w:rsidRPr="00D84ADB">
        <w:rPr>
          <w:sz w:val="22"/>
          <w:szCs w:val="24"/>
        </w:rPr>
        <w:t xml:space="preserve">Contract </w:t>
      </w:r>
      <w:r w:rsidRPr="00D84ADB">
        <w:rPr>
          <w:sz w:val="22"/>
          <w:szCs w:val="24"/>
        </w:rPr>
        <w:t>Specific Management Requirements</w:t>
      </w:r>
    </w:p>
    <w:tbl>
      <w:tblPr>
        <w:tblStyle w:val="TableGrid"/>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57" w:type="dxa"/>
          <w:right w:w="57" w:type="dxa"/>
        </w:tblCellMar>
        <w:tblLook w:val="04A0" w:firstRow="1" w:lastRow="0" w:firstColumn="1" w:lastColumn="0" w:noHBand="0" w:noVBand="1"/>
      </w:tblPr>
      <w:tblGrid>
        <w:gridCol w:w="6795"/>
        <w:gridCol w:w="2833"/>
      </w:tblGrid>
      <w:tr w:rsidR="00CD612D" w:rsidRPr="00D84ADB" w14:paraId="7EB6E518" w14:textId="77777777" w:rsidTr="00D64095">
        <w:trPr>
          <w:cantSplit/>
        </w:trPr>
        <w:tc>
          <w:tcPr>
            <w:tcW w:w="3529" w:type="pct"/>
            <w:tcMar>
              <w:left w:w="57" w:type="dxa"/>
            </w:tcMar>
          </w:tcPr>
          <w:p w14:paraId="55EEA032" w14:textId="1614B513" w:rsidR="00CD612D" w:rsidRPr="00D84ADB" w:rsidRDefault="000E37A3" w:rsidP="00D64095">
            <w:pPr>
              <w:keepNext/>
              <w:spacing w:before="40" w:after="40"/>
              <w:rPr>
                <w:b/>
                <w:bCs/>
                <w:sz w:val="20"/>
                <w:szCs w:val="18"/>
              </w:rPr>
            </w:pPr>
            <w:r w:rsidRPr="00D84ADB">
              <w:rPr>
                <w:b/>
                <w:bCs/>
                <w:sz w:val="20"/>
                <w:szCs w:val="18"/>
              </w:rPr>
              <w:t xml:space="preserve">OTHER </w:t>
            </w:r>
            <w:r w:rsidR="00BE6630" w:rsidRPr="00D84ADB">
              <w:rPr>
                <w:b/>
                <w:bCs/>
                <w:sz w:val="20"/>
                <w:szCs w:val="18"/>
              </w:rPr>
              <w:t>PROJECT MANAGEMENT REQUIREMENTS</w:t>
            </w:r>
          </w:p>
        </w:tc>
        <w:tc>
          <w:tcPr>
            <w:tcW w:w="1471" w:type="pct"/>
          </w:tcPr>
          <w:p w14:paraId="3E8490E1" w14:textId="4483764F" w:rsidR="00CD612D" w:rsidRPr="00D84ADB" w:rsidRDefault="00CD612D" w:rsidP="00D64095">
            <w:pPr>
              <w:keepNext/>
              <w:spacing w:before="40" w:after="40"/>
              <w:rPr>
                <w:b/>
                <w:bCs/>
                <w:sz w:val="20"/>
                <w:szCs w:val="18"/>
              </w:rPr>
            </w:pPr>
            <w:r w:rsidRPr="00D84ADB">
              <w:rPr>
                <w:b/>
                <w:bCs/>
                <w:sz w:val="20"/>
                <w:szCs w:val="18"/>
              </w:rPr>
              <w:t>HOLD</w:t>
            </w:r>
            <w:r w:rsidR="005B1A9E">
              <w:rPr>
                <w:b/>
                <w:bCs/>
                <w:sz w:val="20"/>
                <w:szCs w:val="18"/>
              </w:rPr>
              <w:t xml:space="preserve"> </w:t>
            </w:r>
            <w:r w:rsidRPr="00D84ADB">
              <w:rPr>
                <w:b/>
                <w:bCs/>
                <w:sz w:val="20"/>
                <w:szCs w:val="18"/>
              </w:rPr>
              <w:t>/</w:t>
            </w:r>
            <w:r w:rsidR="005B1A9E">
              <w:rPr>
                <w:b/>
                <w:bCs/>
                <w:sz w:val="20"/>
                <w:szCs w:val="18"/>
              </w:rPr>
              <w:t xml:space="preserve"> </w:t>
            </w:r>
            <w:r w:rsidRPr="00D84ADB">
              <w:rPr>
                <w:b/>
                <w:bCs/>
                <w:sz w:val="20"/>
                <w:szCs w:val="18"/>
              </w:rPr>
              <w:t>WITNESS POINT</w:t>
            </w:r>
          </w:p>
        </w:tc>
      </w:tr>
      <w:tr w:rsidR="00CD612D" w:rsidRPr="00D84ADB" w14:paraId="2AB2F8C3" w14:textId="77777777" w:rsidTr="00D64095">
        <w:trPr>
          <w:cantSplit/>
        </w:trPr>
        <w:tc>
          <w:tcPr>
            <w:tcW w:w="3529" w:type="pct"/>
            <w:tcMar>
              <w:left w:w="57" w:type="dxa"/>
            </w:tcMar>
          </w:tcPr>
          <w:p w14:paraId="497FD65C" w14:textId="5A09D774" w:rsidR="00CD612D" w:rsidRPr="00D84ADB" w:rsidRDefault="006B1616" w:rsidP="00D64095">
            <w:pPr>
              <w:spacing w:before="40" w:after="40"/>
            </w:pPr>
            <w:r>
              <w:t>Nil.</w:t>
            </w:r>
          </w:p>
          <w:p w14:paraId="484F5F03" w14:textId="427378A4" w:rsidR="00CD612D" w:rsidRPr="00D84ADB" w:rsidRDefault="00F34955" w:rsidP="00D64095">
            <w:pPr>
              <w:spacing w:before="40" w:after="40"/>
              <w:rPr>
                <w:i/>
                <w:iCs/>
              </w:rPr>
            </w:pPr>
            <w:r w:rsidRPr="00D84ADB">
              <w:rPr>
                <w:i/>
                <w:iCs/>
                <w:color w:val="FF0000"/>
              </w:rPr>
              <w:t>(OR delete this row and amend requirements below as applicable, change text to black)</w:t>
            </w:r>
          </w:p>
        </w:tc>
        <w:tc>
          <w:tcPr>
            <w:tcW w:w="1471" w:type="pct"/>
          </w:tcPr>
          <w:p w14:paraId="27FCDCE5" w14:textId="77777777" w:rsidR="00CD612D" w:rsidRPr="00D84ADB" w:rsidRDefault="00CD612D" w:rsidP="00D64095">
            <w:pPr>
              <w:spacing w:before="40" w:after="40"/>
              <w:rPr>
                <w:b/>
                <w:bCs/>
                <w:i/>
                <w:iCs/>
              </w:rPr>
            </w:pPr>
          </w:p>
        </w:tc>
      </w:tr>
      <w:tr w:rsidR="00CD612D" w:rsidRPr="00D84ADB" w14:paraId="3CD45CD7" w14:textId="77777777" w:rsidTr="00D64095">
        <w:trPr>
          <w:cantSplit/>
        </w:trPr>
        <w:tc>
          <w:tcPr>
            <w:tcW w:w="3529" w:type="pct"/>
            <w:tcMar>
              <w:left w:w="57" w:type="dxa"/>
            </w:tcMar>
          </w:tcPr>
          <w:p w14:paraId="2EFE13D4" w14:textId="1D9E8246" w:rsidR="00CD612D" w:rsidRPr="00D84ADB" w:rsidRDefault="00716A98" w:rsidP="00425AA6">
            <w:pPr>
              <w:pStyle w:val="ListParagraph"/>
              <w:numPr>
                <w:ilvl w:val="0"/>
                <w:numId w:val="114"/>
              </w:numPr>
              <w:spacing w:before="40" w:after="40"/>
              <w:contextualSpacing w:val="0"/>
            </w:pPr>
            <w:r w:rsidRPr="00D84ADB">
              <w:rPr>
                <w:rFonts w:cs="Segoe UI"/>
                <w:i/>
                <w:iCs/>
                <w:color w:val="FF0000"/>
              </w:rPr>
              <w:t>Requirements for road marking, vibration, sealing, priming, sweeping, spoil management and traffic management need to be considered here.</w:t>
            </w:r>
          </w:p>
        </w:tc>
        <w:tc>
          <w:tcPr>
            <w:tcW w:w="1471" w:type="pct"/>
          </w:tcPr>
          <w:p w14:paraId="644B6E53" w14:textId="77777777" w:rsidR="00CD612D" w:rsidRPr="00D84ADB" w:rsidRDefault="00CD612D" w:rsidP="00D64095">
            <w:pPr>
              <w:spacing w:before="40" w:after="40"/>
              <w:rPr>
                <w:b/>
                <w:bCs/>
                <w:i/>
                <w:iCs/>
              </w:rPr>
            </w:pPr>
          </w:p>
        </w:tc>
      </w:tr>
      <w:tr w:rsidR="00CD612D" w:rsidRPr="00D84ADB" w14:paraId="66AEBE95" w14:textId="77777777" w:rsidTr="00D64095">
        <w:trPr>
          <w:cantSplit/>
        </w:trPr>
        <w:tc>
          <w:tcPr>
            <w:tcW w:w="3529" w:type="pct"/>
            <w:tcMar>
              <w:left w:w="57" w:type="dxa"/>
            </w:tcMar>
          </w:tcPr>
          <w:p w14:paraId="6B485A21" w14:textId="1F72BF81" w:rsidR="00CD612D" w:rsidRPr="00D84ADB" w:rsidRDefault="00BE6630" w:rsidP="00425AA6">
            <w:pPr>
              <w:pStyle w:val="ListParagraph"/>
              <w:numPr>
                <w:ilvl w:val="0"/>
                <w:numId w:val="114"/>
              </w:numPr>
              <w:spacing w:before="40" w:after="40"/>
              <w:contextualSpacing w:val="0"/>
              <w:rPr>
                <w:i/>
                <w:iCs/>
                <w:color w:val="FF0000"/>
              </w:rPr>
            </w:pPr>
            <w:r w:rsidRPr="00D84ADB">
              <w:rPr>
                <w:i/>
                <w:iCs/>
                <w:color w:val="FF0000"/>
              </w:rPr>
              <w:t>Insert text from project specific requirements</w:t>
            </w:r>
          </w:p>
        </w:tc>
        <w:tc>
          <w:tcPr>
            <w:tcW w:w="1471" w:type="pct"/>
          </w:tcPr>
          <w:p w14:paraId="51B6A397" w14:textId="77777777" w:rsidR="00CD612D" w:rsidRPr="00D84ADB" w:rsidRDefault="00CD612D" w:rsidP="00D64095">
            <w:pPr>
              <w:spacing w:before="40" w:after="40"/>
              <w:rPr>
                <w:b/>
                <w:bCs/>
                <w:i/>
                <w:iCs/>
              </w:rPr>
            </w:pPr>
          </w:p>
        </w:tc>
      </w:tr>
    </w:tbl>
    <w:p w14:paraId="6209FEFC" w14:textId="77777777" w:rsidR="000E37A3" w:rsidRPr="00D84ADB" w:rsidRDefault="000E37A3" w:rsidP="009F0BBA"/>
    <w:p w14:paraId="1E9C7519" w14:textId="5CDB3EED" w:rsidR="00443AD4" w:rsidRPr="00D84ADB" w:rsidRDefault="00443AD4" w:rsidP="009F0BBA">
      <w:r w:rsidRPr="00D84ADB">
        <w:br w:type="page"/>
      </w:r>
    </w:p>
    <w:p w14:paraId="55F7F697" w14:textId="29B66EFE" w:rsidR="00074829" w:rsidRPr="00D84ADB" w:rsidRDefault="00074829" w:rsidP="00E2076B">
      <w:pPr>
        <w:pStyle w:val="Title2SP"/>
      </w:pPr>
      <w:r w:rsidRPr="00D84ADB">
        <w:lastRenderedPageBreak/>
        <w:t>GUIDANCE NOTES</w:t>
      </w:r>
    </w:p>
    <w:p w14:paraId="24BBE403" w14:textId="77777777" w:rsidR="00074829" w:rsidRPr="00D84ADB" w:rsidRDefault="00074829" w:rsidP="00074829">
      <w:r w:rsidRPr="00D84ADB">
        <w:rPr>
          <w:highlight w:val="cyan"/>
        </w:rPr>
        <w:t>FOR REFERENCE ONLY – DELETE GUIDANCE NOTES FROM FINAL DOCUMENT</w:t>
      </w:r>
    </w:p>
    <w:p w14:paraId="572702CE" w14:textId="77777777" w:rsidR="00074829" w:rsidRPr="00D84ADB" w:rsidRDefault="00074829" w:rsidP="00074829"/>
    <w:p w14:paraId="0EA39020" w14:textId="4671103E" w:rsidR="00074829" w:rsidRPr="00D84ADB" w:rsidRDefault="00074829" w:rsidP="000E539D">
      <w:pPr>
        <w:pStyle w:val="MainTableSP"/>
        <w:numPr>
          <w:ilvl w:val="0"/>
          <w:numId w:val="1"/>
        </w:numPr>
      </w:pPr>
      <w:r w:rsidRPr="00D84ADB">
        <w:t xml:space="preserve">All edits to </w:t>
      </w:r>
      <w:r w:rsidR="000A60C0" w:rsidRPr="00D84ADB">
        <w:t xml:space="preserve">this </w:t>
      </w:r>
      <w:r w:rsidR="008853EC" w:rsidRPr="00D84ADB">
        <w:t>s</w:t>
      </w:r>
      <w:r w:rsidRPr="00D84ADB">
        <w:t xml:space="preserve">pecification </w:t>
      </w:r>
      <w:r w:rsidR="000A60C0" w:rsidRPr="00D84ADB">
        <w:t>are to</w:t>
      </w:r>
      <w:r w:rsidRPr="00D84ADB">
        <w:t xml:space="preserve"> be made using </w:t>
      </w:r>
      <w:r w:rsidR="008D3362" w:rsidRPr="00D84ADB">
        <w:t>t</w:t>
      </w:r>
      <w:r w:rsidRPr="00D84ADB">
        <w:t xml:space="preserve">rack </w:t>
      </w:r>
      <w:r w:rsidR="008D3362" w:rsidRPr="00D84ADB">
        <w:t>c</w:t>
      </w:r>
      <w:r w:rsidRPr="00D84ADB">
        <w:t>hanges, to clearly show added/</w:t>
      </w:r>
      <w:r w:rsidR="00917D5D" w:rsidRPr="00D84ADB">
        <w:t xml:space="preserve"> </w:t>
      </w:r>
      <w:r w:rsidRPr="00D84ADB">
        <w:t>deleted text.</w:t>
      </w:r>
    </w:p>
    <w:p w14:paraId="59938EC8" w14:textId="228FF2D3" w:rsidR="007C1EA4" w:rsidRPr="00D84ADB" w:rsidRDefault="007C1EA4" w:rsidP="00074829">
      <w:pPr>
        <w:pStyle w:val="MainTableSP"/>
      </w:pPr>
      <w:r w:rsidRPr="00D84ADB">
        <w:t xml:space="preserve">More information about environmental management in Construct Only Contracts is available in </w:t>
      </w:r>
      <w:r w:rsidR="002C2B89" w:rsidRPr="00D84ADB">
        <w:t>D21#131721.</w:t>
      </w:r>
    </w:p>
    <w:p w14:paraId="33DCD5B2" w14:textId="1F3BF0DA" w:rsidR="00074829" w:rsidRPr="00D84ADB" w:rsidRDefault="00074829" w:rsidP="00074829">
      <w:pPr>
        <w:pStyle w:val="MainTableSP"/>
      </w:pPr>
      <w:r w:rsidRPr="00D84ADB">
        <w:t xml:space="preserve">If </w:t>
      </w:r>
      <w:r w:rsidRPr="00D84ADB">
        <w:rPr>
          <w:b/>
        </w:rPr>
        <w:t>all</w:t>
      </w:r>
      <w:r w:rsidRPr="00D84ADB">
        <w:t xml:space="preserve"> information relating to a clause is deleted, the clause number should be retained and the words </w:t>
      </w:r>
      <w:r w:rsidRPr="00D84ADB">
        <w:rPr>
          <w:b/>
        </w:rPr>
        <w:t>“NOT USED”</w:t>
      </w:r>
      <w:r w:rsidRPr="00D84ADB">
        <w:t xml:space="preserve"> should be inserted.</w:t>
      </w:r>
    </w:p>
    <w:p w14:paraId="39FEDEBD" w14:textId="108ABCB3" w:rsidR="00CB3FC5" w:rsidRPr="00D84ADB" w:rsidRDefault="00CB3FC5" w:rsidP="00CB3FC5">
      <w:pPr>
        <w:pStyle w:val="MainTableSP"/>
      </w:pPr>
      <w:r w:rsidRPr="00D84ADB">
        <w:t xml:space="preserve">The proposed document with tracked changes </w:t>
      </w:r>
      <w:r w:rsidR="000A60C0" w:rsidRPr="00D84ADB">
        <w:t xml:space="preserve">must </w:t>
      </w:r>
      <w:r w:rsidRPr="00D84ADB">
        <w:t xml:space="preserve">be submitted to the Project Manager for review, prior to </w:t>
      </w:r>
      <w:r w:rsidR="008D3362" w:rsidRPr="00D84ADB">
        <w:t>finalising the document.</w:t>
      </w:r>
    </w:p>
    <w:p w14:paraId="01B3C0AC" w14:textId="0DE2D509" w:rsidR="00CB3FC5" w:rsidRPr="00D84ADB" w:rsidRDefault="008D3362" w:rsidP="00CB3FC5">
      <w:pPr>
        <w:pStyle w:val="MainTableSP"/>
      </w:pPr>
      <w:r w:rsidRPr="00D84ADB">
        <w:t>Once the Project Manager’s review is complete,</w:t>
      </w:r>
      <w:r w:rsidR="00CB3FC5" w:rsidRPr="00D84ADB">
        <w:t xml:space="preserve"> accept all changes in the document, turn off </w:t>
      </w:r>
      <w:r w:rsidRPr="00D84ADB">
        <w:t>t</w:t>
      </w:r>
      <w:r w:rsidR="00CB3FC5" w:rsidRPr="00D84ADB">
        <w:t xml:space="preserve">rack </w:t>
      </w:r>
      <w:r w:rsidRPr="00D84ADB">
        <w:t>c</w:t>
      </w:r>
      <w:r w:rsidR="00CB3FC5" w:rsidRPr="00D84ADB">
        <w:t>hanges and refresh the Table of Contents.</w:t>
      </w:r>
    </w:p>
    <w:p w14:paraId="67F328F3" w14:textId="7320C8B5" w:rsidR="00074829" w:rsidRPr="00D84ADB" w:rsidRDefault="00074829" w:rsidP="00074829">
      <w:pPr>
        <w:pStyle w:val="MainTableSP"/>
      </w:pPr>
      <w:r w:rsidRPr="00D84ADB">
        <w:t xml:space="preserve">The Custodian of this specification is </w:t>
      </w:r>
      <w:r w:rsidR="005D71A3" w:rsidRPr="00D84ADB">
        <w:rPr>
          <w:u w:val="single"/>
        </w:rPr>
        <w:t>Director Environment and Heritage</w:t>
      </w:r>
      <w:r w:rsidR="00F232C4" w:rsidRPr="00D84ADB">
        <w:t>.</w:t>
      </w:r>
    </w:p>
    <w:p w14:paraId="7676E165" w14:textId="77777777" w:rsidR="00CB3FC5" w:rsidRPr="00D84ADB" w:rsidRDefault="00CB3FC5" w:rsidP="00CB3FC5">
      <w:pPr>
        <w:pStyle w:val="MainTableSP"/>
        <w:numPr>
          <w:ilvl w:val="0"/>
          <w:numId w:val="0"/>
        </w:numPr>
        <w:tabs>
          <w:tab w:val="clear" w:pos="1021"/>
          <w:tab w:val="clear" w:pos="1304"/>
          <w:tab w:val="clear" w:pos="1588"/>
          <w:tab w:val="right" w:pos="9638"/>
        </w:tabs>
        <w:spacing w:before="120"/>
        <w:rPr>
          <w:u w:val="single"/>
        </w:rPr>
      </w:pPr>
      <w:r w:rsidRPr="00D84ADB">
        <w:rPr>
          <w:u w:val="single"/>
        </w:rPr>
        <w:tab/>
      </w:r>
    </w:p>
    <w:p w14:paraId="060A6093" w14:textId="77777777" w:rsidR="00F253FB" w:rsidRPr="00D84ADB" w:rsidRDefault="00F253FB" w:rsidP="00F253FB">
      <w:pPr>
        <w:pStyle w:val="MainTextDSB"/>
        <w:rPr>
          <w:rFonts w:ascii="Helvetica" w:hAnsi="Helvetica" w:cs="Helvetica"/>
          <w:b/>
        </w:rPr>
      </w:pPr>
      <w:r w:rsidRPr="00D84ADB">
        <w:rPr>
          <w:rFonts w:ascii="Helvetica" w:hAnsi="Helvetica" w:cs="Helvetica"/>
          <w:b/>
        </w:rPr>
        <w:t xml:space="preserve">Note: Specification 204 is applicable to all contracts. </w:t>
      </w:r>
    </w:p>
    <w:p w14:paraId="6C0DF1F7" w14:textId="77777777" w:rsidR="009F33B9" w:rsidRDefault="00F253FB" w:rsidP="00F253FB">
      <w:pPr>
        <w:pStyle w:val="MainTextDSB"/>
        <w:rPr>
          <w:rFonts w:ascii="Helvetica" w:hAnsi="Helvetica" w:cs="Helvetica"/>
          <w:szCs w:val="22"/>
        </w:rPr>
      </w:pPr>
      <w:r w:rsidRPr="00D84ADB">
        <w:rPr>
          <w:rFonts w:ascii="Helvetica" w:hAnsi="Helvetica" w:cs="Helvetica"/>
          <w:szCs w:val="22"/>
        </w:rPr>
        <w:t>Specification 204 requires the Contractor to develop and implement a</w:t>
      </w:r>
      <w:r w:rsidR="00923E2A" w:rsidRPr="00D84ADB">
        <w:rPr>
          <w:rFonts w:ascii="Helvetica" w:hAnsi="Helvetica" w:cs="Helvetica"/>
          <w:szCs w:val="22"/>
        </w:rPr>
        <w:t>n EMP</w:t>
      </w:r>
      <w:r w:rsidRPr="00D84ADB">
        <w:rPr>
          <w:rFonts w:ascii="Helvetica" w:hAnsi="Helvetica" w:cs="Helvetica"/>
          <w:szCs w:val="22"/>
        </w:rPr>
        <w:t xml:space="preserve">.  </w:t>
      </w:r>
      <w:r w:rsidR="00BE0621" w:rsidRPr="00D84ADB">
        <w:rPr>
          <w:rFonts w:ascii="Helvetica" w:hAnsi="Helvetica" w:cs="Helvetica"/>
          <w:szCs w:val="22"/>
        </w:rPr>
        <w:t>Where a PEWR is provided by the Principal, the Contractor is not required to develop a</w:t>
      </w:r>
      <w:r w:rsidR="00EF0F36" w:rsidRPr="00D84ADB">
        <w:rPr>
          <w:rFonts w:ascii="Helvetica" w:hAnsi="Helvetica" w:cs="Helvetica"/>
          <w:szCs w:val="22"/>
        </w:rPr>
        <w:t>n</w:t>
      </w:r>
      <w:r w:rsidR="00BE0621" w:rsidRPr="00D84ADB">
        <w:rPr>
          <w:rFonts w:ascii="Helvetica" w:hAnsi="Helvetica" w:cs="Helvetica"/>
          <w:szCs w:val="22"/>
        </w:rPr>
        <w:t xml:space="preserve"> </w:t>
      </w:r>
      <w:r w:rsidR="003640FB" w:rsidRPr="00D84ADB">
        <w:rPr>
          <w:rFonts w:ascii="Helvetica" w:hAnsi="Helvetica" w:cs="Helvetica"/>
          <w:szCs w:val="22"/>
        </w:rPr>
        <w:t>EMP</w:t>
      </w:r>
      <w:r w:rsidR="00BE0621" w:rsidRPr="00D84ADB">
        <w:rPr>
          <w:rFonts w:ascii="Helvetica" w:hAnsi="Helvetica" w:cs="Helvetica"/>
          <w:szCs w:val="22"/>
        </w:rPr>
        <w:t xml:space="preserve">, but instead </w:t>
      </w:r>
      <w:r w:rsidR="009F33B9">
        <w:rPr>
          <w:rFonts w:ascii="Helvetica" w:hAnsi="Helvetica" w:cs="Helvetica"/>
          <w:szCs w:val="22"/>
        </w:rPr>
        <w:t xml:space="preserve">must </w:t>
      </w:r>
      <w:r w:rsidR="00BE0621" w:rsidRPr="00D84ADB">
        <w:rPr>
          <w:rFonts w:ascii="Helvetica" w:hAnsi="Helvetica" w:cs="Helvetica"/>
          <w:szCs w:val="22"/>
        </w:rPr>
        <w:t>comply with, and sign-on to, the controls listed in the PEWR.</w:t>
      </w:r>
    </w:p>
    <w:p w14:paraId="5727ACA3" w14:textId="54C7AAF5" w:rsidR="00F253FB" w:rsidRDefault="00F253FB" w:rsidP="00F253FB">
      <w:pPr>
        <w:pStyle w:val="MainTextDSB"/>
        <w:rPr>
          <w:rFonts w:ascii="Helvetica" w:hAnsi="Helvetica" w:cs="Helvetica"/>
        </w:rPr>
      </w:pPr>
      <w:r w:rsidRPr="00D84ADB">
        <w:rPr>
          <w:rFonts w:ascii="Helvetica" w:hAnsi="Helvetica" w:cs="Helvetica"/>
        </w:rPr>
        <w:t xml:space="preserve">This </w:t>
      </w:r>
      <w:r w:rsidR="009F33B9">
        <w:rPr>
          <w:rFonts w:ascii="Helvetica" w:hAnsi="Helvetica" w:cs="Helvetica"/>
        </w:rPr>
        <w:t>s</w:t>
      </w:r>
      <w:r w:rsidRPr="00D84ADB">
        <w:rPr>
          <w:rFonts w:ascii="Helvetica" w:hAnsi="Helvetica" w:cs="Helvetica"/>
        </w:rPr>
        <w:t xml:space="preserve">pecification lays out the Principal’s minimum environmental and heritage requirements that the Contractor must develop and detail in the EMP to deliver the </w:t>
      </w:r>
      <w:r w:rsidR="00085324" w:rsidRPr="00D84ADB">
        <w:rPr>
          <w:rFonts w:ascii="Helvetica" w:hAnsi="Helvetica" w:cs="Helvetica"/>
        </w:rPr>
        <w:t>w</w:t>
      </w:r>
      <w:r w:rsidRPr="00D84ADB">
        <w:rPr>
          <w:rFonts w:ascii="Helvetica" w:hAnsi="Helvetica" w:cs="Helvetica"/>
        </w:rPr>
        <w:t>ork</w:t>
      </w:r>
      <w:r w:rsidR="00085324" w:rsidRPr="00D84ADB">
        <w:rPr>
          <w:rFonts w:ascii="Helvetica" w:hAnsi="Helvetica" w:cs="Helvetica"/>
        </w:rPr>
        <w:t xml:space="preserve"> under the C</w:t>
      </w:r>
      <w:r w:rsidR="004D611D" w:rsidRPr="00D84ADB">
        <w:rPr>
          <w:rFonts w:ascii="Helvetica" w:hAnsi="Helvetica" w:cs="Helvetica"/>
        </w:rPr>
        <w:t>o</w:t>
      </w:r>
      <w:r w:rsidR="00085324" w:rsidRPr="00D84ADB">
        <w:rPr>
          <w:rFonts w:ascii="Helvetica" w:hAnsi="Helvetica" w:cs="Helvetica"/>
        </w:rPr>
        <w:t>ntract</w:t>
      </w:r>
      <w:r w:rsidRPr="00D84ADB">
        <w:rPr>
          <w:rFonts w:ascii="Helvetica" w:hAnsi="Helvetica" w:cs="Helvetica"/>
        </w:rPr>
        <w:t xml:space="preserve">.  The </w:t>
      </w:r>
      <w:r w:rsidR="00BE0621" w:rsidRPr="00D84ADB">
        <w:rPr>
          <w:rFonts w:ascii="Helvetica" w:hAnsi="Helvetica" w:cs="Helvetica"/>
        </w:rPr>
        <w:t>EMP</w:t>
      </w:r>
      <w:r w:rsidRPr="00D84ADB">
        <w:rPr>
          <w:rFonts w:ascii="Helvetica" w:hAnsi="Helvetica" w:cs="Helvetica"/>
        </w:rPr>
        <w:t xml:space="preserve"> template will assist the Contractor in developing a</w:t>
      </w:r>
      <w:r w:rsidR="004D611D" w:rsidRPr="00D84ADB">
        <w:rPr>
          <w:rFonts w:ascii="Helvetica" w:hAnsi="Helvetica" w:cs="Helvetica"/>
        </w:rPr>
        <w:t>n</w:t>
      </w:r>
      <w:r w:rsidRPr="00D84ADB">
        <w:rPr>
          <w:rFonts w:ascii="Helvetica" w:hAnsi="Helvetica" w:cs="Helvetica"/>
        </w:rPr>
        <w:t xml:space="preserve"> EMP.</w:t>
      </w:r>
    </w:p>
    <w:p w14:paraId="64176181" w14:textId="77777777" w:rsidR="000A23FF" w:rsidRPr="009F33B9" w:rsidRDefault="000A23FF" w:rsidP="000A23FF">
      <w:pPr>
        <w:pStyle w:val="MainTextDSB"/>
        <w:rPr>
          <w:rFonts w:ascii="Helvetica" w:hAnsi="Helvetica" w:cs="Helvetica"/>
          <w:b/>
          <w:bCs/>
          <w:szCs w:val="22"/>
        </w:rPr>
      </w:pPr>
      <w:r w:rsidRPr="00077E6C">
        <w:rPr>
          <w:rFonts w:ascii="Helvetica" w:hAnsi="Helvetica" w:cs="Helvetica"/>
          <w:b/>
          <w:bCs/>
          <w:szCs w:val="22"/>
          <w:highlight w:val="cyan"/>
        </w:rPr>
        <w:t>INSTRUCTIONS FOR COMPLETING THE ANNEXURES</w:t>
      </w:r>
    </w:p>
    <w:p w14:paraId="2DDEE363" w14:textId="2062B5B3" w:rsidR="00BD7C92" w:rsidRPr="00D84ADB" w:rsidRDefault="005C2B64" w:rsidP="00425AA6">
      <w:pPr>
        <w:pStyle w:val="MainTableSP"/>
        <w:numPr>
          <w:ilvl w:val="0"/>
          <w:numId w:val="73"/>
        </w:numPr>
        <w:ind w:left="357" w:hanging="357"/>
      </w:pPr>
      <w:r w:rsidRPr="00D84ADB">
        <w:t xml:space="preserve">Prior to populating Specification </w:t>
      </w:r>
      <w:r w:rsidR="00B55F12" w:rsidRPr="00D84ADB">
        <w:t xml:space="preserve">204B </w:t>
      </w:r>
      <w:r w:rsidRPr="00D84ADB">
        <w:t xml:space="preserve">for </w:t>
      </w:r>
      <w:r w:rsidR="00101B7A" w:rsidRPr="00D84ADB">
        <w:t>c</w:t>
      </w:r>
      <w:r w:rsidRPr="00D84ADB">
        <w:t xml:space="preserve">onstruction </w:t>
      </w:r>
      <w:r w:rsidR="00101B7A" w:rsidRPr="00D84ADB">
        <w:t>w</w:t>
      </w:r>
      <w:r w:rsidRPr="00D84ADB">
        <w:t>orks</w:t>
      </w:r>
      <w:r w:rsidR="000A23FF">
        <w:t>,</w:t>
      </w:r>
      <w:r w:rsidRPr="00D84ADB">
        <w:t xml:space="preserve"> it is recommended that the </w:t>
      </w:r>
      <w:hyperlink r:id="rId38" w:history="1">
        <w:r w:rsidR="00567641">
          <w:rPr>
            <w:rStyle w:val="Hyperlink"/>
          </w:rPr>
          <w:t>Project Development and Deliver Environmental and Heritage Logistics Considerations Checklist (D19#469684)</w:t>
        </w:r>
      </w:hyperlink>
      <w:r w:rsidR="00567641">
        <w:t xml:space="preserve"> is referred to and discussed with the relevant Environmental Officer (EO).</w:t>
      </w:r>
    </w:p>
    <w:p w14:paraId="5586477F" w14:textId="70B927C6" w:rsidR="00BD7C92" w:rsidRPr="005351C9" w:rsidRDefault="005703C7" w:rsidP="00425AA6">
      <w:pPr>
        <w:pStyle w:val="MainTableSP"/>
        <w:numPr>
          <w:ilvl w:val="0"/>
          <w:numId w:val="73"/>
        </w:numPr>
      </w:pPr>
      <w:r w:rsidRPr="005351C9">
        <w:t>D</w:t>
      </w:r>
      <w:r w:rsidR="00BD7C92" w:rsidRPr="005351C9">
        <w:t xml:space="preserve">etermine </w:t>
      </w:r>
      <w:r w:rsidRPr="005351C9">
        <w:t>which document the Contractor will utilise for the work</w:t>
      </w:r>
      <w:r w:rsidR="00B55F12" w:rsidRPr="005351C9">
        <w:t xml:space="preserve"> under the Contract</w:t>
      </w:r>
      <w:r w:rsidR="004C1E3F" w:rsidRPr="005351C9">
        <w:t xml:space="preserve"> </w:t>
      </w:r>
      <w:r w:rsidR="006F3688" w:rsidRPr="005351C9">
        <w:t>(see Table 1</w:t>
      </w:r>
      <w:r w:rsidR="00B90AB4" w:rsidRPr="005351C9">
        <w:t xml:space="preserve"> for selection choices</w:t>
      </w:r>
      <w:r w:rsidR="006F3688" w:rsidRPr="005351C9">
        <w:t xml:space="preserve">) </w:t>
      </w:r>
      <w:r w:rsidR="004C1E3F" w:rsidRPr="005351C9">
        <w:t>and</w:t>
      </w:r>
      <w:r w:rsidR="005146BC" w:rsidRPr="005351C9">
        <w:t xml:space="preserve"> </w:t>
      </w:r>
      <w:r w:rsidR="000D22A5" w:rsidRPr="005351C9">
        <w:t>delete the other two documents from Annexure 204A</w:t>
      </w:r>
      <w:r w:rsidR="00BD7C92" w:rsidRPr="005351C9">
        <w:t>:</w:t>
      </w:r>
    </w:p>
    <w:p w14:paraId="74100A33" w14:textId="4FA1B643" w:rsidR="00AE3A12" w:rsidRPr="00077E6C" w:rsidRDefault="00314FBC" w:rsidP="00425AA6">
      <w:pPr>
        <w:pStyle w:val="MainTableSP"/>
        <w:numPr>
          <w:ilvl w:val="0"/>
          <w:numId w:val="78"/>
        </w:numPr>
        <w:spacing w:after="120"/>
        <w:ind w:left="714" w:hanging="357"/>
      </w:pPr>
      <w:r w:rsidRPr="00077E6C">
        <w:t xml:space="preserve">Construction Environmental Management Plan (CEMP) </w:t>
      </w:r>
    </w:p>
    <w:p w14:paraId="1CBCACDA" w14:textId="218D55E9" w:rsidR="00AE3A12" w:rsidRPr="00077E6C" w:rsidRDefault="00314FBC" w:rsidP="00425AA6">
      <w:pPr>
        <w:pStyle w:val="MainTableSP"/>
        <w:numPr>
          <w:ilvl w:val="0"/>
          <w:numId w:val="78"/>
        </w:numPr>
        <w:spacing w:after="120"/>
        <w:ind w:left="714" w:hanging="357"/>
      </w:pPr>
      <w:r w:rsidRPr="00077E6C">
        <w:t xml:space="preserve">Maintenance Environmental Management Plan (MEMP) </w:t>
      </w:r>
    </w:p>
    <w:p w14:paraId="50E019A9" w14:textId="085E91D3" w:rsidR="006F3688" w:rsidRPr="00077E6C" w:rsidRDefault="00314FBC" w:rsidP="004014D8">
      <w:pPr>
        <w:pStyle w:val="MainTableSP"/>
        <w:numPr>
          <w:ilvl w:val="0"/>
          <w:numId w:val="78"/>
        </w:numPr>
        <w:tabs>
          <w:tab w:val="clear" w:pos="1021"/>
          <w:tab w:val="clear" w:pos="1304"/>
          <w:tab w:val="clear" w:pos="1588"/>
        </w:tabs>
        <w:spacing w:after="200" w:line="276" w:lineRule="auto"/>
        <w:ind w:left="714" w:hanging="357"/>
      </w:pPr>
      <w:r w:rsidRPr="00077E6C">
        <w:t xml:space="preserve">Principal Environmental Works Requirements (PEWR) </w:t>
      </w:r>
      <w:r w:rsidR="006F3688" w:rsidRPr="00077E6C">
        <w:br w:type="page"/>
      </w:r>
    </w:p>
    <w:p w14:paraId="3E804D26" w14:textId="7E1F46FD" w:rsidR="006F3688" w:rsidRPr="00DD096E" w:rsidRDefault="006F3688" w:rsidP="002E0A9C">
      <w:pPr>
        <w:pStyle w:val="TableH1SP"/>
        <w:ind w:left="357"/>
        <w:jc w:val="left"/>
      </w:pPr>
      <w:r w:rsidRPr="00DD096E">
        <w:lastRenderedPageBreak/>
        <w:t xml:space="preserve">Table 1: Environmental Management Plan </w:t>
      </w:r>
      <w:r w:rsidR="00B90AB4" w:rsidRPr="00DD096E">
        <w:t>Selection</w:t>
      </w:r>
    </w:p>
    <w:tbl>
      <w:tblPr>
        <w:tblStyle w:val="TableGrid"/>
        <w:tblW w:w="0" w:type="auto"/>
        <w:tblInd w:w="360" w:type="dxa"/>
        <w:tblLayout w:type="fixed"/>
        <w:tblCellMar>
          <w:left w:w="57" w:type="dxa"/>
          <w:right w:w="57" w:type="dxa"/>
        </w:tblCellMar>
        <w:tblLook w:val="04A0" w:firstRow="1" w:lastRow="0" w:firstColumn="1" w:lastColumn="0" w:noHBand="0" w:noVBand="1"/>
      </w:tblPr>
      <w:tblGrid>
        <w:gridCol w:w="1886"/>
        <w:gridCol w:w="2722"/>
        <w:gridCol w:w="4660"/>
      </w:tblGrid>
      <w:tr w:rsidR="00D55742" w:rsidRPr="00DD096E" w14:paraId="642903B8" w14:textId="22C17D1C" w:rsidTr="002E0A9C">
        <w:trPr>
          <w:trHeight w:val="397"/>
        </w:trPr>
        <w:tc>
          <w:tcPr>
            <w:tcW w:w="1886" w:type="dxa"/>
            <w:shd w:val="clear" w:color="auto" w:fill="D9D9D9" w:themeFill="background1" w:themeFillShade="D9"/>
            <w:vAlign w:val="center"/>
          </w:tcPr>
          <w:p w14:paraId="4E4E17EF" w14:textId="6D5BBB8D" w:rsidR="00840089" w:rsidRPr="00DD096E" w:rsidRDefault="00840089" w:rsidP="00D63D41">
            <w:pPr>
              <w:pStyle w:val="MainTableSP"/>
              <w:numPr>
                <w:ilvl w:val="0"/>
                <w:numId w:val="0"/>
              </w:numPr>
              <w:spacing w:after="0"/>
              <w:rPr>
                <w:b/>
                <w:bCs/>
              </w:rPr>
            </w:pPr>
            <w:r w:rsidRPr="00DD096E">
              <w:rPr>
                <w:b/>
                <w:bCs/>
              </w:rPr>
              <w:t>EMP Option</w:t>
            </w:r>
          </w:p>
        </w:tc>
        <w:tc>
          <w:tcPr>
            <w:tcW w:w="2722" w:type="dxa"/>
            <w:shd w:val="clear" w:color="auto" w:fill="D9D9D9" w:themeFill="background1" w:themeFillShade="D9"/>
            <w:vAlign w:val="center"/>
          </w:tcPr>
          <w:p w14:paraId="7E783227" w14:textId="628E6F63" w:rsidR="00840089" w:rsidRPr="00DD096E" w:rsidRDefault="00D63D41" w:rsidP="00D63D41">
            <w:pPr>
              <w:pStyle w:val="MainTableSP"/>
              <w:numPr>
                <w:ilvl w:val="0"/>
                <w:numId w:val="0"/>
              </w:numPr>
              <w:spacing w:after="0"/>
              <w:rPr>
                <w:b/>
                <w:bCs/>
              </w:rPr>
            </w:pPr>
            <w:r w:rsidRPr="00DD096E">
              <w:rPr>
                <w:b/>
                <w:bCs/>
              </w:rPr>
              <w:t>Resources</w:t>
            </w:r>
          </w:p>
        </w:tc>
        <w:tc>
          <w:tcPr>
            <w:tcW w:w="4660" w:type="dxa"/>
            <w:shd w:val="clear" w:color="auto" w:fill="D9D9D9" w:themeFill="background1" w:themeFillShade="D9"/>
            <w:vAlign w:val="center"/>
          </w:tcPr>
          <w:p w14:paraId="73E958AF" w14:textId="3FF5A8F5" w:rsidR="00840089" w:rsidRPr="00DD096E" w:rsidRDefault="00840089" w:rsidP="00D63D41">
            <w:pPr>
              <w:pStyle w:val="MainTableSP"/>
              <w:numPr>
                <w:ilvl w:val="0"/>
                <w:numId w:val="0"/>
              </w:numPr>
              <w:spacing w:after="0"/>
              <w:rPr>
                <w:b/>
                <w:bCs/>
              </w:rPr>
            </w:pPr>
            <w:r w:rsidRPr="00DD096E">
              <w:rPr>
                <w:b/>
                <w:bCs/>
              </w:rPr>
              <w:t>When to choose</w:t>
            </w:r>
          </w:p>
        </w:tc>
      </w:tr>
      <w:tr w:rsidR="00D55742" w:rsidRPr="00DD096E" w14:paraId="43BEEC1A" w14:textId="59FC36A5" w:rsidTr="002E0A9C">
        <w:tc>
          <w:tcPr>
            <w:tcW w:w="1886" w:type="dxa"/>
          </w:tcPr>
          <w:p w14:paraId="4771CA0D" w14:textId="77777777" w:rsidR="00840089" w:rsidRPr="00DD096E" w:rsidRDefault="00840089" w:rsidP="006F3688">
            <w:pPr>
              <w:pStyle w:val="MainTableSP"/>
              <w:numPr>
                <w:ilvl w:val="0"/>
                <w:numId w:val="0"/>
              </w:numPr>
              <w:spacing w:after="120"/>
              <w:rPr>
                <w:b/>
                <w:bCs/>
              </w:rPr>
            </w:pPr>
            <w:r w:rsidRPr="00DD096E">
              <w:rPr>
                <w:b/>
                <w:bCs/>
              </w:rPr>
              <w:t>CEMP</w:t>
            </w:r>
          </w:p>
          <w:p w14:paraId="148085EF" w14:textId="735575CB" w:rsidR="00840089" w:rsidRPr="00DD096E" w:rsidRDefault="00D63D41" w:rsidP="00D63D41">
            <w:pPr>
              <w:pStyle w:val="MainTableSP"/>
              <w:numPr>
                <w:ilvl w:val="0"/>
                <w:numId w:val="0"/>
              </w:numPr>
              <w:spacing w:after="120"/>
            </w:pPr>
            <w:r w:rsidRPr="00DD096E">
              <w:t>(</w:t>
            </w:r>
            <w:r w:rsidR="00D55742" w:rsidRPr="00DD096E">
              <w:t xml:space="preserve">Template at </w:t>
            </w:r>
            <w:hyperlink r:id="rId39" w:history="1">
              <w:r w:rsidRPr="00DD096E">
                <w:rPr>
                  <w:rStyle w:val="Hyperlink"/>
                </w:rPr>
                <w:t>D23#605864</w:t>
              </w:r>
            </w:hyperlink>
            <w:r w:rsidRPr="00DD096E">
              <w:t>)</w:t>
            </w:r>
          </w:p>
        </w:tc>
        <w:tc>
          <w:tcPr>
            <w:tcW w:w="2722" w:type="dxa"/>
          </w:tcPr>
          <w:p w14:paraId="1B34274F" w14:textId="77777777" w:rsidR="00840089" w:rsidRPr="00DD096E" w:rsidRDefault="00D63D41" w:rsidP="006F3688">
            <w:pPr>
              <w:pStyle w:val="MainTableSP"/>
              <w:numPr>
                <w:ilvl w:val="0"/>
                <w:numId w:val="0"/>
              </w:numPr>
              <w:spacing w:after="120"/>
            </w:pPr>
            <w:hyperlink r:id="rId40" w:history="1">
              <w:r w:rsidRPr="00DD096E">
                <w:rPr>
                  <w:rStyle w:val="Hyperlink"/>
                </w:rPr>
                <w:t>Environmental Assessment, Approvals and Compliance Process iRoads Page</w:t>
              </w:r>
            </w:hyperlink>
          </w:p>
          <w:p w14:paraId="740B44F0" w14:textId="77777777" w:rsidR="00D63D41" w:rsidRPr="00DD096E" w:rsidRDefault="00D63D41" w:rsidP="00D63D41">
            <w:pPr>
              <w:pStyle w:val="MainTableSP"/>
              <w:numPr>
                <w:ilvl w:val="0"/>
                <w:numId w:val="0"/>
              </w:numPr>
              <w:spacing w:after="120"/>
            </w:pPr>
            <w:r w:rsidRPr="00DD096E">
              <w:t>Environmental Management in Construct Only Contracts Procedure (</w:t>
            </w:r>
            <w:hyperlink r:id="rId41" w:history="1">
              <w:r w:rsidRPr="00DD096E">
                <w:rPr>
                  <w:rStyle w:val="Hyperlink"/>
                </w:rPr>
                <w:t>D21#131721</w:t>
              </w:r>
            </w:hyperlink>
            <w:r w:rsidRPr="00DD096E">
              <w:t>)</w:t>
            </w:r>
          </w:p>
          <w:p w14:paraId="66C58CFE" w14:textId="4508BB23" w:rsidR="00D63D41" w:rsidRPr="00DD096E" w:rsidRDefault="00D63D41" w:rsidP="006F3688">
            <w:pPr>
              <w:pStyle w:val="MainTableSP"/>
              <w:numPr>
                <w:ilvl w:val="0"/>
                <w:numId w:val="0"/>
              </w:numPr>
              <w:spacing w:after="120"/>
            </w:pPr>
          </w:p>
        </w:tc>
        <w:tc>
          <w:tcPr>
            <w:tcW w:w="4660" w:type="dxa"/>
          </w:tcPr>
          <w:p w14:paraId="126F36B7" w14:textId="4B79570F" w:rsidR="00840089" w:rsidRPr="00DD096E" w:rsidRDefault="00840089" w:rsidP="006F3688">
            <w:pPr>
              <w:pStyle w:val="MainTableSP"/>
              <w:numPr>
                <w:ilvl w:val="0"/>
                <w:numId w:val="0"/>
              </w:numPr>
              <w:spacing w:after="120"/>
            </w:pPr>
            <w:r w:rsidRPr="00DD096E">
              <w:t xml:space="preserve">Construction project with: </w:t>
            </w:r>
          </w:p>
          <w:p w14:paraId="382B993E" w14:textId="0EED20E3" w:rsidR="00840089" w:rsidRPr="00DD096E" w:rsidRDefault="00D55742" w:rsidP="00425AA6">
            <w:pPr>
              <w:pStyle w:val="MainTableSP"/>
              <w:numPr>
                <w:ilvl w:val="0"/>
                <w:numId w:val="117"/>
              </w:numPr>
              <w:spacing w:after="120"/>
              <w:ind w:left="432" w:hanging="284"/>
            </w:pPr>
            <w:r w:rsidRPr="00DD096E">
              <w:t xml:space="preserve">Moderate </w:t>
            </w:r>
            <w:r w:rsidR="00840089" w:rsidRPr="00DD096E">
              <w:t xml:space="preserve">environmental complexities </w:t>
            </w:r>
          </w:p>
          <w:p w14:paraId="743E1981" w14:textId="1942D697" w:rsidR="00840089" w:rsidRPr="00DD096E" w:rsidRDefault="00D55742" w:rsidP="00425AA6">
            <w:pPr>
              <w:pStyle w:val="MainTableSP"/>
              <w:numPr>
                <w:ilvl w:val="0"/>
                <w:numId w:val="117"/>
              </w:numPr>
              <w:spacing w:after="120"/>
              <w:ind w:left="432" w:hanging="284"/>
            </w:pPr>
            <w:r w:rsidRPr="00DD096E">
              <w:t xml:space="preserve">Major </w:t>
            </w:r>
            <w:r w:rsidR="00840089" w:rsidRPr="00DD096E">
              <w:t>environmental complexities with environmental approvals</w:t>
            </w:r>
          </w:p>
          <w:p w14:paraId="219E7B69" w14:textId="35016522" w:rsidR="007F1EA0" w:rsidRPr="00DD096E" w:rsidRDefault="00D55742" w:rsidP="00425AA6">
            <w:pPr>
              <w:pStyle w:val="MainTableSP"/>
              <w:numPr>
                <w:ilvl w:val="0"/>
                <w:numId w:val="117"/>
              </w:numPr>
              <w:spacing w:after="120"/>
              <w:ind w:left="432" w:hanging="284"/>
            </w:pPr>
            <w:r w:rsidRPr="00DD096E">
              <w:t xml:space="preserve">Greater </w:t>
            </w:r>
            <w:r w:rsidR="007F1EA0" w:rsidRPr="00DD096E">
              <w:t>environmental risks</w:t>
            </w:r>
          </w:p>
          <w:p w14:paraId="74E1E0B0" w14:textId="120A37CF" w:rsidR="00840089" w:rsidRPr="00DD096E" w:rsidRDefault="00D55742" w:rsidP="00425AA6">
            <w:pPr>
              <w:pStyle w:val="MainTableSP"/>
              <w:numPr>
                <w:ilvl w:val="0"/>
                <w:numId w:val="117"/>
              </w:numPr>
              <w:spacing w:after="120"/>
              <w:ind w:left="432" w:hanging="284"/>
            </w:pPr>
            <w:r w:rsidRPr="00DD096E">
              <w:t xml:space="preserve">Longer </w:t>
            </w:r>
            <w:r w:rsidR="00840089" w:rsidRPr="00DD096E">
              <w:t>timeframe, months rather than weeks</w:t>
            </w:r>
          </w:p>
          <w:p w14:paraId="3BC9488F" w14:textId="18773DA5" w:rsidR="00840089" w:rsidRPr="00DD096E" w:rsidRDefault="00D55742" w:rsidP="00425AA6">
            <w:pPr>
              <w:pStyle w:val="MainTableSP"/>
              <w:numPr>
                <w:ilvl w:val="0"/>
                <w:numId w:val="117"/>
              </w:numPr>
              <w:spacing w:after="120"/>
              <w:ind w:left="432" w:hanging="284"/>
            </w:pPr>
            <w:r w:rsidRPr="00DD096E">
              <w:t xml:space="preserve">Scale </w:t>
            </w:r>
            <w:r w:rsidR="00610236" w:rsidRPr="00DD096E">
              <w:t>of works</w:t>
            </w:r>
            <w:r w:rsidR="00840089" w:rsidRPr="00DD096E">
              <w:t>, several hectares or kilometres</w:t>
            </w:r>
            <w:r w:rsidRPr="00DD096E">
              <w:t>.</w:t>
            </w:r>
          </w:p>
        </w:tc>
      </w:tr>
      <w:tr w:rsidR="00D55742" w:rsidRPr="00DD096E" w14:paraId="50C7DC39" w14:textId="77777777" w:rsidTr="002E0A9C">
        <w:trPr>
          <w:trHeight w:val="3495"/>
        </w:trPr>
        <w:tc>
          <w:tcPr>
            <w:tcW w:w="1886" w:type="dxa"/>
          </w:tcPr>
          <w:p w14:paraId="7B725089" w14:textId="77777777" w:rsidR="00840089" w:rsidRPr="00DD096E" w:rsidRDefault="00840089" w:rsidP="006F3688">
            <w:pPr>
              <w:pStyle w:val="MainTableSP"/>
              <w:numPr>
                <w:ilvl w:val="0"/>
                <w:numId w:val="0"/>
              </w:numPr>
              <w:spacing w:after="120"/>
              <w:rPr>
                <w:b/>
                <w:bCs/>
              </w:rPr>
            </w:pPr>
            <w:r w:rsidRPr="00DD096E">
              <w:rPr>
                <w:b/>
                <w:bCs/>
              </w:rPr>
              <w:t>MEMP</w:t>
            </w:r>
          </w:p>
          <w:p w14:paraId="6EB2AD24" w14:textId="037599EC" w:rsidR="00D55742" w:rsidRPr="00DD096E" w:rsidRDefault="00D55742" w:rsidP="006F3688">
            <w:pPr>
              <w:pStyle w:val="MainTableSP"/>
              <w:numPr>
                <w:ilvl w:val="0"/>
                <w:numId w:val="0"/>
              </w:numPr>
              <w:spacing w:after="120"/>
            </w:pPr>
            <w:r w:rsidRPr="00DD096E">
              <w:t>(Template a</w:t>
            </w:r>
            <w:r w:rsidR="005E2BFA">
              <w:t xml:space="preserve">t </w:t>
            </w:r>
            <w:hyperlink r:id="rId42" w:history="1">
              <w:r w:rsidR="005E2BFA" w:rsidRPr="006A4EF1">
                <w:rPr>
                  <w:rStyle w:val="Hyperlink"/>
                </w:rPr>
                <w:t>D25#669741</w:t>
              </w:r>
            </w:hyperlink>
            <w:r w:rsidR="005E2BFA">
              <w:t>)</w:t>
            </w:r>
          </w:p>
          <w:p w14:paraId="1D04261D" w14:textId="1E2CA48A" w:rsidR="00840089" w:rsidRPr="00DD096E" w:rsidRDefault="00840089" w:rsidP="006F3688">
            <w:pPr>
              <w:pStyle w:val="MainTableSP"/>
              <w:numPr>
                <w:ilvl w:val="0"/>
                <w:numId w:val="0"/>
              </w:numPr>
              <w:spacing w:after="120"/>
            </w:pPr>
          </w:p>
        </w:tc>
        <w:tc>
          <w:tcPr>
            <w:tcW w:w="2722" w:type="dxa"/>
          </w:tcPr>
          <w:p w14:paraId="391E255E" w14:textId="66036BB6" w:rsidR="00840089" w:rsidRPr="00DD096E" w:rsidRDefault="00D63D41" w:rsidP="006F3688">
            <w:pPr>
              <w:pStyle w:val="MainTableSP"/>
              <w:numPr>
                <w:ilvl w:val="0"/>
                <w:numId w:val="0"/>
              </w:numPr>
              <w:spacing w:after="120"/>
            </w:pPr>
            <w:hyperlink r:id="rId43" w:history="1">
              <w:r w:rsidRPr="00DD096E">
                <w:rPr>
                  <w:rStyle w:val="Hyperlink"/>
                </w:rPr>
                <w:t>Maintenance Environmental Management iRoads Page</w:t>
              </w:r>
            </w:hyperlink>
          </w:p>
          <w:p w14:paraId="6843AB50" w14:textId="77777777" w:rsidR="00D63D41" w:rsidRPr="00DD096E" w:rsidRDefault="00D63D41" w:rsidP="00D63D41">
            <w:pPr>
              <w:pStyle w:val="MainTableSP"/>
              <w:numPr>
                <w:ilvl w:val="0"/>
                <w:numId w:val="0"/>
              </w:numPr>
              <w:spacing w:after="0"/>
              <w:rPr>
                <w:rFonts w:cs="Helvetica"/>
              </w:rPr>
            </w:pPr>
            <w:r w:rsidRPr="00DD096E">
              <w:rPr>
                <w:rFonts w:cs="Helvetica"/>
              </w:rPr>
              <w:t xml:space="preserve">Maintenance Environmental Management Procedure </w:t>
            </w:r>
          </w:p>
          <w:p w14:paraId="2E3EC9C2" w14:textId="0710057E" w:rsidR="00D63D41" w:rsidRPr="00DD096E" w:rsidRDefault="00D63D41" w:rsidP="00D63D41">
            <w:pPr>
              <w:pStyle w:val="MainTableSP"/>
              <w:numPr>
                <w:ilvl w:val="0"/>
                <w:numId w:val="0"/>
              </w:numPr>
              <w:spacing w:after="120"/>
            </w:pPr>
            <w:r w:rsidRPr="00DD096E">
              <w:rPr>
                <w:rFonts w:cs="Helvetica"/>
              </w:rPr>
              <w:t>(</w:t>
            </w:r>
            <w:hyperlink r:id="rId44" w:history="1">
              <w:r w:rsidRPr="00DD096E">
                <w:rPr>
                  <w:rStyle w:val="Hyperlink"/>
                  <w:rFonts w:cs="Helvetica"/>
                </w:rPr>
                <w:t>D17#694712</w:t>
              </w:r>
            </w:hyperlink>
            <w:r w:rsidRPr="00DD096E">
              <w:rPr>
                <w:rFonts w:cs="Helvetica"/>
              </w:rPr>
              <w:t>)</w:t>
            </w:r>
          </w:p>
        </w:tc>
        <w:tc>
          <w:tcPr>
            <w:tcW w:w="4660" w:type="dxa"/>
          </w:tcPr>
          <w:p w14:paraId="0CED449E" w14:textId="77777777" w:rsidR="00840089" w:rsidRPr="00DD096E" w:rsidRDefault="00840089" w:rsidP="006F3688">
            <w:pPr>
              <w:pStyle w:val="MainTableSP"/>
              <w:numPr>
                <w:ilvl w:val="0"/>
                <w:numId w:val="0"/>
              </w:numPr>
              <w:spacing w:after="120"/>
            </w:pPr>
            <w:r w:rsidRPr="00DD096E">
              <w:t>Maintenance works with:</w:t>
            </w:r>
          </w:p>
          <w:p w14:paraId="056E1421" w14:textId="1507545F" w:rsidR="00840089" w:rsidRPr="00DD096E" w:rsidRDefault="00D55742" w:rsidP="00425AA6">
            <w:pPr>
              <w:pStyle w:val="MainTableSP"/>
              <w:numPr>
                <w:ilvl w:val="0"/>
                <w:numId w:val="117"/>
              </w:numPr>
              <w:spacing w:after="120"/>
              <w:ind w:left="432" w:hanging="284"/>
            </w:pPr>
            <w:r w:rsidRPr="00DD096E">
              <w:t xml:space="preserve">Major </w:t>
            </w:r>
            <w:r w:rsidR="00840089" w:rsidRPr="00DD096E">
              <w:t>environmental complexities with environmental approvals</w:t>
            </w:r>
          </w:p>
          <w:p w14:paraId="1B340A85" w14:textId="0A462D94" w:rsidR="004C7EB1" w:rsidRPr="00DD096E" w:rsidRDefault="00D55742" w:rsidP="00425AA6">
            <w:pPr>
              <w:pStyle w:val="MainTableSP"/>
              <w:numPr>
                <w:ilvl w:val="0"/>
                <w:numId w:val="117"/>
              </w:numPr>
              <w:spacing w:after="120"/>
              <w:ind w:left="432" w:hanging="284"/>
            </w:pPr>
            <w:r w:rsidRPr="00DD096E">
              <w:t xml:space="preserve">Many </w:t>
            </w:r>
            <w:r w:rsidR="004C7EB1" w:rsidRPr="00DD096E">
              <w:t>different maintenance tasks</w:t>
            </w:r>
          </w:p>
          <w:p w14:paraId="2A947FE1" w14:textId="1829864F" w:rsidR="00840089" w:rsidRPr="00DD096E" w:rsidRDefault="00D55742" w:rsidP="00425AA6">
            <w:pPr>
              <w:pStyle w:val="MainTableSP"/>
              <w:numPr>
                <w:ilvl w:val="0"/>
                <w:numId w:val="117"/>
              </w:numPr>
              <w:spacing w:after="120"/>
              <w:ind w:left="432" w:hanging="284"/>
            </w:pPr>
            <w:r w:rsidRPr="00DD096E">
              <w:t xml:space="preserve">Longer </w:t>
            </w:r>
            <w:r w:rsidR="00840089" w:rsidRPr="00DD096E">
              <w:t>timeframe, months rather than weeks</w:t>
            </w:r>
          </w:p>
          <w:p w14:paraId="165E9C83" w14:textId="3482EB2E" w:rsidR="00840089" w:rsidRPr="00DD096E" w:rsidRDefault="00D55742" w:rsidP="00425AA6">
            <w:pPr>
              <w:pStyle w:val="MainTableSP"/>
              <w:numPr>
                <w:ilvl w:val="0"/>
                <w:numId w:val="117"/>
              </w:numPr>
              <w:spacing w:after="120"/>
              <w:ind w:left="432" w:hanging="284"/>
            </w:pPr>
            <w:r w:rsidRPr="00DD096E">
              <w:t xml:space="preserve">Scale </w:t>
            </w:r>
            <w:r w:rsidR="00610236" w:rsidRPr="00DD096E">
              <w:t>of works</w:t>
            </w:r>
            <w:r w:rsidR="00840089" w:rsidRPr="00DD096E">
              <w:t xml:space="preserve">, several hectares or </w:t>
            </w:r>
            <w:r w:rsidR="004C7EB1" w:rsidRPr="00DD096E">
              <w:t>several roads</w:t>
            </w:r>
          </w:p>
          <w:p w14:paraId="39CEE22E" w14:textId="318498AB" w:rsidR="00610236" w:rsidRPr="00DD096E" w:rsidRDefault="00610236" w:rsidP="00425AA6">
            <w:pPr>
              <w:pStyle w:val="ListParagraph"/>
              <w:numPr>
                <w:ilvl w:val="0"/>
                <w:numId w:val="117"/>
              </w:numPr>
              <w:tabs>
                <w:tab w:val="clear" w:pos="737"/>
                <w:tab w:val="clear" w:pos="1021"/>
                <w:tab w:val="clear" w:pos="1304"/>
                <w:tab w:val="clear" w:pos="1588"/>
              </w:tabs>
              <w:ind w:left="432" w:hanging="284"/>
              <w:rPr>
                <w:rFonts w:cs="Helvetica"/>
                <w:lang w:val="en-GB"/>
              </w:rPr>
            </w:pPr>
            <w:r w:rsidRPr="00DD096E">
              <w:rPr>
                <w:rFonts w:cs="Helvetica"/>
                <w:lang w:val="en-GB"/>
              </w:rPr>
              <w:t>Grid Replacements</w:t>
            </w:r>
            <w:r w:rsidR="008170D4" w:rsidRPr="00DD096E">
              <w:rPr>
                <w:rFonts w:cs="Helvetica"/>
                <w:lang w:val="en-GB"/>
              </w:rPr>
              <w:t xml:space="preserve">, </w:t>
            </w:r>
            <w:r w:rsidRPr="00DD096E">
              <w:rPr>
                <w:rFonts w:cs="Helvetica"/>
                <w:lang w:val="en-GB"/>
              </w:rPr>
              <w:t>Bridge</w:t>
            </w:r>
            <w:r w:rsidR="008170D4" w:rsidRPr="00DD096E">
              <w:rPr>
                <w:rFonts w:cs="Helvetica"/>
                <w:lang w:val="en-GB"/>
              </w:rPr>
              <w:t xml:space="preserve">, </w:t>
            </w:r>
            <w:r w:rsidRPr="00DD096E">
              <w:rPr>
                <w:rFonts w:cs="Helvetica"/>
                <w:lang w:val="en-GB"/>
              </w:rPr>
              <w:t>Culvert</w:t>
            </w:r>
            <w:r w:rsidR="008170D4" w:rsidRPr="00DD096E">
              <w:rPr>
                <w:rFonts w:cs="Helvetica"/>
                <w:lang w:val="en-GB"/>
              </w:rPr>
              <w:t xml:space="preserve">, </w:t>
            </w:r>
            <w:r w:rsidRPr="00DD096E">
              <w:rPr>
                <w:rFonts w:cs="Helvetica"/>
                <w:lang w:val="en-GB"/>
              </w:rPr>
              <w:t>Drainage Works</w:t>
            </w:r>
            <w:r w:rsidR="008170D4" w:rsidRPr="00DD096E">
              <w:rPr>
                <w:rFonts w:cs="Helvetica"/>
                <w:lang w:val="en-GB"/>
              </w:rPr>
              <w:t xml:space="preserve">, </w:t>
            </w:r>
            <w:r w:rsidRPr="00DD096E">
              <w:rPr>
                <w:rFonts w:cs="Helvetica"/>
                <w:lang w:val="en-GB"/>
              </w:rPr>
              <w:t>Road Surface</w:t>
            </w:r>
            <w:r w:rsidR="005B17B6" w:rsidRPr="00DD096E">
              <w:rPr>
                <w:rFonts w:cs="Helvetica"/>
                <w:lang w:val="en-GB"/>
              </w:rPr>
              <w:t xml:space="preserve">, </w:t>
            </w:r>
            <w:r w:rsidRPr="00DD096E">
              <w:rPr>
                <w:rFonts w:cs="Helvetica"/>
                <w:lang w:val="en-GB"/>
              </w:rPr>
              <w:t>Shoulder</w:t>
            </w:r>
            <w:r w:rsidR="005B17B6" w:rsidRPr="00DD096E">
              <w:rPr>
                <w:rFonts w:cs="Helvetica"/>
                <w:lang w:val="en-GB"/>
              </w:rPr>
              <w:t>,</w:t>
            </w:r>
            <w:r w:rsidR="008170D4" w:rsidRPr="00DD096E">
              <w:rPr>
                <w:rFonts w:cs="Helvetica"/>
                <w:lang w:val="en-GB"/>
              </w:rPr>
              <w:t xml:space="preserve"> </w:t>
            </w:r>
            <w:r w:rsidRPr="00DD096E">
              <w:rPr>
                <w:rFonts w:cs="Helvetica"/>
                <w:lang w:val="en-GB"/>
              </w:rPr>
              <w:t>Pavement Rehabilitation</w:t>
            </w:r>
            <w:r w:rsidR="00D55742" w:rsidRPr="00DD096E">
              <w:rPr>
                <w:rFonts w:cs="Helvetica"/>
                <w:lang w:val="en-GB"/>
              </w:rPr>
              <w:t>.</w:t>
            </w:r>
          </w:p>
        </w:tc>
      </w:tr>
      <w:tr w:rsidR="00D55742" w14:paraId="5AAF8BCF" w14:textId="77777777" w:rsidTr="002E0A9C">
        <w:tc>
          <w:tcPr>
            <w:tcW w:w="1886" w:type="dxa"/>
          </w:tcPr>
          <w:p w14:paraId="60E0115F" w14:textId="77777777" w:rsidR="00840089" w:rsidRPr="00DD096E" w:rsidRDefault="00840089" w:rsidP="006F3688">
            <w:pPr>
              <w:pStyle w:val="MainTableSP"/>
              <w:numPr>
                <w:ilvl w:val="0"/>
                <w:numId w:val="0"/>
              </w:numPr>
              <w:spacing w:after="120"/>
              <w:rPr>
                <w:b/>
                <w:bCs/>
              </w:rPr>
            </w:pPr>
            <w:r w:rsidRPr="00DD096E">
              <w:rPr>
                <w:b/>
                <w:bCs/>
              </w:rPr>
              <w:t>PEWR</w:t>
            </w:r>
          </w:p>
          <w:p w14:paraId="7A27FECA" w14:textId="58D7E01D" w:rsidR="00D63D41" w:rsidRPr="00DD096E" w:rsidRDefault="00D63D41" w:rsidP="006F3688">
            <w:pPr>
              <w:pStyle w:val="MainTableSP"/>
              <w:numPr>
                <w:ilvl w:val="0"/>
                <w:numId w:val="0"/>
              </w:numPr>
              <w:spacing w:after="120"/>
            </w:pPr>
            <w:r w:rsidRPr="00DD096E">
              <w:t>(</w:t>
            </w:r>
            <w:r w:rsidR="00D55742" w:rsidRPr="00DD096E">
              <w:t xml:space="preserve">Template at </w:t>
            </w:r>
            <w:hyperlink r:id="rId45" w:history="1">
              <w:r w:rsidRPr="00DD096E">
                <w:rPr>
                  <w:rStyle w:val="Hyperlink"/>
                </w:rPr>
                <w:t>D22#1094510</w:t>
              </w:r>
            </w:hyperlink>
            <w:r w:rsidRPr="00DD096E">
              <w:t>)</w:t>
            </w:r>
          </w:p>
          <w:p w14:paraId="4227ECD2" w14:textId="35270EE8" w:rsidR="00840089" w:rsidRPr="00DD096E" w:rsidRDefault="00840089" w:rsidP="006F3688">
            <w:pPr>
              <w:pStyle w:val="MainTableSP"/>
              <w:numPr>
                <w:ilvl w:val="0"/>
                <w:numId w:val="0"/>
              </w:numPr>
              <w:spacing w:after="120"/>
            </w:pPr>
          </w:p>
        </w:tc>
        <w:tc>
          <w:tcPr>
            <w:tcW w:w="2722" w:type="dxa"/>
          </w:tcPr>
          <w:p w14:paraId="6196946E" w14:textId="0F380A37" w:rsidR="00840089" w:rsidRPr="00DD096E" w:rsidRDefault="00D63D41" w:rsidP="006F3688">
            <w:pPr>
              <w:pStyle w:val="MainTableSP"/>
              <w:numPr>
                <w:ilvl w:val="0"/>
                <w:numId w:val="0"/>
              </w:numPr>
              <w:spacing w:after="120"/>
            </w:pPr>
            <w:hyperlink r:id="rId46" w:history="1">
              <w:r w:rsidRPr="00DD096E">
                <w:rPr>
                  <w:rStyle w:val="Hyperlink"/>
                </w:rPr>
                <w:t>Environmental Assessment, Approvals and Compliance Process iRoads Page</w:t>
              </w:r>
            </w:hyperlink>
          </w:p>
          <w:p w14:paraId="0A599748" w14:textId="62D0908B" w:rsidR="00610236" w:rsidRPr="00DD096E" w:rsidRDefault="00D63D41" w:rsidP="006F3688">
            <w:pPr>
              <w:pStyle w:val="MainTableSP"/>
              <w:numPr>
                <w:ilvl w:val="0"/>
                <w:numId w:val="0"/>
              </w:numPr>
              <w:spacing w:after="120"/>
            </w:pPr>
            <w:hyperlink r:id="rId47" w:history="1">
              <w:r w:rsidRPr="00DD096E">
                <w:rPr>
                  <w:rStyle w:val="Hyperlink"/>
                </w:rPr>
                <w:t>Maintenance Environmental Management iRoads Page</w:t>
              </w:r>
            </w:hyperlink>
          </w:p>
        </w:tc>
        <w:tc>
          <w:tcPr>
            <w:tcW w:w="4660" w:type="dxa"/>
          </w:tcPr>
          <w:p w14:paraId="4717A81C" w14:textId="3C827E29" w:rsidR="00840089" w:rsidRPr="00DD096E" w:rsidRDefault="00840089" w:rsidP="006F3688">
            <w:pPr>
              <w:pStyle w:val="MainTableSP"/>
              <w:numPr>
                <w:ilvl w:val="0"/>
                <w:numId w:val="0"/>
              </w:numPr>
              <w:spacing w:after="120"/>
            </w:pPr>
            <w:r w:rsidRPr="00DD096E">
              <w:t xml:space="preserve">Construction or </w:t>
            </w:r>
            <w:r w:rsidR="002E0A9C">
              <w:t>m</w:t>
            </w:r>
            <w:r w:rsidRPr="00DD096E">
              <w:t>aintenance works</w:t>
            </w:r>
            <w:r w:rsidR="004C7EB1" w:rsidRPr="00DD096E">
              <w:t xml:space="preserve"> with:</w:t>
            </w:r>
          </w:p>
          <w:p w14:paraId="19CB3596" w14:textId="16FC59B3" w:rsidR="00840089" w:rsidRPr="00DD096E" w:rsidRDefault="00D55742" w:rsidP="00425AA6">
            <w:pPr>
              <w:pStyle w:val="MainTableSP"/>
              <w:numPr>
                <w:ilvl w:val="0"/>
                <w:numId w:val="117"/>
              </w:numPr>
              <w:spacing w:after="120"/>
              <w:ind w:left="432" w:hanging="284"/>
            </w:pPr>
            <w:r w:rsidRPr="00DD096E">
              <w:t xml:space="preserve">Low </w:t>
            </w:r>
            <w:r w:rsidR="004C7EB1" w:rsidRPr="00DD096E">
              <w:t xml:space="preserve">environmental </w:t>
            </w:r>
            <w:r w:rsidR="00840089" w:rsidRPr="00DD096E">
              <w:t>risk</w:t>
            </w:r>
            <w:r w:rsidR="004C7EB1" w:rsidRPr="00DD096E">
              <w:t>s</w:t>
            </w:r>
            <w:r w:rsidR="00A3727E" w:rsidRPr="00DD096E">
              <w:t>, less complex works</w:t>
            </w:r>
          </w:p>
          <w:p w14:paraId="02230992" w14:textId="18254ACE" w:rsidR="005B17B6" w:rsidRPr="00DD096E" w:rsidRDefault="00D55742" w:rsidP="00425AA6">
            <w:pPr>
              <w:pStyle w:val="MainTableSP"/>
              <w:numPr>
                <w:ilvl w:val="0"/>
                <w:numId w:val="117"/>
              </w:numPr>
              <w:spacing w:after="120"/>
              <w:ind w:left="432" w:hanging="284"/>
            </w:pPr>
            <w:r w:rsidRPr="00DD096E">
              <w:t xml:space="preserve">Shorter </w:t>
            </w:r>
            <w:r w:rsidR="005B17B6" w:rsidRPr="00DD096E">
              <w:t>timeframes</w:t>
            </w:r>
          </w:p>
          <w:p w14:paraId="59293EEA" w14:textId="24EC4DF4" w:rsidR="005B17B6" w:rsidRPr="00DD096E" w:rsidRDefault="00D55742" w:rsidP="00425AA6">
            <w:pPr>
              <w:pStyle w:val="MainTableSP"/>
              <w:numPr>
                <w:ilvl w:val="0"/>
                <w:numId w:val="117"/>
              </w:numPr>
              <w:spacing w:after="120"/>
              <w:ind w:left="432" w:hanging="284"/>
            </w:pPr>
            <w:r w:rsidRPr="00DD096E">
              <w:t xml:space="preserve">Smaller </w:t>
            </w:r>
            <w:r w:rsidR="005B17B6" w:rsidRPr="00DD096E">
              <w:t>scale</w:t>
            </w:r>
          </w:p>
          <w:p w14:paraId="2A0D48D3" w14:textId="752EB0E0" w:rsidR="00610236" w:rsidRPr="00DD096E" w:rsidRDefault="00610236" w:rsidP="00425AA6">
            <w:pPr>
              <w:pStyle w:val="MainTableSP"/>
              <w:numPr>
                <w:ilvl w:val="0"/>
                <w:numId w:val="117"/>
              </w:numPr>
              <w:spacing w:after="120"/>
              <w:ind w:left="432" w:hanging="284"/>
            </w:pPr>
            <w:r w:rsidRPr="00DD096E">
              <w:t>Pavement Repair</w:t>
            </w:r>
            <w:r w:rsidR="008170D4" w:rsidRPr="00DD096E">
              <w:t xml:space="preserve">, </w:t>
            </w:r>
            <w:r w:rsidRPr="00DD096E">
              <w:t>Sweeping</w:t>
            </w:r>
            <w:r w:rsidR="008170D4" w:rsidRPr="00DD096E">
              <w:t xml:space="preserve">, </w:t>
            </w:r>
            <w:r w:rsidRPr="00DD096E">
              <w:t>Sumps</w:t>
            </w:r>
            <w:r w:rsidR="008170D4" w:rsidRPr="00DD096E">
              <w:t xml:space="preserve">, </w:t>
            </w:r>
            <w:r w:rsidRPr="00DD096E">
              <w:t>Grids</w:t>
            </w:r>
            <w:r w:rsidR="008170D4" w:rsidRPr="00DD096E">
              <w:t xml:space="preserve">, </w:t>
            </w:r>
            <w:r w:rsidRPr="00DD096E">
              <w:t>Signs</w:t>
            </w:r>
            <w:r w:rsidR="008170D4" w:rsidRPr="00DD096E">
              <w:t xml:space="preserve">, </w:t>
            </w:r>
            <w:r w:rsidRPr="00DD096E">
              <w:t>Roadside Litter Collection</w:t>
            </w:r>
            <w:r w:rsidR="008170D4" w:rsidRPr="00DD096E">
              <w:t xml:space="preserve">, </w:t>
            </w:r>
            <w:r w:rsidRPr="00DD096E">
              <w:t>Floodways</w:t>
            </w:r>
            <w:r w:rsidR="00425AA6" w:rsidRPr="00DD096E">
              <w:t xml:space="preserve">, </w:t>
            </w:r>
            <w:r w:rsidRPr="00DD096E">
              <w:t>Parking Bays &amp; Rest Areas</w:t>
            </w:r>
            <w:r w:rsidR="00425AA6" w:rsidRPr="00DD096E">
              <w:t xml:space="preserve">, </w:t>
            </w:r>
            <w:r w:rsidRPr="00DD096E">
              <w:t>Dangerous Trees</w:t>
            </w:r>
            <w:r w:rsidR="00425AA6" w:rsidRPr="00DD096E">
              <w:t xml:space="preserve">, </w:t>
            </w:r>
            <w:r w:rsidRPr="00DD096E">
              <w:t>Traffic Management</w:t>
            </w:r>
            <w:r w:rsidR="00D55742" w:rsidRPr="00DD096E">
              <w:t>.</w:t>
            </w:r>
          </w:p>
        </w:tc>
      </w:tr>
    </w:tbl>
    <w:p w14:paraId="651D87FC" w14:textId="77777777" w:rsidR="006F3688" w:rsidRDefault="006F3688" w:rsidP="006F3688">
      <w:pPr>
        <w:pStyle w:val="MainTableSP"/>
        <w:numPr>
          <w:ilvl w:val="0"/>
          <w:numId w:val="0"/>
        </w:numPr>
        <w:spacing w:after="120"/>
        <w:ind w:left="360" w:hanging="360"/>
      </w:pPr>
    </w:p>
    <w:p w14:paraId="774FA861" w14:textId="5F303833" w:rsidR="00B55F12" w:rsidRPr="00D84ADB" w:rsidRDefault="009D47D8" w:rsidP="00425AA6">
      <w:pPr>
        <w:pStyle w:val="MainTableSP"/>
        <w:numPr>
          <w:ilvl w:val="0"/>
          <w:numId w:val="73"/>
        </w:numPr>
      </w:pPr>
      <w:r>
        <w:t xml:space="preserve">If a </w:t>
      </w:r>
      <w:r w:rsidR="00D72E6E" w:rsidRPr="00D84ADB">
        <w:t>standard management</w:t>
      </w:r>
      <w:r w:rsidR="00BD7C92" w:rsidRPr="00D84ADB">
        <w:t xml:space="preserve"> clause </w:t>
      </w:r>
      <w:r w:rsidR="00AA2AA9" w:rsidRPr="00D84ADB">
        <w:t xml:space="preserve">in </w:t>
      </w:r>
      <w:r w:rsidR="00BD7C92" w:rsidRPr="00D84ADB">
        <w:t>Annexure 204B</w:t>
      </w:r>
      <w:r>
        <w:t xml:space="preserve"> is </w:t>
      </w:r>
      <w:r w:rsidR="00BD7C92" w:rsidRPr="00D84ADB">
        <w:t>not relevant to the work</w:t>
      </w:r>
      <w:r w:rsidR="00B55F12" w:rsidRPr="00D84ADB">
        <w:t xml:space="preserve"> under the Contract</w:t>
      </w:r>
      <w:r>
        <w:t>, it</w:t>
      </w:r>
      <w:r w:rsidR="00BD7C92" w:rsidRPr="00D84ADB">
        <w:t xml:space="preserve"> will </w:t>
      </w:r>
      <w:r w:rsidR="00D72E6E" w:rsidRPr="00D84ADB">
        <w:t xml:space="preserve">be deleted </w:t>
      </w:r>
      <w:r w:rsidR="00257C13" w:rsidRPr="00D84ADB">
        <w:t xml:space="preserve">by the EO </w:t>
      </w:r>
      <w:r w:rsidR="00D72E6E" w:rsidRPr="00D84ADB">
        <w:t xml:space="preserve">and </w:t>
      </w:r>
      <w:r w:rsidR="00B237FB" w:rsidRPr="00D84ADB">
        <w:t xml:space="preserve">replaced with </w:t>
      </w:r>
      <w:r w:rsidR="00D84ADB">
        <w:rPr>
          <w:b/>
          <w:bCs/>
        </w:rPr>
        <w:t>‘NOT USED’</w:t>
      </w:r>
      <w:r w:rsidR="00D658BB" w:rsidRPr="00D84ADB">
        <w:t xml:space="preserve"> (the clause number </w:t>
      </w:r>
      <w:r w:rsidR="00D84ADB">
        <w:t xml:space="preserve">is to </w:t>
      </w:r>
      <w:r w:rsidR="00D658BB" w:rsidRPr="00D84ADB">
        <w:t>be retained</w:t>
      </w:r>
      <w:r w:rsidR="00820836">
        <w:t>)</w:t>
      </w:r>
      <w:r w:rsidR="00BD7C92" w:rsidRPr="00D84ADB">
        <w:t>.</w:t>
      </w:r>
    </w:p>
    <w:p w14:paraId="7028DE7A" w14:textId="65057E17" w:rsidR="00BD7C92" w:rsidRPr="00275B8E" w:rsidRDefault="00B55F12" w:rsidP="00425AA6">
      <w:pPr>
        <w:pStyle w:val="MainTableSP"/>
        <w:numPr>
          <w:ilvl w:val="0"/>
          <w:numId w:val="73"/>
        </w:numPr>
      </w:pPr>
      <w:r w:rsidRPr="00D84ADB">
        <w:t xml:space="preserve">The </w:t>
      </w:r>
      <w:r w:rsidR="00BD7C92" w:rsidRPr="00D84ADB">
        <w:t xml:space="preserve">EO </w:t>
      </w:r>
      <w:r w:rsidR="00A35D9B">
        <w:t xml:space="preserve">will </w:t>
      </w:r>
      <w:r w:rsidR="00BD7C92" w:rsidRPr="00D84ADB">
        <w:t>populate the</w:t>
      </w:r>
      <w:r w:rsidR="00F30286">
        <w:t xml:space="preserve"> tables for</w:t>
      </w:r>
      <w:r w:rsidR="00BD7C92" w:rsidRPr="00D84ADB">
        <w:t xml:space="preserve"> </w:t>
      </w:r>
      <w:r w:rsidR="005C4B1B" w:rsidRPr="005C4B1B">
        <w:rPr>
          <w:b/>
          <w:bCs/>
        </w:rPr>
        <w:t xml:space="preserve">Contract </w:t>
      </w:r>
      <w:r w:rsidR="00BD7C92" w:rsidRPr="005C4B1B">
        <w:rPr>
          <w:b/>
          <w:bCs/>
        </w:rPr>
        <w:t xml:space="preserve">Specific Management </w:t>
      </w:r>
      <w:r w:rsidRPr="005C4B1B">
        <w:rPr>
          <w:b/>
          <w:bCs/>
        </w:rPr>
        <w:t>Requirements</w:t>
      </w:r>
      <w:r w:rsidR="00BD7C92" w:rsidRPr="00D84ADB">
        <w:t xml:space="preserve"> </w:t>
      </w:r>
      <w:r w:rsidRPr="00D84ADB">
        <w:t xml:space="preserve">in Annexure 204B </w:t>
      </w:r>
      <w:r w:rsidR="00BD7C92" w:rsidRPr="00D84ADB">
        <w:t xml:space="preserve">with the </w:t>
      </w:r>
      <w:r w:rsidR="00BD7C92" w:rsidRPr="00275B8E">
        <w:t>compliance requirements from the regulatory approvals that are to be assigned to the Contractor</w:t>
      </w:r>
      <w:r w:rsidR="00B75AD7" w:rsidRPr="00275B8E">
        <w:t>, if applicable</w:t>
      </w:r>
      <w:r w:rsidR="00275B8E" w:rsidRPr="00275B8E">
        <w:t xml:space="preserve"> (</w:t>
      </w:r>
      <w:r w:rsidR="00275B8E" w:rsidRPr="00275B8E">
        <w:rPr>
          <w:b/>
          <w:bCs/>
          <w:color w:val="0070C0"/>
        </w:rPr>
        <w:t>s</w:t>
      </w:r>
      <w:r w:rsidR="00492DF3" w:rsidRPr="00275B8E">
        <w:rPr>
          <w:b/>
          <w:bCs/>
          <w:color w:val="0070C0"/>
        </w:rPr>
        <w:t>uggested examples are provided in blue text</w:t>
      </w:r>
      <w:r w:rsidR="00275B8E" w:rsidRPr="00275B8E">
        <w:t>).</w:t>
      </w:r>
    </w:p>
    <w:p w14:paraId="7EBD6AC0" w14:textId="490572A0" w:rsidR="005B1A9E" w:rsidRPr="00D84ADB" w:rsidRDefault="00B75AD7" w:rsidP="00425AA6">
      <w:pPr>
        <w:pStyle w:val="MainTableSP"/>
        <w:numPr>
          <w:ilvl w:val="0"/>
          <w:numId w:val="73"/>
        </w:numPr>
      </w:pPr>
      <w:r>
        <w:t xml:space="preserve">The EO will determine whether </w:t>
      </w:r>
      <w:r w:rsidR="00FD1596">
        <w:t xml:space="preserve">a </w:t>
      </w:r>
      <w:r w:rsidR="00FD1596" w:rsidRPr="00FD1596">
        <w:rPr>
          <w:b/>
          <w:bCs/>
        </w:rPr>
        <w:t>HOLD POINT</w:t>
      </w:r>
      <w:r w:rsidR="00FD1596">
        <w:t xml:space="preserve"> or </w:t>
      </w:r>
      <w:r w:rsidR="00FD1596" w:rsidRPr="00FD1596">
        <w:rPr>
          <w:b/>
          <w:bCs/>
        </w:rPr>
        <w:t>WITNESS POINT</w:t>
      </w:r>
      <w:r w:rsidR="00FD1596">
        <w:t xml:space="preserve"> is required for any Contract Specific Management Requirement</w:t>
      </w:r>
      <w:r w:rsidR="00F30286">
        <w:t xml:space="preserve">, </w:t>
      </w:r>
      <w:r w:rsidR="00FD1596">
        <w:t>and enter them into the table accordingly.</w:t>
      </w:r>
    </w:p>
    <w:p w14:paraId="15261DDA" w14:textId="781E34BF" w:rsidR="00B55F12" w:rsidRPr="00D84ADB" w:rsidRDefault="00EF0F36" w:rsidP="00425AA6">
      <w:pPr>
        <w:pStyle w:val="MainTableSP"/>
        <w:numPr>
          <w:ilvl w:val="0"/>
          <w:numId w:val="73"/>
        </w:numPr>
      </w:pPr>
      <w:r w:rsidRPr="00D84ADB">
        <w:t xml:space="preserve">The EO is to populate and align the standard </w:t>
      </w:r>
      <w:r w:rsidR="00B55F12" w:rsidRPr="00D84ADB">
        <w:t xml:space="preserve">and </w:t>
      </w:r>
      <w:r w:rsidR="009D47D8">
        <w:t xml:space="preserve">contract </w:t>
      </w:r>
      <w:r w:rsidR="00B55F12" w:rsidRPr="00D84ADB">
        <w:t xml:space="preserve">specific </w:t>
      </w:r>
      <w:r w:rsidRPr="00D84ADB">
        <w:t xml:space="preserve">management requirements in Specification Annexure 204B with the standard management requirements in the chosen </w:t>
      </w:r>
      <w:r w:rsidRPr="00D84ADB">
        <w:lastRenderedPageBreak/>
        <w:t>EMP document</w:t>
      </w:r>
      <w:r w:rsidR="00B55F12" w:rsidRPr="00D84ADB">
        <w:t xml:space="preserve">.  Clauses that are not relevant to the work under the Contract will be deleted and replaced with </w:t>
      </w:r>
      <w:r w:rsidR="005C4B1B">
        <w:rPr>
          <w:b/>
          <w:bCs/>
        </w:rPr>
        <w:t>‘NOT USED’</w:t>
      </w:r>
      <w:r w:rsidR="00B55F12" w:rsidRPr="00D84ADB">
        <w:rPr>
          <w:b/>
          <w:bCs/>
        </w:rPr>
        <w:t xml:space="preserve"> </w:t>
      </w:r>
      <w:r w:rsidR="00B55F12" w:rsidRPr="005C4B1B">
        <w:t>in the EMP</w:t>
      </w:r>
      <w:r w:rsidR="00B55F12" w:rsidRPr="00D84ADB">
        <w:t>.</w:t>
      </w:r>
    </w:p>
    <w:p w14:paraId="7D1BC01A" w14:textId="0ED48B28" w:rsidR="00257C13" w:rsidRPr="00D84ADB" w:rsidRDefault="00B55F12" w:rsidP="00425AA6">
      <w:pPr>
        <w:pStyle w:val="MainTableSP"/>
        <w:numPr>
          <w:ilvl w:val="0"/>
          <w:numId w:val="73"/>
        </w:numPr>
      </w:pPr>
      <w:r w:rsidRPr="00D84ADB">
        <w:t xml:space="preserve">The partially populated EMP template </w:t>
      </w:r>
      <w:r w:rsidR="00EF0F36" w:rsidRPr="00D84ADB">
        <w:t>will be supplied in Specification Annexure 204A to the Contractor</w:t>
      </w:r>
      <w:r w:rsidRPr="00D84ADB">
        <w:t xml:space="preserve"> for completion</w:t>
      </w:r>
      <w:r w:rsidR="00257C13" w:rsidRPr="00D84ADB">
        <w:t>.</w:t>
      </w:r>
    </w:p>
    <w:p w14:paraId="0F293FFB" w14:textId="4A76C6E9" w:rsidR="00EF0F36" w:rsidRPr="00D84ADB" w:rsidRDefault="00257C13" w:rsidP="00425AA6">
      <w:pPr>
        <w:pStyle w:val="MainTableSP"/>
        <w:numPr>
          <w:ilvl w:val="0"/>
          <w:numId w:val="73"/>
        </w:numPr>
      </w:pPr>
      <w:r w:rsidRPr="00D84ADB">
        <w:t xml:space="preserve">The Contractor is not required to populate </w:t>
      </w:r>
      <w:r w:rsidR="00EF10FD">
        <w:t xml:space="preserve">a PEWR </w:t>
      </w:r>
      <w:r w:rsidRPr="00D84ADB">
        <w:t xml:space="preserve">or submit for a suitability check </w:t>
      </w:r>
      <w:r w:rsidR="00EF10FD">
        <w:t xml:space="preserve">if </w:t>
      </w:r>
      <w:r w:rsidRPr="00D84ADB">
        <w:rPr>
          <w:rFonts w:cs="Helvetica"/>
        </w:rPr>
        <w:t xml:space="preserve">provided in </w:t>
      </w:r>
      <w:r w:rsidR="00324FF5" w:rsidRPr="00D84ADB">
        <w:rPr>
          <w:rFonts w:cs="Helvetica"/>
        </w:rPr>
        <w:t xml:space="preserve">Annexure </w:t>
      </w:r>
      <w:r w:rsidRPr="00D84ADB">
        <w:rPr>
          <w:rFonts w:cs="Helvetica"/>
        </w:rPr>
        <w:t>204A.</w:t>
      </w:r>
      <w:r w:rsidR="00EF10FD">
        <w:rPr>
          <w:rFonts w:cs="Helvetica"/>
        </w:rPr>
        <w:t xml:space="preserve">  However, the PEWR is to be signed by all on site contractors and subcontractors.</w:t>
      </w:r>
    </w:p>
    <w:p w14:paraId="63AC8E97" w14:textId="109FF97C" w:rsidR="004746A5" w:rsidRPr="00D84ADB" w:rsidRDefault="004746A5" w:rsidP="00425AA6">
      <w:pPr>
        <w:pStyle w:val="MainTableSP"/>
        <w:numPr>
          <w:ilvl w:val="0"/>
          <w:numId w:val="73"/>
        </w:numPr>
      </w:pPr>
      <w:r w:rsidRPr="00D84ADB">
        <w:t>If a Princip</w:t>
      </w:r>
      <w:r w:rsidR="00EE51C3">
        <w:t>al-</w:t>
      </w:r>
      <w:r w:rsidRPr="00D84ADB">
        <w:t xml:space="preserve">nominated aggregate laydown is proposed to be used, the EO needs to access the </w:t>
      </w:r>
      <w:hyperlink r:id="rId48" w:history="1">
        <w:r w:rsidR="00391731">
          <w:rPr>
            <w:rStyle w:val="Hyperlink"/>
          </w:rPr>
          <w:t>Aggregate Laydown Register (D23#173360)</w:t>
        </w:r>
      </w:hyperlink>
      <w:r w:rsidR="00511417" w:rsidRPr="00D84ADB">
        <w:t xml:space="preserve"> to determine the site specific management requirements </w:t>
      </w:r>
      <w:r w:rsidR="00860AD5" w:rsidRPr="00D84ADB">
        <w:t xml:space="preserve">to be entered into </w:t>
      </w:r>
      <w:r w:rsidR="00324FF5" w:rsidRPr="00D84ADB">
        <w:t xml:space="preserve">Clause </w:t>
      </w:r>
      <w:r w:rsidR="00511417" w:rsidRPr="00D84ADB">
        <w:t>204B</w:t>
      </w:r>
      <w:r w:rsidR="00A262CF" w:rsidRPr="00D84ADB">
        <w:t xml:space="preserve"> </w:t>
      </w:r>
      <w:r w:rsidR="00511417" w:rsidRPr="00D84ADB">
        <w:t>20.2</w:t>
      </w:r>
      <w:r w:rsidR="00986630" w:rsidRPr="00D84ADB">
        <w:t>.</w:t>
      </w:r>
    </w:p>
    <w:p w14:paraId="412D6E66" w14:textId="198F778E" w:rsidR="00DC0B13" w:rsidRPr="00D84ADB" w:rsidRDefault="0051498B" w:rsidP="00425AA6">
      <w:pPr>
        <w:pStyle w:val="MainTableSP"/>
        <w:numPr>
          <w:ilvl w:val="0"/>
          <w:numId w:val="73"/>
        </w:numPr>
      </w:pPr>
      <w:r w:rsidRPr="00D84ADB">
        <w:t xml:space="preserve">Clause </w:t>
      </w:r>
      <w:r w:rsidR="00FB2E7A" w:rsidRPr="00D84ADB">
        <w:t xml:space="preserve">204B </w:t>
      </w:r>
      <w:r w:rsidR="00B55F12" w:rsidRPr="00D84ADB">
        <w:t>3</w:t>
      </w:r>
      <w:r w:rsidR="00EF10FD">
        <w:t>5</w:t>
      </w:r>
      <w:r w:rsidR="00FB2E7A" w:rsidRPr="00D84ADB">
        <w:t xml:space="preserve">.2 </w:t>
      </w:r>
      <w:r w:rsidR="00DC0B13" w:rsidRPr="002C6A65">
        <w:t xml:space="preserve">Other </w:t>
      </w:r>
      <w:r w:rsidR="002C6A65" w:rsidRPr="002C6A65">
        <w:t xml:space="preserve">Project </w:t>
      </w:r>
      <w:r w:rsidR="003A2522" w:rsidRPr="002C6A65">
        <w:t>Management</w:t>
      </w:r>
      <w:r w:rsidR="00FB2E7A" w:rsidRPr="002C6A65">
        <w:t xml:space="preserve"> Requirements</w:t>
      </w:r>
      <w:r w:rsidR="00DC0B13" w:rsidRPr="00D84ADB">
        <w:t xml:space="preserve"> </w:t>
      </w:r>
      <w:r w:rsidR="0097011F" w:rsidRPr="00D84ADB">
        <w:t>will be used</w:t>
      </w:r>
      <w:r w:rsidR="00FB2E7A" w:rsidRPr="00D84ADB">
        <w:t xml:space="preserve"> to</w:t>
      </w:r>
      <w:r w:rsidR="003A2522" w:rsidRPr="00D84ADB">
        <w:t xml:space="preserve"> refer to requirements for</w:t>
      </w:r>
      <w:r w:rsidR="00DC0B13" w:rsidRPr="00D84ADB">
        <w:t xml:space="preserve"> road marking</w:t>
      </w:r>
      <w:r w:rsidR="00FB2E7A" w:rsidRPr="00D84ADB">
        <w:t>, vibration, sealing, priming</w:t>
      </w:r>
      <w:r w:rsidR="00B237FB" w:rsidRPr="00D84ADB">
        <w:t>,</w:t>
      </w:r>
      <w:r w:rsidR="00FB2E7A" w:rsidRPr="00D84ADB">
        <w:t xml:space="preserve"> sweeping</w:t>
      </w:r>
      <w:r w:rsidR="00B237FB" w:rsidRPr="00D84ADB">
        <w:t xml:space="preserve">, </w:t>
      </w:r>
      <w:r w:rsidR="003420E8" w:rsidRPr="00D84ADB">
        <w:t xml:space="preserve">spoil management and traffic </w:t>
      </w:r>
      <w:r w:rsidR="00B55F12" w:rsidRPr="00D84ADB">
        <w:t>m</w:t>
      </w:r>
      <w:r w:rsidR="003420E8" w:rsidRPr="00D84ADB">
        <w:t>anagement</w:t>
      </w:r>
      <w:r w:rsidR="00FB2E7A" w:rsidRPr="00D84ADB">
        <w:t xml:space="preserve"> that have been removed from </w:t>
      </w:r>
      <w:r w:rsidR="003A2522" w:rsidRPr="00D84ADB">
        <w:t>this</w:t>
      </w:r>
      <w:r w:rsidR="00FB2E7A" w:rsidRPr="00D84ADB">
        <w:t xml:space="preserve"> version of Specification</w:t>
      </w:r>
      <w:r w:rsidR="003A2522" w:rsidRPr="00D84ADB">
        <w:t xml:space="preserve"> 204</w:t>
      </w:r>
      <w:r w:rsidR="0097011F" w:rsidRPr="00D84ADB">
        <w:t>, as well as any other requirement that does not fit into the pre-defined clauses</w:t>
      </w:r>
      <w:r w:rsidR="00DC0B13" w:rsidRPr="00D84ADB">
        <w:t>.</w:t>
      </w:r>
    </w:p>
    <w:p w14:paraId="1E831046" w14:textId="77777777" w:rsidR="00A00B14" w:rsidRDefault="005703C7" w:rsidP="00425AA6">
      <w:pPr>
        <w:pStyle w:val="MainTableSP"/>
        <w:numPr>
          <w:ilvl w:val="0"/>
          <w:numId w:val="73"/>
        </w:numPr>
      </w:pPr>
      <w:r w:rsidRPr="00D84ADB">
        <w:t xml:space="preserve">Please refer to the latest environmental procedures and information available at </w:t>
      </w:r>
      <w:hyperlink r:id="rId49" w:history="1">
        <w:r w:rsidRPr="00567641">
          <w:rPr>
            <w:rStyle w:val="Hyperlink"/>
          </w:rPr>
          <w:t>Construct Only Contracts</w:t>
        </w:r>
      </w:hyperlink>
      <w:r w:rsidRPr="00D84ADB">
        <w:t xml:space="preserve"> on iRoads.</w:t>
      </w:r>
    </w:p>
    <w:p w14:paraId="0F95665D" w14:textId="77777777" w:rsidR="00A00B14" w:rsidRDefault="00A00B14" w:rsidP="00A00B14"/>
    <w:p w14:paraId="47BEE7C0" w14:textId="25141C7B" w:rsidR="00F232C4" w:rsidRPr="00D84ADB" w:rsidRDefault="00F232C4" w:rsidP="00A00B14">
      <w:r w:rsidRPr="00D84ADB">
        <w:br w:type="page"/>
      </w:r>
    </w:p>
    <w:p w14:paraId="01CD7E15" w14:textId="77777777" w:rsidR="00F232C4" w:rsidRPr="00D84ADB" w:rsidRDefault="00F232C4" w:rsidP="005D549F">
      <w:pPr>
        <w:pStyle w:val="Title2SP"/>
      </w:pPr>
      <w:r w:rsidRPr="00D84ADB">
        <w:lastRenderedPageBreak/>
        <w:t>CONTRACT SPECIFIC REQUIREMENTS</w:t>
      </w:r>
    </w:p>
    <w:p w14:paraId="436A8A20" w14:textId="193D1635" w:rsidR="00F232C4" w:rsidRPr="00D84ADB" w:rsidRDefault="00BD3CAE" w:rsidP="00F232C4">
      <w:pPr>
        <w:rPr>
          <w:highlight w:val="cyan"/>
        </w:rPr>
      </w:pPr>
      <w:r w:rsidRPr="00F232C4">
        <w:rPr>
          <w:highlight w:val="cyan"/>
        </w:rPr>
        <w:t xml:space="preserve">The following clauses are to be placed under the CONTRACT SPECIFIC REQUIREMENTS, as required.  After inserting the clause, change the clause number and heading to style “H2 SP” so </w:t>
      </w:r>
      <w:r>
        <w:rPr>
          <w:highlight w:val="cyan"/>
        </w:rPr>
        <w:t>it</w:t>
      </w:r>
      <w:r w:rsidRPr="00F232C4">
        <w:rPr>
          <w:highlight w:val="cyan"/>
        </w:rPr>
        <w:t xml:space="preserve"> appear</w:t>
      </w:r>
      <w:r>
        <w:rPr>
          <w:highlight w:val="cyan"/>
        </w:rPr>
        <w:t>s</w:t>
      </w:r>
      <w:r w:rsidRPr="00F232C4">
        <w:rPr>
          <w:highlight w:val="cyan"/>
        </w:rPr>
        <w:t xml:space="preserve"> in the Table of Contents.</w:t>
      </w:r>
    </w:p>
    <w:p w14:paraId="6941C4B1" w14:textId="77777777" w:rsidR="00F232C4" w:rsidRPr="00D84ADB" w:rsidRDefault="00F232C4" w:rsidP="00F232C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7797"/>
        <w:gridCol w:w="1841"/>
      </w:tblGrid>
      <w:tr w:rsidR="00836D3F" w:rsidRPr="00D84ADB" w14:paraId="07C97DDC" w14:textId="77777777" w:rsidTr="000B4931">
        <w:tc>
          <w:tcPr>
            <w:tcW w:w="7797" w:type="dxa"/>
          </w:tcPr>
          <w:p w14:paraId="1B23ADB1" w14:textId="2F02D0D5" w:rsidR="00836D3F" w:rsidRPr="00D84ADB" w:rsidRDefault="00836D3F" w:rsidP="00CB3FC5">
            <w:pPr>
              <w:pStyle w:val="AnnexureSP"/>
              <w:rPr>
                <w:b/>
                <w:bCs/>
              </w:rPr>
            </w:pPr>
            <w:r w:rsidRPr="00D84ADB">
              <w:rPr>
                <w:b/>
                <w:bCs/>
              </w:rPr>
              <w:t>XXX.XX</w:t>
            </w:r>
            <w:r w:rsidRPr="00D84ADB">
              <w:rPr>
                <w:b/>
                <w:bCs/>
              </w:rPr>
              <w:tab/>
              <w:t>SUB</w:t>
            </w:r>
            <w:r w:rsidR="000A60C0" w:rsidRPr="00D84ADB">
              <w:rPr>
                <w:b/>
                <w:bCs/>
              </w:rPr>
              <w:t>-H</w:t>
            </w:r>
            <w:r w:rsidRPr="00D84ADB">
              <w:rPr>
                <w:b/>
                <w:bCs/>
              </w:rPr>
              <w:t>EADING (H2 SP)</w:t>
            </w:r>
          </w:p>
        </w:tc>
        <w:tc>
          <w:tcPr>
            <w:tcW w:w="1841" w:type="dxa"/>
            <w:tcMar>
              <w:left w:w="170" w:type="dxa"/>
            </w:tcMar>
          </w:tcPr>
          <w:p w14:paraId="42CB2EA6" w14:textId="77777777" w:rsidR="00836D3F" w:rsidRPr="00D84ADB" w:rsidRDefault="00836D3F" w:rsidP="00422297">
            <w:pPr>
              <w:pStyle w:val="KeywordSP"/>
            </w:pPr>
          </w:p>
        </w:tc>
      </w:tr>
      <w:tr w:rsidR="00836D3F" w:rsidRPr="00D84ADB" w14:paraId="62C5A96D" w14:textId="77777777" w:rsidTr="000B4931">
        <w:tc>
          <w:tcPr>
            <w:tcW w:w="7797" w:type="dxa"/>
          </w:tcPr>
          <w:p w14:paraId="57EE1572" w14:textId="77777777" w:rsidR="00836D3F" w:rsidRPr="00D84ADB" w:rsidRDefault="00836D3F" w:rsidP="000E539D">
            <w:pPr>
              <w:pStyle w:val="MainTableSP"/>
              <w:numPr>
                <w:ilvl w:val="0"/>
                <w:numId w:val="2"/>
              </w:numPr>
            </w:pPr>
            <w:r w:rsidRPr="00D84ADB">
              <w:t>Insert text (Main Table SP)</w:t>
            </w:r>
          </w:p>
        </w:tc>
        <w:tc>
          <w:tcPr>
            <w:tcW w:w="1841" w:type="dxa"/>
            <w:tcMar>
              <w:left w:w="170" w:type="dxa"/>
            </w:tcMar>
          </w:tcPr>
          <w:p w14:paraId="63B99CEA" w14:textId="77777777" w:rsidR="00836D3F" w:rsidRPr="00D84ADB" w:rsidRDefault="008F01CE" w:rsidP="00422297">
            <w:pPr>
              <w:pStyle w:val="KeywordSP"/>
            </w:pPr>
            <w:r w:rsidRPr="00D84ADB">
              <w:t>XXXX</w:t>
            </w:r>
          </w:p>
        </w:tc>
      </w:tr>
      <w:tr w:rsidR="00836D3F" w:rsidRPr="00D84ADB" w14:paraId="54AB6820" w14:textId="77777777" w:rsidTr="000B4931">
        <w:tc>
          <w:tcPr>
            <w:tcW w:w="7797" w:type="dxa"/>
          </w:tcPr>
          <w:p w14:paraId="5401B46E" w14:textId="77777777" w:rsidR="00836D3F" w:rsidRPr="00D84ADB" w:rsidRDefault="00836D3F" w:rsidP="00802E11">
            <w:pPr>
              <w:pStyle w:val="MainTableSP"/>
            </w:pPr>
            <w:r w:rsidRPr="00D84ADB">
              <w:t>Insert text (Main Table SP)</w:t>
            </w:r>
          </w:p>
        </w:tc>
        <w:tc>
          <w:tcPr>
            <w:tcW w:w="1841" w:type="dxa"/>
            <w:tcMar>
              <w:left w:w="170" w:type="dxa"/>
            </w:tcMar>
          </w:tcPr>
          <w:p w14:paraId="6073C723" w14:textId="77777777" w:rsidR="00836D3F" w:rsidRPr="00D84ADB" w:rsidRDefault="00836D3F" w:rsidP="00422297">
            <w:pPr>
              <w:pStyle w:val="KeywordSP"/>
            </w:pPr>
          </w:p>
        </w:tc>
      </w:tr>
      <w:tr w:rsidR="00836D3F" w:rsidRPr="00D84ADB" w14:paraId="628639BE" w14:textId="77777777" w:rsidTr="000B4931">
        <w:tc>
          <w:tcPr>
            <w:tcW w:w="7797" w:type="dxa"/>
          </w:tcPr>
          <w:p w14:paraId="4EC6685E" w14:textId="79E51EE4" w:rsidR="00836D3F" w:rsidRPr="00D84ADB" w:rsidRDefault="00836D3F" w:rsidP="00CB3FC5">
            <w:pPr>
              <w:pStyle w:val="AnnexureSP"/>
              <w:rPr>
                <w:b/>
                <w:bCs/>
              </w:rPr>
            </w:pPr>
            <w:r w:rsidRPr="00D84ADB">
              <w:rPr>
                <w:b/>
                <w:bCs/>
              </w:rPr>
              <w:t>XXX.XX</w:t>
            </w:r>
            <w:r w:rsidRPr="00D84ADB">
              <w:rPr>
                <w:b/>
                <w:bCs/>
              </w:rPr>
              <w:tab/>
              <w:t>SUB</w:t>
            </w:r>
            <w:r w:rsidR="000A60C0" w:rsidRPr="00D84ADB">
              <w:rPr>
                <w:b/>
                <w:bCs/>
              </w:rPr>
              <w:t>-H</w:t>
            </w:r>
            <w:r w:rsidRPr="00D84ADB">
              <w:rPr>
                <w:b/>
                <w:bCs/>
              </w:rPr>
              <w:t>EADING (H2 SP)</w:t>
            </w:r>
          </w:p>
        </w:tc>
        <w:tc>
          <w:tcPr>
            <w:tcW w:w="1841" w:type="dxa"/>
            <w:tcMar>
              <w:left w:w="170" w:type="dxa"/>
            </w:tcMar>
          </w:tcPr>
          <w:p w14:paraId="2C9EC8B3" w14:textId="77777777" w:rsidR="00836D3F" w:rsidRPr="00D84ADB" w:rsidRDefault="00836D3F" w:rsidP="00422297">
            <w:pPr>
              <w:pStyle w:val="KeywordSP"/>
            </w:pPr>
          </w:p>
        </w:tc>
      </w:tr>
      <w:tr w:rsidR="00836D3F" w:rsidRPr="00D84ADB" w14:paraId="662AEA88" w14:textId="77777777" w:rsidTr="000B4931">
        <w:tc>
          <w:tcPr>
            <w:tcW w:w="7797" w:type="dxa"/>
          </w:tcPr>
          <w:p w14:paraId="52620923" w14:textId="77777777" w:rsidR="00836D3F" w:rsidRPr="00D84ADB" w:rsidRDefault="00836D3F" w:rsidP="000E539D">
            <w:pPr>
              <w:pStyle w:val="MainTableSP"/>
              <w:numPr>
                <w:ilvl w:val="0"/>
                <w:numId w:val="3"/>
              </w:numPr>
            </w:pPr>
            <w:r w:rsidRPr="00D84ADB">
              <w:t>Insert text (Main Table SP)</w:t>
            </w:r>
          </w:p>
        </w:tc>
        <w:tc>
          <w:tcPr>
            <w:tcW w:w="1841" w:type="dxa"/>
            <w:tcMar>
              <w:left w:w="170" w:type="dxa"/>
            </w:tcMar>
          </w:tcPr>
          <w:p w14:paraId="160558C3" w14:textId="77777777" w:rsidR="00836D3F" w:rsidRPr="00D84ADB" w:rsidRDefault="00836D3F" w:rsidP="00422297">
            <w:pPr>
              <w:pStyle w:val="KeywordSP"/>
            </w:pPr>
          </w:p>
        </w:tc>
      </w:tr>
      <w:tr w:rsidR="00836D3F" w:rsidRPr="00D84ADB" w14:paraId="63E3FA03" w14:textId="77777777" w:rsidTr="000B4931">
        <w:tc>
          <w:tcPr>
            <w:tcW w:w="7797" w:type="dxa"/>
          </w:tcPr>
          <w:p w14:paraId="17745E5E" w14:textId="77777777" w:rsidR="00836D3F" w:rsidRPr="00D84ADB" w:rsidRDefault="00836D3F" w:rsidP="00802E11">
            <w:pPr>
              <w:pStyle w:val="MainTableSP"/>
            </w:pPr>
            <w:r w:rsidRPr="00D84ADB">
              <w:t>Insert text (Main Table SP)</w:t>
            </w:r>
          </w:p>
        </w:tc>
        <w:tc>
          <w:tcPr>
            <w:tcW w:w="1841" w:type="dxa"/>
            <w:tcMar>
              <w:left w:w="170" w:type="dxa"/>
            </w:tcMar>
          </w:tcPr>
          <w:p w14:paraId="6654F265" w14:textId="77777777" w:rsidR="00836D3F" w:rsidRPr="00D84ADB" w:rsidRDefault="00836D3F" w:rsidP="00422297">
            <w:pPr>
              <w:pStyle w:val="KeywordSP"/>
            </w:pPr>
          </w:p>
        </w:tc>
      </w:tr>
    </w:tbl>
    <w:p w14:paraId="55743EDC" w14:textId="77777777" w:rsidR="00FF21D8" w:rsidRPr="00D84ADB" w:rsidRDefault="00FF21D8" w:rsidP="00FF21D8"/>
    <w:p w14:paraId="74F03495" w14:textId="586929C5" w:rsidR="00876A00" w:rsidRPr="00D84ADB" w:rsidRDefault="00876A00" w:rsidP="00FF21D8">
      <w:r w:rsidRPr="00D84ADB">
        <w:br w:type="page"/>
      </w:r>
    </w:p>
    <w:p w14:paraId="3E1E33D6" w14:textId="77777777" w:rsidR="00876A00" w:rsidRPr="00D84ADB" w:rsidRDefault="00876A00" w:rsidP="00E2076B">
      <w:pPr>
        <w:pStyle w:val="Title2SP"/>
      </w:pPr>
      <w:r w:rsidRPr="00D84ADB">
        <w:lastRenderedPageBreak/>
        <w:t>AMENDMENT CHECKLIST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843"/>
        <w:gridCol w:w="577"/>
        <w:gridCol w:w="709"/>
        <w:gridCol w:w="132"/>
        <w:gridCol w:w="850"/>
        <w:gridCol w:w="1413"/>
        <w:gridCol w:w="1564"/>
        <w:gridCol w:w="709"/>
        <w:gridCol w:w="708"/>
        <w:gridCol w:w="1134"/>
      </w:tblGrid>
      <w:tr w:rsidR="009B396C" w:rsidRPr="00D84ADB" w14:paraId="70B5404B" w14:textId="77777777" w:rsidTr="00C226F9">
        <w:tc>
          <w:tcPr>
            <w:tcW w:w="1843" w:type="dxa"/>
          </w:tcPr>
          <w:p w14:paraId="27B76E63" w14:textId="77777777" w:rsidR="009B396C" w:rsidRPr="00D84ADB" w:rsidRDefault="009B396C" w:rsidP="00802E11">
            <w:pPr>
              <w:spacing w:before="240"/>
            </w:pPr>
            <w:r w:rsidRPr="00D84ADB">
              <w:t>Specification No.</w:t>
            </w:r>
          </w:p>
        </w:tc>
        <w:tc>
          <w:tcPr>
            <w:tcW w:w="577" w:type="dxa"/>
          </w:tcPr>
          <w:p w14:paraId="4312970B" w14:textId="0D157465" w:rsidR="009B396C" w:rsidRPr="00D84ADB" w:rsidRDefault="003C6F98" w:rsidP="00802E11">
            <w:pPr>
              <w:spacing w:before="240"/>
              <w:rPr>
                <w:b/>
              </w:rPr>
            </w:pPr>
            <w:r w:rsidRPr="00D84ADB">
              <w:rPr>
                <w:b/>
              </w:rPr>
              <w:t>204</w:t>
            </w:r>
          </w:p>
        </w:tc>
        <w:tc>
          <w:tcPr>
            <w:tcW w:w="709" w:type="dxa"/>
          </w:tcPr>
          <w:p w14:paraId="3B395AFC" w14:textId="77777777" w:rsidR="009B396C" w:rsidRPr="00D84ADB" w:rsidRDefault="009B396C" w:rsidP="00802E11">
            <w:pPr>
              <w:spacing w:before="240"/>
              <w:jc w:val="center"/>
            </w:pPr>
            <w:r w:rsidRPr="00D84ADB">
              <w:t>Title:</w:t>
            </w:r>
          </w:p>
        </w:tc>
        <w:tc>
          <w:tcPr>
            <w:tcW w:w="3959" w:type="dxa"/>
            <w:gridSpan w:val="4"/>
          </w:tcPr>
          <w:p w14:paraId="22645528" w14:textId="67103962" w:rsidR="009B396C" w:rsidRPr="00D84ADB" w:rsidRDefault="003C6F98" w:rsidP="00802E11">
            <w:pPr>
              <w:spacing w:before="240"/>
              <w:rPr>
                <w:b/>
              </w:rPr>
            </w:pPr>
            <w:r w:rsidRPr="00D84ADB">
              <w:rPr>
                <w:b/>
              </w:rPr>
              <w:t>ENVIRONMENTAL MANAGEMENT</w:t>
            </w:r>
          </w:p>
        </w:tc>
        <w:tc>
          <w:tcPr>
            <w:tcW w:w="1417" w:type="dxa"/>
            <w:gridSpan w:val="2"/>
          </w:tcPr>
          <w:p w14:paraId="7E23B0AD" w14:textId="77777777" w:rsidR="009B396C" w:rsidRPr="00D84ADB" w:rsidRDefault="009B396C" w:rsidP="00802E11">
            <w:pPr>
              <w:spacing w:before="240"/>
              <w:jc w:val="right"/>
            </w:pPr>
            <w:r w:rsidRPr="00D84ADB">
              <w:t>Revision No:</w:t>
            </w:r>
          </w:p>
        </w:tc>
        <w:tc>
          <w:tcPr>
            <w:tcW w:w="1134" w:type="dxa"/>
            <w:tcBorders>
              <w:bottom w:val="single" w:sz="4" w:space="0" w:color="808080" w:themeColor="background1" w:themeShade="80"/>
            </w:tcBorders>
          </w:tcPr>
          <w:p w14:paraId="3A3DD230" w14:textId="77777777" w:rsidR="009B396C" w:rsidRPr="00D84ADB" w:rsidRDefault="009B396C" w:rsidP="00802E11">
            <w:pPr>
              <w:spacing w:before="240"/>
            </w:pPr>
          </w:p>
        </w:tc>
      </w:tr>
      <w:tr w:rsidR="009B396C" w:rsidRPr="00D84ADB" w14:paraId="0EE94FF2" w14:textId="77777777" w:rsidTr="00C226F9">
        <w:tc>
          <w:tcPr>
            <w:tcW w:w="1843" w:type="dxa"/>
          </w:tcPr>
          <w:p w14:paraId="74707AAC" w14:textId="77777777" w:rsidR="009B396C" w:rsidRPr="00D84ADB" w:rsidRDefault="009B396C" w:rsidP="00802E11">
            <w:pPr>
              <w:spacing w:before="240"/>
            </w:pPr>
            <w:r w:rsidRPr="00D84ADB">
              <w:t>Project Manager:</w:t>
            </w:r>
          </w:p>
        </w:tc>
        <w:tc>
          <w:tcPr>
            <w:tcW w:w="2268" w:type="dxa"/>
            <w:gridSpan w:val="4"/>
            <w:tcBorders>
              <w:bottom w:val="single" w:sz="4" w:space="0" w:color="808080" w:themeColor="background1" w:themeShade="80"/>
            </w:tcBorders>
          </w:tcPr>
          <w:p w14:paraId="1A1F1B63" w14:textId="77777777" w:rsidR="009B396C" w:rsidRPr="00D84ADB" w:rsidRDefault="009B396C" w:rsidP="00802E11">
            <w:pPr>
              <w:spacing w:before="240"/>
            </w:pPr>
          </w:p>
        </w:tc>
        <w:tc>
          <w:tcPr>
            <w:tcW w:w="1413" w:type="dxa"/>
          </w:tcPr>
          <w:p w14:paraId="366A6508" w14:textId="77777777" w:rsidR="009B396C" w:rsidRPr="00D84ADB" w:rsidRDefault="009B396C" w:rsidP="00802E11">
            <w:pPr>
              <w:spacing w:before="240"/>
              <w:jc w:val="right"/>
            </w:pPr>
            <w:r w:rsidRPr="00D84ADB">
              <w:t>Signature:</w:t>
            </w:r>
          </w:p>
        </w:tc>
        <w:tc>
          <w:tcPr>
            <w:tcW w:w="2273" w:type="dxa"/>
            <w:gridSpan w:val="2"/>
            <w:tcBorders>
              <w:bottom w:val="single" w:sz="4" w:space="0" w:color="808080" w:themeColor="background1" w:themeShade="80"/>
            </w:tcBorders>
          </w:tcPr>
          <w:p w14:paraId="2AB2A2FF" w14:textId="77777777" w:rsidR="009B396C" w:rsidRPr="00D84ADB" w:rsidRDefault="009B396C" w:rsidP="00802E11">
            <w:pPr>
              <w:spacing w:before="240"/>
            </w:pPr>
          </w:p>
        </w:tc>
        <w:tc>
          <w:tcPr>
            <w:tcW w:w="708" w:type="dxa"/>
          </w:tcPr>
          <w:p w14:paraId="2223E83B" w14:textId="77777777" w:rsidR="009B396C" w:rsidRPr="00D84ADB" w:rsidRDefault="009B396C" w:rsidP="00802E11">
            <w:pPr>
              <w:spacing w:before="240"/>
              <w:jc w:val="right"/>
            </w:pPr>
            <w:r w:rsidRPr="00D84ADB">
              <w:t>Date:</w:t>
            </w:r>
          </w:p>
        </w:tc>
        <w:tc>
          <w:tcPr>
            <w:tcW w:w="1134" w:type="dxa"/>
            <w:tcBorders>
              <w:bottom w:val="single" w:sz="4" w:space="0" w:color="808080" w:themeColor="background1" w:themeShade="80"/>
            </w:tcBorders>
          </w:tcPr>
          <w:p w14:paraId="5690DFDF" w14:textId="1C0ECA1F" w:rsidR="009B396C" w:rsidRPr="00D84ADB" w:rsidRDefault="009B396C" w:rsidP="00802E11">
            <w:pPr>
              <w:spacing w:before="240"/>
            </w:pPr>
          </w:p>
        </w:tc>
      </w:tr>
      <w:tr w:rsidR="009B396C" w:rsidRPr="00D84ADB" w14:paraId="11DC4BFD" w14:textId="77777777" w:rsidTr="00C226F9">
        <w:tc>
          <w:tcPr>
            <w:tcW w:w="1843" w:type="dxa"/>
          </w:tcPr>
          <w:p w14:paraId="27ACB9E7" w14:textId="77777777" w:rsidR="009B396C" w:rsidRPr="00D84ADB" w:rsidRDefault="009B396C" w:rsidP="00802E11">
            <w:pPr>
              <w:spacing w:before="240"/>
            </w:pPr>
            <w:r w:rsidRPr="00D84ADB">
              <w:t>Checked by:</w:t>
            </w:r>
          </w:p>
        </w:tc>
        <w:tc>
          <w:tcPr>
            <w:tcW w:w="2268" w:type="dxa"/>
            <w:gridSpan w:val="4"/>
            <w:tcBorders>
              <w:top w:val="single" w:sz="4" w:space="0" w:color="808080" w:themeColor="background1" w:themeShade="80"/>
              <w:bottom w:val="single" w:sz="4" w:space="0" w:color="808080" w:themeColor="background1" w:themeShade="80"/>
            </w:tcBorders>
          </w:tcPr>
          <w:p w14:paraId="2864953B" w14:textId="77777777" w:rsidR="009B396C" w:rsidRPr="00D84ADB" w:rsidRDefault="009B396C" w:rsidP="00802E11">
            <w:pPr>
              <w:spacing w:before="240"/>
            </w:pPr>
          </w:p>
        </w:tc>
        <w:tc>
          <w:tcPr>
            <w:tcW w:w="1413" w:type="dxa"/>
          </w:tcPr>
          <w:p w14:paraId="35BDC8C2" w14:textId="77777777" w:rsidR="009B396C" w:rsidRPr="00D84ADB" w:rsidRDefault="009B396C" w:rsidP="00802E11">
            <w:pPr>
              <w:spacing w:before="240"/>
              <w:jc w:val="right"/>
            </w:pPr>
            <w:r w:rsidRPr="00D84ADB">
              <w:t>Signature:</w:t>
            </w:r>
          </w:p>
        </w:tc>
        <w:tc>
          <w:tcPr>
            <w:tcW w:w="2273" w:type="dxa"/>
            <w:gridSpan w:val="2"/>
            <w:tcBorders>
              <w:top w:val="single" w:sz="4" w:space="0" w:color="808080" w:themeColor="background1" w:themeShade="80"/>
              <w:bottom w:val="single" w:sz="4" w:space="0" w:color="808080" w:themeColor="background1" w:themeShade="80"/>
            </w:tcBorders>
          </w:tcPr>
          <w:p w14:paraId="4CCB8987" w14:textId="77777777" w:rsidR="009B396C" w:rsidRPr="00D84ADB" w:rsidRDefault="009B396C" w:rsidP="00802E11">
            <w:pPr>
              <w:spacing w:before="240"/>
            </w:pPr>
          </w:p>
        </w:tc>
        <w:tc>
          <w:tcPr>
            <w:tcW w:w="708" w:type="dxa"/>
          </w:tcPr>
          <w:p w14:paraId="3767CBB9" w14:textId="77777777" w:rsidR="009B396C" w:rsidRPr="00D84ADB" w:rsidRDefault="009B396C" w:rsidP="00802E11">
            <w:pPr>
              <w:spacing w:before="240"/>
              <w:jc w:val="right"/>
            </w:pPr>
            <w:r w:rsidRPr="00D84ADB">
              <w:t>Date:</w:t>
            </w:r>
          </w:p>
        </w:tc>
        <w:tc>
          <w:tcPr>
            <w:tcW w:w="1134" w:type="dxa"/>
            <w:tcBorders>
              <w:top w:val="single" w:sz="4" w:space="0" w:color="808080" w:themeColor="background1" w:themeShade="80"/>
              <w:bottom w:val="single" w:sz="4" w:space="0" w:color="808080" w:themeColor="background1" w:themeShade="80"/>
            </w:tcBorders>
          </w:tcPr>
          <w:p w14:paraId="23FF3D38" w14:textId="77777777" w:rsidR="009B396C" w:rsidRPr="00D84ADB" w:rsidRDefault="009B396C" w:rsidP="00802E11">
            <w:pPr>
              <w:spacing w:before="240"/>
            </w:pPr>
          </w:p>
        </w:tc>
      </w:tr>
      <w:tr w:rsidR="009B396C" w:rsidRPr="00D84ADB" w14:paraId="2A1F207B" w14:textId="77777777" w:rsidTr="00C226F9">
        <w:tc>
          <w:tcPr>
            <w:tcW w:w="1843" w:type="dxa"/>
          </w:tcPr>
          <w:p w14:paraId="4B5BD6B1" w14:textId="77777777" w:rsidR="009B396C" w:rsidRPr="00D84ADB" w:rsidRDefault="009B396C" w:rsidP="00802E11">
            <w:pPr>
              <w:spacing w:before="240"/>
            </w:pPr>
            <w:r w:rsidRPr="00D84ADB">
              <w:t>Contract No:</w:t>
            </w:r>
          </w:p>
        </w:tc>
        <w:tc>
          <w:tcPr>
            <w:tcW w:w="1418" w:type="dxa"/>
            <w:gridSpan w:val="3"/>
            <w:tcBorders>
              <w:bottom w:val="single" w:sz="4" w:space="0" w:color="808080" w:themeColor="background1" w:themeShade="80"/>
            </w:tcBorders>
          </w:tcPr>
          <w:p w14:paraId="1D481D78" w14:textId="77777777" w:rsidR="009B396C" w:rsidRPr="00D84ADB" w:rsidRDefault="009B396C" w:rsidP="00802E11">
            <w:pPr>
              <w:spacing w:before="240"/>
            </w:pPr>
          </w:p>
        </w:tc>
        <w:tc>
          <w:tcPr>
            <w:tcW w:w="2263" w:type="dxa"/>
            <w:gridSpan w:val="2"/>
          </w:tcPr>
          <w:p w14:paraId="729F3DE9" w14:textId="237EB716" w:rsidR="009B396C" w:rsidRPr="00D84ADB" w:rsidRDefault="009B396C" w:rsidP="00802E11">
            <w:pPr>
              <w:spacing w:before="240"/>
              <w:jc w:val="right"/>
            </w:pPr>
            <w:r w:rsidRPr="00D84ADB">
              <w:t xml:space="preserve">Contract </w:t>
            </w:r>
            <w:r w:rsidR="00C226F9" w:rsidRPr="00D84ADB">
              <w:t>Name</w:t>
            </w:r>
            <w:r w:rsidRPr="00D84ADB">
              <w:t>:</w:t>
            </w:r>
          </w:p>
        </w:tc>
        <w:tc>
          <w:tcPr>
            <w:tcW w:w="4115" w:type="dxa"/>
            <w:gridSpan w:val="4"/>
            <w:tcBorders>
              <w:bottom w:val="single" w:sz="4" w:space="0" w:color="808080" w:themeColor="background1" w:themeShade="80"/>
            </w:tcBorders>
          </w:tcPr>
          <w:p w14:paraId="6217121F" w14:textId="2438650F" w:rsidR="009B396C" w:rsidRPr="00D84ADB" w:rsidRDefault="009B396C" w:rsidP="00802E11">
            <w:pPr>
              <w:spacing w:before="240"/>
            </w:pPr>
          </w:p>
        </w:tc>
      </w:tr>
    </w:tbl>
    <w:p w14:paraId="072DD3C5" w14:textId="77777777" w:rsidR="00876A00" w:rsidRPr="00D84ADB" w:rsidRDefault="00876A00" w:rsidP="00876A00"/>
    <w:p w14:paraId="0421F22E" w14:textId="77777777" w:rsidR="00876A00" w:rsidRPr="00D84ADB" w:rsidRDefault="00876A00" w:rsidP="00876A00"/>
    <w:tbl>
      <w:tblPr>
        <w:tblStyle w:val="TableGrid"/>
        <w:tblW w:w="964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766"/>
        <w:gridCol w:w="7655"/>
        <w:gridCol w:w="1228"/>
      </w:tblGrid>
      <w:tr w:rsidR="00876A00" w:rsidRPr="00D84ADB" w14:paraId="740C3BF9" w14:textId="77777777" w:rsidTr="00B05127">
        <w:tc>
          <w:tcPr>
            <w:tcW w:w="766" w:type="dxa"/>
            <w:tcMar>
              <w:left w:w="57" w:type="dxa"/>
              <w:right w:w="57" w:type="dxa"/>
            </w:tcMar>
          </w:tcPr>
          <w:p w14:paraId="2554785F" w14:textId="77777777" w:rsidR="00876A00" w:rsidRPr="00D84ADB" w:rsidRDefault="00876A00" w:rsidP="00B05127">
            <w:pPr>
              <w:spacing w:before="40" w:after="40"/>
              <w:rPr>
                <w:b/>
              </w:rPr>
            </w:pPr>
            <w:r w:rsidRPr="00D84ADB">
              <w:rPr>
                <w:b/>
              </w:rPr>
              <w:t>ITEM</w:t>
            </w:r>
          </w:p>
        </w:tc>
        <w:tc>
          <w:tcPr>
            <w:tcW w:w="7655" w:type="dxa"/>
            <w:tcMar>
              <w:left w:w="57" w:type="dxa"/>
              <w:right w:w="57" w:type="dxa"/>
            </w:tcMar>
          </w:tcPr>
          <w:p w14:paraId="349AAE0D" w14:textId="77777777" w:rsidR="00876A00" w:rsidRPr="00D84ADB" w:rsidRDefault="00876A00" w:rsidP="00B05127">
            <w:pPr>
              <w:spacing w:before="40" w:after="40"/>
              <w:rPr>
                <w:b/>
              </w:rPr>
            </w:pPr>
            <w:r w:rsidRPr="00D84ADB">
              <w:rPr>
                <w:b/>
              </w:rPr>
              <w:t>DESCRIPTION</w:t>
            </w:r>
          </w:p>
        </w:tc>
        <w:tc>
          <w:tcPr>
            <w:tcW w:w="1228" w:type="dxa"/>
            <w:tcMar>
              <w:left w:w="57" w:type="dxa"/>
              <w:right w:w="57" w:type="dxa"/>
            </w:tcMar>
          </w:tcPr>
          <w:p w14:paraId="2D1404E3" w14:textId="77777777" w:rsidR="00876A00" w:rsidRPr="00D84ADB" w:rsidRDefault="00876A00" w:rsidP="00B05127">
            <w:pPr>
              <w:spacing w:before="40" w:after="40"/>
              <w:rPr>
                <w:b/>
              </w:rPr>
            </w:pPr>
            <w:r w:rsidRPr="00D84ADB">
              <w:rPr>
                <w:b/>
              </w:rPr>
              <w:t>SIGN OFF</w:t>
            </w:r>
          </w:p>
        </w:tc>
      </w:tr>
      <w:tr w:rsidR="00B05127" w:rsidRPr="00D84ADB" w14:paraId="1C7F7EB3" w14:textId="77777777" w:rsidTr="00802E11">
        <w:tc>
          <w:tcPr>
            <w:tcW w:w="9649" w:type="dxa"/>
            <w:gridSpan w:val="3"/>
            <w:tcMar>
              <w:left w:w="57" w:type="dxa"/>
              <w:right w:w="57" w:type="dxa"/>
            </w:tcMar>
          </w:tcPr>
          <w:p w14:paraId="1465B28D" w14:textId="7E6CBC88" w:rsidR="00B05127" w:rsidRPr="00D84ADB" w:rsidRDefault="00B05127" w:rsidP="00A63B69">
            <w:pPr>
              <w:spacing w:before="120" w:after="120"/>
            </w:pPr>
            <w:r w:rsidRPr="00D84ADB">
              <w:rPr>
                <w:i/>
              </w:rPr>
              <w:t xml:space="preserve">Note:  All changes/amendments must be shown in </w:t>
            </w:r>
            <w:r w:rsidR="00C226F9" w:rsidRPr="00D84ADB">
              <w:rPr>
                <w:i/>
              </w:rPr>
              <w:t>t</w:t>
            </w:r>
            <w:r w:rsidRPr="00D84ADB">
              <w:rPr>
                <w:i/>
              </w:rPr>
              <w:t xml:space="preserve">racked </w:t>
            </w:r>
            <w:r w:rsidR="00C226F9" w:rsidRPr="00D84ADB">
              <w:rPr>
                <w:i/>
              </w:rPr>
              <w:t>c</w:t>
            </w:r>
            <w:r w:rsidRPr="00D84ADB">
              <w:rPr>
                <w:i/>
              </w:rPr>
              <w:t>hanges until approved.</w:t>
            </w:r>
          </w:p>
        </w:tc>
      </w:tr>
      <w:tr w:rsidR="00B05127" w:rsidRPr="00D84ADB" w14:paraId="2844C3D6" w14:textId="77777777" w:rsidTr="00B05127">
        <w:tc>
          <w:tcPr>
            <w:tcW w:w="766" w:type="dxa"/>
            <w:tcMar>
              <w:left w:w="57" w:type="dxa"/>
              <w:right w:w="57" w:type="dxa"/>
            </w:tcMar>
          </w:tcPr>
          <w:p w14:paraId="622C6AB3" w14:textId="77777777" w:rsidR="00B05127" w:rsidRPr="00D84ADB" w:rsidRDefault="00B05127" w:rsidP="000E539D">
            <w:pPr>
              <w:pStyle w:val="MainTableSP"/>
              <w:numPr>
                <w:ilvl w:val="0"/>
                <w:numId w:val="4"/>
              </w:numPr>
              <w:spacing w:before="40" w:after="40"/>
            </w:pPr>
          </w:p>
        </w:tc>
        <w:tc>
          <w:tcPr>
            <w:tcW w:w="7655" w:type="dxa"/>
            <w:tcMar>
              <w:left w:w="57" w:type="dxa"/>
              <w:right w:w="57" w:type="dxa"/>
            </w:tcMar>
          </w:tcPr>
          <w:p w14:paraId="5D062E6A" w14:textId="3BF3C387" w:rsidR="00B05127" w:rsidRPr="00D84ADB" w:rsidRDefault="00B05127" w:rsidP="009B396C">
            <w:pPr>
              <w:spacing w:before="40" w:after="40"/>
            </w:pPr>
            <w:r w:rsidRPr="00D84ADB">
              <w:t xml:space="preserve">Project Manager has reviewed </w:t>
            </w:r>
            <w:r w:rsidR="008D3362" w:rsidRPr="00D84ADB">
              <w:t xml:space="preserve">the </w:t>
            </w:r>
            <w:r w:rsidR="001F023A" w:rsidRPr="00D84ADB">
              <w:t>s</w:t>
            </w:r>
            <w:r w:rsidRPr="00D84ADB">
              <w:t xml:space="preserve">pecification and identified </w:t>
            </w:r>
            <w:r w:rsidR="00C226F9" w:rsidRPr="00D84ADB">
              <w:t>a</w:t>
            </w:r>
            <w:r w:rsidRPr="00D84ADB">
              <w:t xml:space="preserve">dditions and </w:t>
            </w:r>
            <w:r w:rsidR="00C226F9" w:rsidRPr="00D84ADB">
              <w:t>a</w:t>
            </w:r>
            <w:r w:rsidRPr="00D84ADB">
              <w:t>mendments.</w:t>
            </w:r>
          </w:p>
        </w:tc>
        <w:tc>
          <w:tcPr>
            <w:tcW w:w="1228" w:type="dxa"/>
            <w:tcMar>
              <w:left w:w="57" w:type="dxa"/>
              <w:right w:w="57" w:type="dxa"/>
            </w:tcMar>
          </w:tcPr>
          <w:p w14:paraId="512F8D18" w14:textId="77777777" w:rsidR="00B05127" w:rsidRPr="00D84ADB" w:rsidRDefault="00B05127" w:rsidP="009B396C">
            <w:pPr>
              <w:spacing w:before="40" w:after="40"/>
            </w:pPr>
          </w:p>
        </w:tc>
      </w:tr>
      <w:tr w:rsidR="008D3362" w:rsidRPr="00D84ADB" w14:paraId="6940795F" w14:textId="77777777" w:rsidTr="00802E11">
        <w:tc>
          <w:tcPr>
            <w:tcW w:w="766" w:type="dxa"/>
            <w:tcMar>
              <w:left w:w="57" w:type="dxa"/>
              <w:right w:w="57" w:type="dxa"/>
            </w:tcMar>
          </w:tcPr>
          <w:p w14:paraId="28B6F18F" w14:textId="77777777" w:rsidR="008D3362" w:rsidRPr="00D84ADB" w:rsidRDefault="008D3362" w:rsidP="00802E11">
            <w:pPr>
              <w:pStyle w:val="MainTableSP"/>
              <w:spacing w:before="40" w:after="40"/>
            </w:pPr>
          </w:p>
        </w:tc>
        <w:tc>
          <w:tcPr>
            <w:tcW w:w="7655" w:type="dxa"/>
            <w:tcMar>
              <w:left w:w="57" w:type="dxa"/>
              <w:right w:w="57" w:type="dxa"/>
            </w:tcMar>
          </w:tcPr>
          <w:p w14:paraId="0D5DC728" w14:textId="40B4607D" w:rsidR="008D3362" w:rsidRPr="00D84ADB" w:rsidRDefault="008D3362" w:rsidP="00802E11">
            <w:pPr>
              <w:spacing w:before="40" w:after="40"/>
              <w:rPr>
                <w:b/>
              </w:rPr>
            </w:pPr>
            <w:r w:rsidRPr="00D84ADB">
              <w:t xml:space="preserve">Standard clauses amended?  </w:t>
            </w:r>
            <w:r w:rsidRPr="00D84ADB">
              <w:rPr>
                <w:b/>
              </w:rPr>
              <w:t xml:space="preserve">MUST SEEK </w:t>
            </w:r>
            <w:r w:rsidRPr="00D84ADB">
              <w:t xml:space="preserve">approval from </w:t>
            </w:r>
            <w:r w:rsidR="001F023A" w:rsidRPr="00D84ADB">
              <w:t>the Specification Custodian.</w:t>
            </w:r>
          </w:p>
        </w:tc>
        <w:tc>
          <w:tcPr>
            <w:tcW w:w="1228" w:type="dxa"/>
            <w:tcMar>
              <w:left w:w="57" w:type="dxa"/>
              <w:right w:w="57" w:type="dxa"/>
            </w:tcMar>
          </w:tcPr>
          <w:p w14:paraId="61ADF297" w14:textId="77777777" w:rsidR="008D3362" w:rsidRPr="00D84ADB" w:rsidRDefault="008D3362" w:rsidP="00802E11">
            <w:pPr>
              <w:spacing w:before="40" w:after="40"/>
            </w:pPr>
          </w:p>
        </w:tc>
      </w:tr>
      <w:tr w:rsidR="00B05127" w:rsidRPr="00D84ADB" w14:paraId="504F3379" w14:textId="77777777" w:rsidTr="00B05127">
        <w:tc>
          <w:tcPr>
            <w:tcW w:w="766" w:type="dxa"/>
            <w:tcMar>
              <w:left w:w="57" w:type="dxa"/>
              <w:right w:w="57" w:type="dxa"/>
            </w:tcMar>
          </w:tcPr>
          <w:p w14:paraId="3F531CF4" w14:textId="77777777" w:rsidR="00B05127" w:rsidRPr="00D84ADB" w:rsidRDefault="00B05127" w:rsidP="00B05127">
            <w:pPr>
              <w:pStyle w:val="MainTableSP"/>
              <w:spacing w:before="40" w:after="40"/>
            </w:pPr>
          </w:p>
        </w:tc>
        <w:tc>
          <w:tcPr>
            <w:tcW w:w="7655" w:type="dxa"/>
            <w:tcMar>
              <w:left w:w="57" w:type="dxa"/>
              <w:right w:w="57" w:type="dxa"/>
            </w:tcMar>
          </w:tcPr>
          <w:p w14:paraId="728A95E1" w14:textId="12F00791" w:rsidR="00B05127" w:rsidRPr="00D84ADB" w:rsidRDefault="00C226F9" w:rsidP="00B05127">
            <w:pPr>
              <w:spacing w:before="40" w:after="40"/>
            </w:pPr>
            <w:r w:rsidRPr="00D84ADB">
              <w:t>Deleted c</w:t>
            </w:r>
            <w:r w:rsidR="00B05127" w:rsidRPr="00D84ADB">
              <w:t>lause</w:t>
            </w:r>
            <w:r w:rsidRPr="00D84ADB">
              <w:t>s</w:t>
            </w:r>
            <w:r w:rsidR="00B05127" w:rsidRPr="00D84ADB">
              <w:t xml:space="preserve"> show</w:t>
            </w:r>
            <w:r w:rsidRPr="00D84ADB">
              <w:t>n</w:t>
            </w:r>
            <w:r w:rsidR="00B05127" w:rsidRPr="00D84ADB">
              <w:t xml:space="preserve"> as </w:t>
            </w:r>
            <w:r w:rsidR="00B05127" w:rsidRPr="00D84ADB">
              <w:rPr>
                <w:b/>
              </w:rPr>
              <w:t>“NOT USED”</w:t>
            </w:r>
            <w:r w:rsidR="00B05127" w:rsidRPr="00D84ADB">
              <w:t>.</w:t>
            </w:r>
          </w:p>
        </w:tc>
        <w:tc>
          <w:tcPr>
            <w:tcW w:w="1228" w:type="dxa"/>
            <w:tcMar>
              <w:left w:w="57" w:type="dxa"/>
              <w:right w:w="57" w:type="dxa"/>
            </w:tcMar>
          </w:tcPr>
          <w:p w14:paraId="49A4BF64" w14:textId="77777777" w:rsidR="00B05127" w:rsidRPr="00D84ADB" w:rsidRDefault="00B05127" w:rsidP="00B05127">
            <w:pPr>
              <w:spacing w:before="40" w:after="40"/>
            </w:pPr>
          </w:p>
        </w:tc>
      </w:tr>
      <w:tr w:rsidR="00B05127" w:rsidRPr="00D84ADB" w14:paraId="5C2257C2" w14:textId="77777777" w:rsidTr="00B05127">
        <w:tc>
          <w:tcPr>
            <w:tcW w:w="766" w:type="dxa"/>
            <w:tcMar>
              <w:left w:w="57" w:type="dxa"/>
              <w:right w:w="57" w:type="dxa"/>
            </w:tcMar>
          </w:tcPr>
          <w:p w14:paraId="09768220" w14:textId="77777777" w:rsidR="00B05127" w:rsidRPr="00D84ADB" w:rsidRDefault="00B05127" w:rsidP="00B05127">
            <w:pPr>
              <w:pStyle w:val="MainTableSP"/>
              <w:spacing w:before="40" w:after="40"/>
            </w:pPr>
          </w:p>
        </w:tc>
        <w:tc>
          <w:tcPr>
            <w:tcW w:w="7655" w:type="dxa"/>
            <w:tcMar>
              <w:left w:w="57" w:type="dxa"/>
              <w:right w:w="57" w:type="dxa"/>
            </w:tcMar>
          </w:tcPr>
          <w:p w14:paraId="226ABEF3" w14:textId="4992271E" w:rsidR="00B05127" w:rsidRPr="00D84ADB" w:rsidRDefault="00C226F9" w:rsidP="00B05127">
            <w:pPr>
              <w:spacing w:before="40" w:after="40"/>
            </w:pPr>
            <w:r w:rsidRPr="00D84ADB">
              <w:t>Ensure a</w:t>
            </w:r>
            <w:r w:rsidR="00B05127" w:rsidRPr="00D84ADB">
              <w:t xml:space="preserve">ppropriate </w:t>
            </w:r>
            <w:r w:rsidR="00B05127" w:rsidRPr="00D84ADB">
              <w:rPr>
                <w:b/>
              </w:rPr>
              <w:t>INSPECTION AND TESTING</w:t>
            </w:r>
            <w:r w:rsidR="00B05127" w:rsidRPr="00D84ADB">
              <w:t xml:space="preserve"> parameters </w:t>
            </w:r>
            <w:r w:rsidRPr="00D84ADB">
              <w:t xml:space="preserve">are </w:t>
            </w:r>
            <w:r w:rsidR="00B05127" w:rsidRPr="00D84ADB">
              <w:t>included in Spec</w:t>
            </w:r>
            <w:r w:rsidRPr="00D84ADB">
              <w:t>ification</w:t>
            </w:r>
            <w:r w:rsidR="00B05127" w:rsidRPr="00D84ADB">
              <w:t xml:space="preserve"> 201 (</w:t>
            </w:r>
            <w:r w:rsidR="008D3362" w:rsidRPr="00D84ADB">
              <w:t>t</w:t>
            </w:r>
            <w:r w:rsidR="00B05127" w:rsidRPr="00D84ADB">
              <w:t>e</w:t>
            </w:r>
            <w:r w:rsidRPr="00D84ADB">
              <w:t>s</w:t>
            </w:r>
            <w:r w:rsidR="00B05127" w:rsidRPr="00D84ADB">
              <w:t xml:space="preserve">t </w:t>
            </w:r>
            <w:r w:rsidR="008D3362" w:rsidRPr="00D84ADB">
              <w:t>m</w:t>
            </w:r>
            <w:r w:rsidR="00B05127" w:rsidRPr="00D84ADB">
              <w:t xml:space="preserve">ethods, </w:t>
            </w:r>
            <w:r w:rsidR="008D3362" w:rsidRPr="00D84ADB">
              <w:t>m</w:t>
            </w:r>
            <w:r w:rsidR="00B05127" w:rsidRPr="00D84ADB">
              <w:t xml:space="preserve">inimum </w:t>
            </w:r>
            <w:r w:rsidR="008D3362" w:rsidRPr="00D84ADB">
              <w:t>t</w:t>
            </w:r>
            <w:r w:rsidR="00B05127" w:rsidRPr="00D84ADB">
              <w:t xml:space="preserve">esting </w:t>
            </w:r>
            <w:r w:rsidR="008D3362" w:rsidRPr="00D84ADB">
              <w:t>f</w:t>
            </w:r>
            <w:r w:rsidR="00B05127" w:rsidRPr="00D84ADB">
              <w:t>requencies verified).</w:t>
            </w:r>
          </w:p>
        </w:tc>
        <w:tc>
          <w:tcPr>
            <w:tcW w:w="1228" w:type="dxa"/>
            <w:tcMar>
              <w:left w:w="57" w:type="dxa"/>
              <w:right w:w="57" w:type="dxa"/>
            </w:tcMar>
          </w:tcPr>
          <w:p w14:paraId="742C2207" w14:textId="77777777" w:rsidR="00B05127" w:rsidRPr="00D84ADB" w:rsidRDefault="00B05127" w:rsidP="00B05127">
            <w:pPr>
              <w:spacing w:before="40" w:after="40"/>
            </w:pPr>
          </w:p>
        </w:tc>
      </w:tr>
      <w:tr w:rsidR="00B05127" w:rsidRPr="00D84ADB" w14:paraId="2178BE30" w14:textId="77777777" w:rsidTr="00B05127">
        <w:tc>
          <w:tcPr>
            <w:tcW w:w="766" w:type="dxa"/>
            <w:tcMar>
              <w:left w:w="57" w:type="dxa"/>
              <w:right w:w="57" w:type="dxa"/>
            </w:tcMar>
          </w:tcPr>
          <w:p w14:paraId="3837E9E9" w14:textId="77777777" w:rsidR="00B05127" w:rsidRPr="00D84ADB" w:rsidRDefault="00B05127" w:rsidP="00B05127">
            <w:pPr>
              <w:pStyle w:val="MainTableSP"/>
              <w:spacing w:before="40" w:after="40"/>
            </w:pPr>
          </w:p>
        </w:tc>
        <w:tc>
          <w:tcPr>
            <w:tcW w:w="7655" w:type="dxa"/>
            <w:tcMar>
              <w:left w:w="57" w:type="dxa"/>
              <w:right w:w="57" w:type="dxa"/>
            </w:tcMar>
          </w:tcPr>
          <w:p w14:paraId="5415706A" w14:textId="25B78716" w:rsidR="00B05127" w:rsidRPr="00D84ADB" w:rsidRDefault="00B05127" w:rsidP="00B05127">
            <w:pPr>
              <w:spacing w:before="40" w:after="40"/>
            </w:pPr>
            <w:r w:rsidRPr="00D84ADB">
              <w:rPr>
                <w:b/>
              </w:rPr>
              <w:t>AS</w:t>
            </w:r>
            <w:r w:rsidR="00C226F9" w:rsidRPr="00D84ADB">
              <w:rPr>
                <w:b/>
              </w:rPr>
              <w:t>-</w:t>
            </w:r>
            <w:r w:rsidRPr="00D84ADB">
              <w:rPr>
                <w:b/>
              </w:rPr>
              <w:t>BUILT</w:t>
            </w:r>
            <w:r w:rsidR="008D3362" w:rsidRPr="00D84ADB">
              <w:rPr>
                <w:b/>
              </w:rPr>
              <w:t xml:space="preserve"> AND HANDOVER</w:t>
            </w:r>
            <w:r w:rsidRPr="00D84ADB">
              <w:t xml:space="preserve"> requirements addressed.</w:t>
            </w:r>
          </w:p>
        </w:tc>
        <w:tc>
          <w:tcPr>
            <w:tcW w:w="1228" w:type="dxa"/>
            <w:tcMar>
              <w:left w:w="57" w:type="dxa"/>
              <w:right w:w="57" w:type="dxa"/>
            </w:tcMar>
          </w:tcPr>
          <w:p w14:paraId="55866FB8" w14:textId="77777777" w:rsidR="00B05127" w:rsidRPr="00D84ADB" w:rsidRDefault="00B05127" w:rsidP="00B05127">
            <w:pPr>
              <w:spacing w:before="40" w:after="40"/>
            </w:pPr>
          </w:p>
        </w:tc>
      </w:tr>
      <w:tr w:rsidR="008D3362" w:rsidRPr="00D84ADB" w14:paraId="540F8526" w14:textId="77777777" w:rsidTr="00802E11">
        <w:tc>
          <w:tcPr>
            <w:tcW w:w="766" w:type="dxa"/>
            <w:tcMar>
              <w:left w:w="57" w:type="dxa"/>
              <w:right w:w="57" w:type="dxa"/>
            </w:tcMar>
          </w:tcPr>
          <w:p w14:paraId="5EDA69B0" w14:textId="77777777" w:rsidR="008D3362" w:rsidRPr="00D84ADB" w:rsidRDefault="008D3362" w:rsidP="00802E11">
            <w:pPr>
              <w:pStyle w:val="MainTableSP"/>
              <w:spacing w:before="40" w:after="40"/>
            </w:pPr>
          </w:p>
        </w:tc>
        <w:tc>
          <w:tcPr>
            <w:tcW w:w="7655" w:type="dxa"/>
            <w:tcMar>
              <w:left w:w="57" w:type="dxa"/>
              <w:right w:w="57" w:type="dxa"/>
            </w:tcMar>
          </w:tcPr>
          <w:p w14:paraId="7C1567C4" w14:textId="5B296D92" w:rsidR="008D3362" w:rsidRPr="00D84ADB" w:rsidRDefault="008D3362" w:rsidP="00802E11">
            <w:pPr>
              <w:spacing w:before="40" w:after="40"/>
            </w:pPr>
            <w:r w:rsidRPr="00D84ADB">
              <w:rPr>
                <w:b/>
              </w:rPr>
              <w:t>CONTRACT SPECIFIC REQUIREMENTS</w:t>
            </w:r>
            <w:r w:rsidRPr="00D84ADB">
              <w:t xml:space="preserve"> addressed?  Contract specific materials, products, clauses added? (refer Specification Guidance Notes).</w:t>
            </w:r>
          </w:p>
        </w:tc>
        <w:tc>
          <w:tcPr>
            <w:tcW w:w="1228" w:type="dxa"/>
            <w:tcMar>
              <w:left w:w="57" w:type="dxa"/>
              <w:right w:w="57" w:type="dxa"/>
            </w:tcMar>
          </w:tcPr>
          <w:p w14:paraId="5C3ABA72" w14:textId="77777777" w:rsidR="008D3362" w:rsidRPr="00D84ADB" w:rsidRDefault="008D3362" w:rsidP="00802E11">
            <w:pPr>
              <w:spacing w:before="40" w:after="40"/>
            </w:pPr>
          </w:p>
        </w:tc>
      </w:tr>
      <w:tr w:rsidR="008D3362" w:rsidRPr="00D84ADB" w14:paraId="6AB7D6C5" w14:textId="77777777" w:rsidTr="00802E11">
        <w:tc>
          <w:tcPr>
            <w:tcW w:w="766" w:type="dxa"/>
            <w:tcMar>
              <w:left w:w="57" w:type="dxa"/>
              <w:right w:w="57" w:type="dxa"/>
            </w:tcMar>
          </w:tcPr>
          <w:p w14:paraId="10DC5B36" w14:textId="77777777" w:rsidR="008D3362" w:rsidRPr="00D84ADB" w:rsidRDefault="008D3362" w:rsidP="00802E11">
            <w:pPr>
              <w:pStyle w:val="MainTableSP"/>
              <w:spacing w:before="40" w:after="40"/>
            </w:pPr>
          </w:p>
        </w:tc>
        <w:tc>
          <w:tcPr>
            <w:tcW w:w="7655" w:type="dxa"/>
            <w:tcMar>
              <w:left w:w="57" w:type="dxa"/>
              <w:right w:w="57" w:type="dxa"/>
            </w:tcMar>
          </w:tcPr>
          <w:p w14:paraId="70A3CFD3" w14:textId="5370428F" w:rsidR="008D3362" w:rsidRPr="00D84ADB" w:rsidRDefault="008D3362" w:rsidP="00802E11">
            <w:pPr>
              <w:spacing w:before="40" w:after="40"/>
            </w:pPr>
            <w:r w:rsidRPr="00D84ADB">
              <w:rPr>
                <w:b/>
              </w:rPr>
              <w:t>ANNEXURES</w:t>
            </w:r>
            <w:r w:rsidRPr="00D84ADB">
              <w:t xml:space="preserve"> completed (refer Specification Guidance Notes).</w:t>
            </w:r>
          </w:p>
        </w:tc>
        <w:tc>
          <w:tcPr>
            <w:tcW w:w="1228" w:type="dxa"/>
            <w:tcMar>
              <w:left w:w="57" w:type="dxa"/>
              <w:right w:w="57" w:type="dxa"/>
            </w:tcMar>
          </w:tcPr>
          <w:p w14:paraId="5768CE1B" w14:textId="77777777" w:rsidR="008D3362" w:rsidRPr="00D84ADB" w:rsidRDefault="008D3362" w:rsidP="00802E11">
            <w:pPr>
              <w:spacing w:before="40" w:after="40"/>
            </w:pPr>
          </w:p>
        </w:tc>
      </w:tr>
      <w:tr w:rsidR="00B05127" w:rsidRPr="00D84ADB" w14:paraId="39D76231" w14:textId="77777777" w:rsidTr="00B05127">
        <w:tc>
          <w:tcPr>
            <w:tcW w:w="766" w:type="dxa"/>
            <w:tcMar>
              <w:left w:w="57" w:type="dxa"/>
              <w:right w:w="57" w:type="dxa"/>
            </w:tcMar>
          </w:tcPr>
          <w:p w14:paraId="3024F0D5" w14:textId="77777777" w:rsidR="00B05127" w:rsidRPr="00D84ADB" w:rsidRDefault="00B05127" w:rsidP="00B05127">
            <w:pPr>
              <w:pStyle w:val="MainTableSP"/>
              <w:spacing w:before="40" w:after="40"/>
            </w:pPr>
          </w:p>
        </w:tc>
        <w:tc>
          <w:tcPr>
            <w:tcW w:w="7655" w:type="dxa"/>
            <w:tcMar>
              <w:left w:w="57" w:type="dxa"/>
              <w:right w:w="57" w:type="dxa"/>
            </w:tcMar>
          </w:tcPr>
          <w:p w14:paraId="1437FA77" w14:textId="0F0F17B5" w:rsidR="00B05127" w:rsidRPr="00D84ADB" w:rsidRDefault="00D361A9" w:rsidP="00B05127">
            <w:pPr>
              <w:spacing w:before="40" w:after="40"/>
            </w:pPr>
            <w:r w:rsidRPr="00D84ADB">
              <w:t>Estimates Manager</w:t>
            </w:r>
            <w:r w:rsidR="00B05127" w:rsidRPr="00D84ADB">
              <w:t xml:space="preserve"> has approved changes to </w:t>
            </w:r>
            <w:r w:rsidR="00B05127" w:rsidRPr="00D84ADB">
              <w:rPr>
                <w:b/>
              </w:rPr>
              <w:t>S</w:t>
            </w:r>
            <w:r w:rsidR="00121D61" w:rsidRPr="00D84ADB">
              <w:rPr>
                <w:b/>
              </w:rPr>
              <w:t xml:space="preserve">tandard </w:t>
            </w:r>
            <w:r w:rsidR="00B05127" w:rsidRPr="00D84ADB">
              <w:rPr>
                <w:b/>
              </w:rPr>
              <w:t>M</w:t>
            </w:r>
            <w:r w:rsidR="00121D61" w:rsidRPr="00D84ADB">
              <w:rPr>
                <w:b/>
              </w:rPr>
              <w:t xml:space="preserve">ethod of </w:t>
            </w:r>
            <w:r w:rsidR="00B05127" w:rsidRPr="00D84ADB">
              <w:rPr>
                <w:b/>
              </w:rPr>
              <w:t>M</w:t>
            </w:r>
            <w:r w:rsidR="00121D61" w:rsidRPr="00D84ADB">
              <w:rPr>
                <w:b/>
              </w:rPr>
              <w:t>easurement</w:t>
            </w:r>
            <w:r w:rsidR="00B05127" w:rsidRPr="00D84ADB">
              <w:t>.</w:t>
            </w:r>
          </w:p>
        </w:tc>
        <w:tc>
          <w:tcPr>
            <w:tcW w:w="1228" w:type="dxa"/>
            <w:tcMar>
              <w:left w:w="57" w:type="dxa"/>
              <w:right w:w="57" w:type="dxa"/>
            </w:tcMar>
          </w:tcPr>
          <w:p w14:paraId="42906DF7" w14:textId="77777777" w:rsidR="00B05127" w:rsidRPr="00D84ADB" w:rsidRDefault="00B05127" w:rsidP="00B05127">
            <w:pPr>
              <w:spacing w:before="40" w:after="40"/>
            </w:pPr>
          </w:p>
        </w:tc>
      </w:tr>
      <w:tr w:rsidR="00B05127" w:rsidRPr="00D84ADB" w14:paraId="4A4C0587" w14:textId="77777777" w:rsidTr="00B05127">
        <w:tc>
          <w:tcPr>
            <w:tcW w:w="766" w:type="dxa"/>
            <w:tcMar>
              <w:left w:w="57" w:type="dxa"/>
              <w:right w:w="57" w:type="dxa"/>
            </w:tcMar>
          </w:tcPr>
          <w:p w14:paraId="16DEB3E4" w14:textId="77777777" w:rsidR="00B05127" w:rsidRPr="00D84ADB" w:rsidRDefault="00B05127" w:rsidP="00B05127">
            <w:pPr>
              <w:pStyle w:val="MainTableSP"/>
              <w:spacing w:before="40" w:after="40"/>
            </w:pPr>
          </w:p>
        </w:tc>
        <w:tc>
          <w:tcPr>
            <w:tcW w:w="7655" w:type="dxa"/>
            <w:tcMar>
              <w:left w:w="57" w:type="dxa"/>
              <w:right w:w="57" w:type="dxa"/>
            </w:tcMar>
          </w:tcPr>
          <w:p w14:paraId="78A7ED3E" w14:textId="1D39C1C8" w:rsidR="00B05127" w:rsidRPr="00D84ADB" w:rsidRDefault="00B05127" w:rsidP="00B05127">
            <w:pPr>
              <w:spacing w:before="40" w:after="40"/>
            </w:pPr>
            <w:r w:rsidRPr="00D84ADB">
              <w:t xml:space="preserve">Project Manager certifies completed </w:t>
            </w:r>
            <w:r w:rsidR="001F023A" w:rsidRPr="00D84ADB">
              <w:t>s</w:t>
            </w:r>
            <w:r w:rsidRPr="00D84ADB">
              <w:t>pecification reflects intent of the design.</w:t>
            </w:r>
          </w:p>
        </w:tc>
        <w:tc>
          <w:tcPr>
            <w:tcW w:w="1228" w:type="dxa"/>
            <w:tcMar>
              <w:left w:w="57" w:type="dxa"/>
              <w:right w:w="57" w:type="dxa"/>
            </w:tcMar>
          </w:tcPr>
          <w:p w14:paraId="5D45654C" w14:textId="77777777" w:rsidR="00B05127" w:rsidRPr="00D84ADB" w:rsidRDefault="00B05127" w:rsidP="00B05127">
            <w:pPr>
              <w:spacing w:before="40" w:after="40"/>
            </w:pPr>
          </w:p>
        </w:tc>
      </w:tr>
      <w:tr w:rsidR="00B05127" w:rsidRPr="00D84ADB" w14:paraId="1EA55D3D" w14:textId="77777777" w:rsidTr="00B05127">
        <w:tc>
          <w:tcPr>
            <w:tcW w:w="766" w:type="dxa"/>
            <w:tcMar>
              <w:left w:w="57" w:type="dxa"/>
              <w:right w:w="57" w:type="dxa"/>
            </w:tcMar>
          </w:tcPr>
          <w:p w14:paraId="617CDB9D" w14:textId="77777777" w:rsidR="00B05127" w:rsidRPr="00D84ADB" w:rsidRDefault="00B05127" w:rsidP="00B05127">
            <w:pPr>
              <w:pStyle w:val="MainTableSP"/>
              <w:spacing w:before="40" w:after="40"/>
            </w:pPr>
          </w:p>
        </w:tc>
        <w:tc>
          <w:tcPr>
            <w:tcW w:w="7655" w:type="dxa"/>
            <w:tcMar>
              <w:left w:w="57" w:type="dxa"/>
              <w:right w:w="57" w:type="dxa"/>
            </w:tcMar>
          </w:tcPr>
          <w:p w14:paraId="0E02127F" w14:textId="67017DB3" w:rsidR="00B05127" w:rsidRPr="00D84ADB" w:rsidRDefault="00C226F9" w:rsidP="00B05127">
            <w:pPr>
              <w:spacing w:before="40" w:after="40"/>
            </w:pPr>
            <w:r w:rsidRPr="00D84ADB">
              <w:t>I</w:t>
            </w:r>
            <w:r w:rsidR="00B05127" w:rsidRPr="00D84ADB">
              <w:t xml:space="preserve">ndependent verification </w:t>
            </w:r>
            <w:r w:rsidRPr="00D84ADB">
              <w:t xml:space="preserve">of completed </w:t>
            </w:r>
            <w:r w:rsidR="001F023A" w:rsidRPr="00D84ADB">
              <w:t>s</w:t>
            </w:r>
            <w:r w:rsidRPr="00D84ADB">
              <w:t xml:space="preserve">pecification </w:t>
            </w:r>
            <w:r w:rsidR="00B05127" w:rsidRPr="00D84ADB">
              <w:t>arranged by Project Manager.</w:t>
            </w:r>
          </w:p>
        </w:tc>
        <w:tc>
          <w:tcPr>
            <w:tcW w:w="1228" w:type="dxa"/>
            <w:tcMar>
              <w:left w:w="57" w:type="dxa"/>
              <w:right w:w="57" w:type="dxa"/>
            </w:tcMar>
          </w:tcPr>
          <w:p w14:paraId="008C3A4D" w14:textId="77777777" w:rsidR="00B05127" w:rsidRPr="00D84ADB" w:rsidRDefault="00B05127" w:rsidP="00B05127">
            <w:pPr>
              <w:spacing w:before="40" w:after="40"/>
            </w:pPr>
          </w:p>
        </w:tc>
      </w:tr>
      <w:tr w:rsidR="00B05127" w:rsidRPr="00D84ADB" w14:paraId="7AF62AA1" w14:textId="77777777" w:rsidTr="00B05127">
        <w:tc>
          <w:tcPr>
            <w:tcW w:w="766" w:type="dxa"/>
            <w:tcMar>
              <w:left w:w="57" w:type="dxa"/>
              <w:right w:w="57" w:type="dxa"/>
            </w:tcMar>
          </w:tcPr>
          <w:p w14:paraId="48F6A8A7" w14:textId="77777777" w:rsidR="00B05127" w:rsidRPr="00D84ADB" w:rsidRDefault="00B05127" w:rsidP="00B05127">
            <w:pPr>
              <w:pStyle w:val="MainTableSP"/>
              <w:spacing w:before="40" w:after="40"/>
            </w:pPr>
          </w:p>
        </w:tc>
        <w:tc>
          <w:tcPr>
            <w:tcW w:w="7655" w:type="dxa"/>
            <w:tcMar>
              <w:left w:w="57" w:type="dxa"/>
              <w:right w:w="57" w:type="dxa"/>
            </w:tcMar>
          </w:tcPr>
          <w:p w14:paraId="39B0FC8D" w14:textId="77777777" w:rsidR="00B05127" w:rsidRPr="00D84ADB" w:rsidRDefault="00B05127" w:rsidP="00B05127">
            <w:pPr>
              <w:spacing w:before="40" w:after="40"/>
            </w:pPr>
            <w:r w:rsidRPr="00D84ADB">
              <w:t>Project Manager’s review completed.</w:t>
            </w:r>
          </w:p>
        </w:tc>
        <w:tc>
          <w:tcPr>
            <w:tcW w:w="1228" w:type="dxa"/>
            <w:tcMar>
              <w:left w:w="57" w:type="dxa"/>
              <w:right w:w="57" w:type="dxa"/>
            </w:tcMar>
          </w:tcPr>
          <w:p w14:paraId="55D58257" w14:textId="77777777" w:rsidR="00B05127" w:rsidRPr="00D84ADB" w:rsidRDefault="00B05127" w:rsidP="00B05127">
            <w:pPr>
              <w:spacing w:before="40" w:after="40"/>
            </w:pPr>
          </w:p>
        </w:tc>
      </w:tr>
      <w:tr w:rsidR="00B05127" w:rsidRPr="00D84ADB" w14:paraId="0B7C1B7F" w14:textId="77777777" w:rsidTr="00B05127">
        <w:tc>
          <w:tcPr>
            <w:tcW w:w="766" w:type="dxa"/>
            <w:tcMar>
              <w:left w:w="57" w:type="dxa"/>
              <w:right w:w="57" w:type="dxa"/>
            </w:tcMar>
          </w:tcPr>
          <w:p w14:paraId="50CE5953" w14:textId="77777777" w:rsidR="00B05127" w:rsidRPr="00D84ADB" w:rsidRDefault="00B05127" w:rsidP="00B05127">
            <w:pPr>
              <w:pStyle w:val="MainTableSP"/>
              <w:spacing w:before="40" w:after="40"/>
            </w:pPr>
          </w:p>
        </w:tc>
        <w:tc>
          <w:tcPr>
            <w:tcW w:w="7655" w:type="dxa"/>
            <w:tcMar>
              <w:left w:w="57" w:type="dxa"/>
              <w:right w:w="57" w:type="dxa"/>
            </w:tcMar>
          </w:tcPr>
          <w:p w14:paraId="1745A24B" w14:textId="77777777" w:rsidR="00B05127" w:rsidRPr="00D84ADB" w:rsidRDefault="00B05127" w:rsidP="00B05127">
            <w:pPr>
              <w:spacing w:before="40" w:after="40"/>
            </w:pPr>
            <w:r w:rsidRPr="00D84ADB">
              <w:rPr>
                <w:b/>
              </w:rPr>
              <w:t>SPECIFICATION GUIDANCE NOTES</w:t>
            </w:r>
            <w:r w:rsidRPr="00D84ADB">
              <w:t xml:space="preserve"> deleted.</w:t>
            </w:r>
          </w:p>
        </w:tc>
        <w:tc>
          <w:tcPr>
            <w:tcW w:w="1228" w:type="dxa"/>
            <w:tcMar>
              <w:left w:w="57" w:type="dxa"/>
              <w:right w:w="57" w:type="dxa"/>
            </w:tcMar>
          </w:tcPr>
          <w:p w14:paraId="656FC241" w14:textId="77777777" w:rsidR="00B05127" w:rsidRPr="00D84ADB" w:rsidRDefault="00B05127" w:rsidP="00B05127">
            <w:pPr>
              <w:spacing w:before="40" w:after="40"/>
            </w:pPr>
          </w:p>
        </w:tc>
      </w:tr>
      <w:tr w:rsidR="00B05127" w:rsidRPr="00D84ADB" w14:paraId="2C54F5FF" w14:textId="77777777" w:rsidTr="00B05127">
        <w:tc>
          <w:tcPr>
            <w:tcW w:w="766" w:type="dxa"/>
            <w:tcMar>
              <w:left w:w="57" w:type="dxa"/>
              <w:right w:w="57" w:type="dxa"/>
            </w:tcMar>
          </w:tcPr>
          <w:p w14:paraId="33378F7C" w14:textId="77777777" w:rsidR="00B05127" w:rsidRPr="00D84ADB" w:rsidRDefault="00B05127" w:rsidP="00B05127">
            <w:pPr>
              <w:pStyle w:val="MainTableSP"/>
              <w:spacing w:before="40" w:after="40"/>
            </w:pPr>
          </w:p>
        </w:tc>
        <w:tc>
          <w:tcPr>
            <w:tcW w:w="7655" w:type="dxa"/>
            <w:tcMar>
              <w:left w:w="57" w:type="dxa"/>
              <w:right w:w="57" w:type="dxa"/>
            </w:tcMar>
          </w:tcPr>
          <w:p w14:paraId="7588524C" w14:textId="77777777" w:rsidR="00B05127" w:rsidRPr="00D84ADB" w:rsidRDefault="00B05127" w:rsidP="00B05127">
            <w:pPr>
              <w:spacing w:before="40" w:after="40"/>
            </w:pPr>
            <w:r w:rsidRPr="00D84ADB">
              <w:rPr>
                <w:b/>
              </w:rPr>
              <w:t>TABLE OF CONTENTS</w:t>
            </w:r>
            <w:r w:rsidRPr="00D84ADB">
              <w:t xml:space="preserve"> updated.</w:t>
            </w:r>
          </w:p>
        </w:tc>
        <w:tc>
          <w:tcPr>
            <w:tcW w:w="1228" w:type="dxa"/>
            <w:tcMar>
              <w:left w:w="57" w:type="dxa"/>
              <w:right w:w="57" w:type="dxa"/>
            </w:tcMar>
          </w:tcPr>
          <w:p w14:paraId="09CA2E0A" w14:textId="77777777" w:rsidR="00B05127" w:rsidRPr="00D84ADB" w:rsidRDefault="00B05127" w:rsidP="00B05127">
            <w:pPr>
              <w:spacing w:before="40" w:after="40"/>
            </w:pPr>
          </w:p>
        </w:tc>
      </w:tr>
      <w:tr w:rsidR="00B05127" w:rsidRPr="00D84ADB" w14:paraId="41019606" w14:textId="77777777" w:rsidTr="00B05127">
        <w:tc>
          <w:tcPr>
            <w:tcW w:w="766" w:type="dxa"/>
            <w:tcMar>
              <w:left w:w="57" w:type="dxa"/>
              <w:right w:w="57" w:type="dxa"/>
            </w:tcMar>
          </w:tcPr>
          <w:p w14:paraId="526E1299" w14:textId="77777777" w:rsidR="00B05127" w:rsidRPr="00D84ADB" w:rsidRDefault="00B05127" w:rsidP="00B05127">
            <w:pPr>
              <w:pStyle w:val="MainTableSP"/>
              <w:spacing w:before="40" w:after="40"/>
            </w:pPr>
          </w:p>
        </w:tc>
        <w:tc>
          <w:tcPr>
            <w:tcW w:w="7655" w:type="dxa"/>
            <w:tcMar>
              <w:left w:w="57" w:type="dxa"/>
              <w:right w:w="57" w:type="dxa"/>
            </w:tcMar>
          </w:tcPr>
          <w:p w14:paraId="63CC650D" w14:textId="77777777" w:rsidR="00B05127" w:rsidRPr="00D84ADB" w:rsidRDefault="00B05127" w:rsidP="00B05127">
            <w:pPr>
              <w:spacing w:before="40" w:after="40"/>
            </w:pPr>
            <w:r w:rsidRPr="00D84ADB">
              <w:rPr>
                <w:b/>
              </w:rPr>
              <w:t>FOOTER</w:t>
            </w:r>
            <w:r w:rsidRPr="00D84ADB">
              <w:t xml:space="preserve"> updated with Document No., Contract No. and Contract Name.</w:t>
            </w:r>
          </w:p>
        </w:tc>
        <w:tc>
          <w:tcPr>
            <w:tcW w:w="1228" w:type="dxa"/>
            <w:tcMar>
              <w:left w:w="57" w:type="dxa"/>
              <w:right w:w="57" w:type="dxa"/>
            </w:tcMar>
          </w:tcPr>
          <w:p w14:paraId="334D8C06" w14:textId="77777777" w:rsidR="00B05127" w:rsidRPr="00D84ADB" w:rsidRDefault="00B05127" w:rsidP="00B05127">
            <w:pPr>
              <w:spacing w:before="40" w:after="40"/>
            </w:pPr>
          </w:p>
        </w:tc>
      </w:tr>
      <w:tr w:rsidR="00B05127" w:rsidRPr="00D84ADB" w14:paraId="414A4422" w14:textId="77777777" w:rsidTr="00B05127">
        <w:tc>
          <w:tcPr>
            <w:tcW w:w="766" w:type="dxa"/>
            <w:tcMar>
              <w:left w:w="57" w:type="dxa"/>
              <w:right w:w="57" w:type="dxa"/>
            </w:tcMar>
          </w:tcPr>
          <w:p w14:paraId="74E547D5" w14:textId="77777777" w:rsidR="00B05127" w:rsidRPr="00D84ADB" w:rsidRDefault="00B05127" w:rsidP="00B05127">
            <w:pPr>
              <w:pStyle w:val="MainTableSP"/>
              <w:spacing w:before="40" w:after="40"/>
            </w:pPr>
          </w:p>
        </w:tc>
        <w:tc>
          <w:tcPr>
            <w:tcW w:w="7655" w:type="dxa"/>
            <w:tcMar>
              <w:left w:w="57" w:type="dxa"/>
              <w:right w:w="57" w:type="dxa"/>
            </w:tcMar>
          </w:tcPr>
          <w:p w14:paraId="1B01A68D" w14:textId="77777777" w:rsidR="00B05127" w:rsidRPr="00D84ADB" w:rsidRDefault="003229D7" w:rsidP="00B05127">
            <w:pPr>
              <w:spacing w:before="40" w:after="40"/>
            </w:pPr>
            <w:r w:rsidRPr="00D84ADB">
              <w:t xml:space="preserve">Supporting information prepared </w:t>
            </w:r>
            <w:r w:rsidR="00B05127" w:rsidRPr="00D84ADB">
              <w:t>and submitted to Project Manager.</w:t>
            </w:r>
          </w:p>
        </w:tc>
        <w:tc>
          <w:tcPr>
            <w:tcW w:w="1228" w:type="dxa"/>
            <w:tcMar>
              <w:left w:w="57" w:type="dxa"/>
              <w:right w:w="57" w:type="dxa"/>
            </w:tcMar>
          </w:tcPr>
          <w:p w14:paraId="295F1F8E" w14:textId="77777777" w:rsidR="00B05127" w:rsidRPr="00D84ADB" w:rsidRDefault="00B05127" w:rsidP="00B05127">
            <w:pPr>
              <w:spacing w:before="40" w:after="40"/>
            </w:pPr>
          </w:p>
        </w:tc>
      </w:tr>
      <w:tr w:rsidR="009B396C" w:rsidRPr="00D84ADB" w14:paraId="2FCD8EBA" w14:textId="77777777" w:rsidTr="00917D5D">
        <w:trPr>
          <w:trHeight w:val="1417"/>
        </w:trPr>
        <w:tc>
          <w:tcPr>
            <w:tcW w:w="9649" w:type="dxa"/>
            <w:gridSpan w:val="3"/>
            <w:tcMar>
              <w:left w:w="57" w:type="dxa"/>
              <w:right w:w="57" w:type="dxa"/>
            </w:tcMar>
          </w:tcPr>
          <w:p w14:paraId="59249302" w14:textId="545B8EAD" w:rsidR="009B396C" w:rsidRPr="00D84ADB" w:rsidRDefault="00C226F9" w:rsidP="00802E11">
            <w:pPr>
              <w:spacing w:before="40" w:after="40"/>
            </w:pPr>
            <w:r w:rsidRPr="00D84ADB">
              <w:t>Additional information or f</w:t>
            </w:r>
            <w:r w:rsidR="009B396C" w:rsidRPr="00D84ADB">
              <w:t>urther action:</w:t>
            </w:r>
          </w:p>
          <w:p w14:paraId="0F725257" w14:textId="77777777" w:rsidR="009B396C" w:rsidRPr="00D84ADB" w:rsidRDefault="009B396C" w:rsidP="00802E11">
            <w:pPr>
              <w:spacing w:before="40" w:after="40"/>
            </w:pPr>
          </w:p>
        </w:tc>
      </w:tr>
    </w:tbl>
    <w:p w14:paraId="7BE9351B" w14:textId="77777777" w:rsidR="00876A00" w:rsidRPr="00D84ADB" w:rsidRDefault="00876A00" w:rsidP="00876A0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6520"/>
        <w:gridCol w:w="709"/>
        <w:gridCol w:w="1557"/>
      </w:tblGrid>
      <w:tr w:rsidR="00B05127" w:rsidRPr="00D84ADB" w14:paraId="4C25E8FF" w14:textId="77777777" w:rsidTr="00B05127">
        <w:tc>
          <w:tcPr>
            <w:tcW w:w="851" w:type="dxa"/>
          </w:tcPr>
          <w:p w14:paraId="3CA74E36" w14:textId="77777777" w:rsidR="00B05127" w:rsidRPr="00D84ADB" w:rsidRDefault="00B05127" w:rsidP="00802E11">
            <w:pPr>
              <w:spacing w:before="240"/>
            </w:pPr>
            <w:r w:rsidRPr="00D84ADB">
              <w:t>Signed:</w:t>
            </w:r>
          </w:p>
        </w:tc>
        <w:tc>
          <w:tcPr>
            <w:tcW w:w="6520" w:type="dxa"/>
            <w:tcBorders>
              <w:bottom w:val="single" w:sz="4" w:space="0" w:color="808080" w:themeColor="background1" w:themeShade="80"/>
            </w:tcBorders>
            <w:tcMar>
              <w:right w:w="57" w:type="dxa"/>
            </w:tcMar>
          </w:tcPr>
          <w:p w14:paraId="79703BC4" w14:textId="77777777" w:rsidR="00B05127" w:rsidRPr="00D84ADB" w:rsidRDefault="00B05127" w:rsidP="00B05127">
            <w:pPr>
              <w:spacing w:before="240"/>
              <w:jc w:val="right"/>
              <w:rPr>
                <w:i/>
              </w:rPr>
            </w:pPr>
            <w:r w:rsidRPr="00D84ADB">
              <w:rPr>
                <w:i/>
              </w:rPr>
              <w:t>(Project Manager)</w:t>
            </w:r>
          </w:p>
        </w:tc>
        <w:tc>
          <w:tcPr>
            <w:tcW w:w="709" w:type="dxa"/>
          </w:tcPr>
          <w:p w14:paraId="61B1B959" w14:textId="77777777" w:rsidR="00B05127" w:rsidRPr="00D84ADB" w:rsidRDefault="00B05127" w:rsidP="00802E11">
            <w:pPr>
              <w:spacing w:before="240"/>
              <w:jc w:val="right"/>
            </w:pPr>
            <w:r w:rsidRPr="00D84ADB">
              <w:t>Date:</w:t>
            </w:r>
          </w:p>
        </w:tc>
        <w:tc>
          <w:tcPr>
            <w:tcW w:w="1557" w:type="dxa"/>
            <w:tcBorders>
              <w:bottom w:val="single" w:sz="4" w:space="0" w:color="808080" w:themeColor="background1" w:themeShade="80"/>
            </w:tcBorders>
          </w:tcPr>
          <w:p w14:paraId="7A2081F1" w14:textId="77777777" w:rsidR="00B05127" w:rsidRPr="00D84ADB" w:rsidRDefault="00B05127" w:rsidP="00802E11">
            <w:pPr>
              <w:spacing w:before="240"/>
            </w:pPr>
          </w:p>
        </w:tc>
      </w:tr>
    </w:tbl>
    <w:p w14:paraId="65684E95" w14:textId="77777777" w:rsidR="00B05127" w:rsidRPr="00D84ADB" w:rsidRDefault="00B05127" w:rsidP="00876A00"/>
    <w:sectPr w:rsidR="00B05127" w:rsidRPr="00D84ADB" w:rsidSect="00BE1361">
      <w:headerReference w:type="even" r:id="rId50"/>
      <w:headerReference w:type="default" r:id="rId51"/>
      <w:footerReference w:type="default" r:id="rId52"/>
      <w:headerReference w:type="first" r:id="rId53"/>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D1698" w14:textId="77777777" w:rsidR="00A11916" w:rsidRDefault="00A11916" w:rsidP="000470E5">
      <w:r>
        <w:separator/>
      </w:r>
    </w:p>
  </w:endnote>
  <w:endnote w:type="continuationSeparator" w:id="0">
    <w:p w14:paraId="0C369A13" w14:textId="77777777" w:rsidR="00A11916" w:rsidRDefault="00A11916" w:rsidP="00047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Helvetica"/>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Light">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8AF37" w14:textId="6EFDDF9E" w:rsidR="000470E5" w:rsidRDefault="000470E5" w:rsidP="000470E5">
    <w:pPr>
      <w:pBdr>
        <w:top w:val="single" w:sz="4" w:space="2" w:color="808080"/>
      </w:pBdr>
      <w:tabs>
        <w:tab w:val="clear" w:pos="737"/>
        <w:tab w:val="clear" w:pos="1021"/>
        <w:tab w:val="clear" w:pos="1304"/>
        <w:tab w:val="clear" w:pos="1588"/>
        <w:tab w:val="right" w:pos="9638"/>
      </w:tabs>
      <w:suppressAutoHyphens/>
      <w:autoSpaceDE w:val="0"/>
      <w:autoSpaceDN w:val="0"/>
      <w:adjustRightInd w:val="0"/>
      <w:textAlignment w:val="center"/>
      <w:rPr>
        <w:rFonts w:eastAsia="Arial" w:cs="Helvetica"/>
        <w:color w:val="58595B"/>
        <w:sz w:val="18"/>
        <w:szCs w:val="18"/>
        <w:lang w:val="en-GB"/>
      </w:rPr>
    </w:pPr>
    <w:r w:rsidRPr="000470E5">
      <w:rPr>
        <w:rFonts w:eastAsia="Arial" w:cs="Helvetica"/>
        <w:color w:val="58595B"/>
        <w:sz w:val="18"/>
        <w:szCs w:val="18"/>
        <w:lang w:val="en-GB"/>
      </w:rPr>
      <w:t>Document No: D</w:t>
    </w:r>
    <w:r w:rsidR="00E2076B">
      <w:rPr>
        <w:rFonts w:eastAsia="Arial" w:cs="Helvetica"/>
        <w:color w:val="58595B"/>
        <w:sz w:val="18"/>
        <w:szCs w:val="18"/>
        <w:lang w:val="en-GB"/>
      </w:rPr>
      <w:t>XX</w:t>
    </w:r>
    <w:r w:rsidRPr="000470E5">
      <w:rPr>
        <w:rFonts w:eastAsia="Arial" w:cs="Helvetica"/>
        <w:color w:val="58595B"/>
        <w:sz w:val="18"/>
        <w:szCs w:val="18"/>
        <w:lang w:val="en-GB"/>
      </w:rPr>
      <w:t>#</w:t>
    </w:r>
    <w:r w:rsidR="00E2076B">
      <w:rPr>
        <w:rFonts w:eastAsia="Arial" w:cs="Helvetica"/>
        <w:color w:val="58595B"/>
        <w:sz w:val="18"/>
        <w:szCs w:val="18"/>
        <w:lang w:val="en-GB"/>
      </w:rPr>
      <w:t>XXXX</w:t>
    </w:r>
    <w:r>
      <w:rPr>
        <w:rFonts w:eastAsia="Arial" w:cs="Helvetica"/>
        <w:color w:val="58595B"/>
        <w:sz w:val="18"/>
        <w:szCs w:val="18"/>
        <w:lang w:val="en-GB"/>
      </w:rPr>
      <w:tab/>
      <w:t xml:space="preserve">Page </w:t>
    </w:r>
    <w:r w:rsidRPr="000470E5">
      <w:rPr>
        <w:rFonts w:eastAsia="Arial" w:cs="Helvetica"/>
        <w:color w:val="58595B"/>
        <w:sz w:val="18"/>
        <w:szCs w:val="18"/>
        <w:lang w:val="en-GB"/>
      </w:rPr>
      <w:fldChar w:fldCharType="begin"/>
    </w:r>
    <w:r w:rsidRPr="000470E5">
      <w:rPr>
        <w:rFonts w:eastAsia="Arial" w:cs="Helvetica"/>
        <w:color w:val="58595B"/>
        <w:sz w:val="18"/>
        <w:szCs w:val="18"/>
        <w:lang w:val="en-GB"/>
      </w:rPr>
      <w:instrText xml:space="preserve"> PAGE   \* MERGEFORMAT </w:instrText>
    </w:r>
    <w:r w:rsidRPr="000470E5">
      <w:rPr>
        <w:rFonts w:eastAsia="Arial" w:cs="Helvetica"/>
        <w:color w:val="58595B"/>
        <w:sz w:val="18"/>
        <w:szCs w:val="18"/>
        <w:lang w:val="en-GB"/>
      </w:rPr>
      <w:fldChar w:fldCharType="separate"/>
    </w:r>
    <w:r w:rsidR="00384A6A">
      <w:rPr>
        <w:rFonts w:eastAsia="Arial" w:cs="Helvetica"/>
        <w:noProof/>
        <w:color w:val="58595B"/>
        <w:sz w:val="18"/>
        <w:szCs w:val="18"/>
        <w:lang w:val="en-GB"/>
      </w:rPr>
      <w:t>7</w:t>
    </w:r>
    <w:r w:rsidRPr="000470E5">
      <w:rPr>
        <w:rFonts w:eastAsia="Arial" w:cs="Helvetica"/>
        <w:color w:val="58595B"/>
        <w:sz w:val="18"/>
        <w:szCs w:val="18"/>
        <w:lang w:val="en-GB"/>
      </w:rPr>
      <w:fldChar w:fldCharType="end"/>
    </w:r>
    <w:r w:rsidRPr="000470E5">
      <w:rPr>
        <w:rFonts w:eastAsia="Arial" w:cs="Helvetica"/>
        <w:color w:val="58595B"/>
        <w:sz w:val="18"/>
        <w:szCs w:val="18"/>
        <w:lang w:val="en-GB"/>
      </w:rPr>
      <w:t xml:space="preserve"> of </w:t>
    </w:r>
    <w:r w:rsidRPr="000470E5">
      <w:rPr>
        <w:rFonts w:eastAsia="Arial" w:cs="Helvetica"/>
        <w:color w:val="58595B"/>
        <w:sz w:val="18"/>
        <w:szCs w:val="18"/>
        <w:lang w:val="en-GB"/>
      </w:rPr>
      <w:fldChar w:fldCharType="begin"/>
    </w:r>
    <w:r w:rsidRPr="000470E5">
      <w:rPr>
        <w:rFonts w:eastAsia="Arial" w:cs="Helvetica"/>
        <w:color w:val="58595B"/>
        <w:sz w:val="18"/>
        <w:szCs w:val="18"/>
        <w:lang w:val="en-GB"/>
      </w:rPr>
      <w:instrText xml:space="preserve"> NUMPAGES   \* MERGEFORMAT </w:instrText>
    </w:r>
    <w:r w:rsidRPr="000470E5">
      <w:rPr>
        <w:rFonts w:eastAsia="Arial" w:cs="Helvetica"/>
        <w:color w:val="58595B"/>
        <w:sz w:val="18"/>
        <w:szCs w:val="18"/>
        <w:lang w:val="en-GB"/>
      </w:rPr>
      <w:fldChar w:fldCharType="separate"/>
    </w:r>
    <w:r w:rsidR="00384A6A">
      <w:rPr>
        <w:rFonts w:eastAsia="Arial" w:cs="Helvetica"/>
        <w:noProof/>
        <w:color w:val="58595B"/>
        <w:sz w:val="18"/>
        <w:szCs w:val="18"/>
        <w:lang w:val="en-GB"/>
      </w:rPr>
      <w:t>7</w:t>
    </w:r>
    <w:r w:rsidRPr="000470E5">
      <w:rPr>
        <w:rFonts w:eastAsia="Arial" w:cs="Helvetica"/>
        <w:color w:val="58595B"/>
        <w:sz w:val="18"/>
        <w:szCs w:val="18"/>
        <w:lang w:val="en-GB"/>
      </w:rPr>
      <w:fldChar w:fldCharType="end"/>
    </w:r>
  </w:p>
  <w:p w14:paraId="0596D11D" w14:textId="77777777" w:rsidR="000470E5" w:rsidRDefault="00E2076B" w:rsidP="000470E5">
    <w:pPr>
      <w:tabs>
        <w:tab w:val="clear" w:pos="737"/>
        <w:tab w:val="clear" w:pos="1021"/>
        <w:tab w:val="clear" w:pos="1304"/>
        <w:tab w:val="clear" w:pos="1588"/>
        <w:tab w:val="right" w:pos="9638"/>
      </w:tabs>
      <w:suppressAutoHyphens/>
      <w:autoSpaceDE w:val="0"/>
      <w:autoSpaceDN w:val="0"/>
      <w:adjustRightInd w:val="0"/>
      <w:textAlignment w:val="center"/>
      <w:rPr>
        <w:rFonts w:eastAsia="Arial" w:cs="Helvetica"/>
        <w:color w:val="58595B"/>
        <w:sz w:val="18"/>
        <w:szCs w:val="18"/>
        <w:lang w:val="en-GB"/>
      </w:rPr>
    </w:pPr>
    <w:r>
      <w:rPr>
        <w:rFonts w:eastAsia="Arial" w:cs="Helvetica"/>
        <w:color w:val="58595B"/>
        <w:sz w:val="18"/>
        <w:szCs w:val="18"/>
        <w:lang w:val="en-GB"/>
      </w:rPr>
      <w:t>Contract No: XXX</w:t>
    </w:r>
    <w:r w:rsidR="000470E5">
      <w:rPr>
        <w:rFonts w:eastAsia="Arial" w:cs="Helvetica"/>
        <w:color w:val="58595B"/>
        <w:sz w:val="18"/>
        <w:szCs w:val="18"/>
        <w:lang w:val="en-GB"/>
      </w:rPr>
      <w:t>/</w:t>
    </w:r>
    <w:r>
      <w:rPr>
        <w:rFonts w:eastAsia="Arial" w:cs="Helvetica"/>
        <w:color w:val="58595B"/>
        <w:sz w:val="18"/>
        <w:szCs w:val="18"/>
        <w:lang w:val="en-GB"/>
      </w:rPr>
      <w:t>XX</w:t>
    </w:r>
    <w:r w:rsidR="000470E5">
      <w:rPr>
        <w:rFonts w:eastAsia="Arial" w:cs="Helvetica"/>
        <w:color w:val="58595B"/>
        <w:sz w:val="18"/>
        <w:szCs w:val="18"/>
        <w:lang w:val="en-GB"/>
      </w:rPr>
      <w:t xml:space="preserve"> [Contract Name]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31E60" w14:textId="77777777" w:rsidR="00A11916" w:rsidRDefault="00A11916" w:rsidP="000470E5">
      <w:r>
        <w:separator/>
      </w:r>
    </w:p>
  </w:footnote>
  <w:footnote w:type="continuationSeparator" w:id="0">
    <w:p w14:paraId="2811F350" w14:textId="77777777" w:rsidR="00A11916" w:rsidRDefault="00A11916" w:rsidP="000470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28F56" w14:textId="2ECE22CE" w:rsidR="008853EC" w:rsidRDefault="008853EC">
    <w:pPr>
      <w:pStyle w:val="Header"/>
    </w:pPr>
    <w:r>
      <w:rPr>
        <w:noProof/>
      </w:rPr>
      <mc:AlternateContent>
        <mc:Choice Requires="wps">
          <w:drawing>
            <wp:anchor distT="0" distB="0" distL="0" distR="0" simplePos="0" relativeHeight="251658241" behindDoc="0" locked="0" layoutInCell="1" allowOverlap="1" wp14:anchorId="3519FDEC" wp14:editId="297E45FC">
              <wp:simplePos x="635" y="635"/>
              <wp:positionH relativeFrom="page">
                <wp:align>center</wp:align>
              </wp:positionH>
              <wp:positionV relativeFrom="page">
                <wp:align>top</wp:align>
              </wp:positionV>
              <wp:extent cx="443865" cy="443865"/>
              <wp:effectExtent l="0" t="0" r="635" b="444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D4AF8D0" w14:textId="30381FBA" w:rsidR="008853EC" w:rsidRPr="008853EC" w:rsidRDefault="008853EC" w:rsidP="008853EC">
                          <w:pPr>
                            <w:rPr>
                              <w:rFonts w:ascii="Calibri" w:eastAsia="Calibri" w:hAnsi="Calibri" w:cs="Calibri"/>
                              <w:noProof/>
                              <w:color w:val="000000"/>
                              <w:sz w:val="24"/>
                              <w:szCs w:val="24"/>
                            </w:rPr>
                          </w:pPr>
                          <w:r w:rsidRPr="008853EC">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519FDEC"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2D4AF8D0" w14:textId="30381FBA" w:rsidR="008853EC" w:rsidRPr="008853EC" w:rsidRDefault="008853EC" w:rsidP="008853EC">
                    <w:pPr>
                      <w:rPr>
                        <w:rFonts w:ascii="Calibri" w:eastAsia="Calibri" w:hAnsi="Calibri" w:cs="Calibri"/>
                        <w:noProof/>
                        <w:color w:val="000000"/>
                        <w:sz w:val="24"/>
                        <w:szCs w:val="24"/>
                      </w:rPr>
                    </w:pPr>
                    <w:r w:rsidRPr="008853EC">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E6C0E" w14:textId="7F82C2E9" w:rsidR="008853EC" w:rsidRDefault="008853EC">
    <w:pPr>
      <w:pStyle w:val="Header"/>
    </w:pPr>
    <w:r>
      <w:rPr>
        <w:noProof/>
      </w:rPr>
      <mc:AlternateContent>
        <mc:Choice Requires="wps">
          <w:drawing>
            <wp:anchor distT="0" distB="0" distL="0" distR="0" simplePos="0" relativeHeight="251658240" behindDoc="0" locked="0" layoutInCell="1" allowOverlap="1" wp14:anchorId="567C67FE" wp14:editId="7A95F946">
              <wp:simplePos x="635" y="635"/>
              <wp:positionH relativeFrom="page">
                <wp:align>center</wp:align>
              </wp:positionH>
              <wp:positionV relativeFrom="page">
                <wp:align>top</wp:align>
              </wp:positionV>
              <wp:extent cx="443865" cy="443865"/>
              <wp:effectExtent l="0" t="0" r="635" b="4445"/>
              <wp:wrapNone/>
              <wp:docPr id="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0B4E3E" w14:textId="41C5988F" w:rsidR="008853EC" w:rsidRPr="008853EC" w:rsidRDefault="008853EC" w:rsidP="008853EC">
                          <w:pPr>
                            <w:rPr>
                              <w:rFonts w:ascii="Calibri" w:eastAsia="Calibri" w:hAnsi="Calibri" w:cs="Calibri"/>
                              <w:noProof/>
                              <w:color w:val="000000"/>
                              <w:sz w:val="24"/>
                              <w:szCs w:val="24"/>
                            </w:rPr>
                          </w:pPr>
                          <w:r w:rsidRPr="008853EC">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67C67FE" id="_x0000_t202" coordsize="21600,21600" o:spt="202" path="m,l,21600r21600,l21600,xe">
              <v:stroke joinstyle="miter"/>
              <v:path gradientshapeok="t" o:connecttype="rect"/>
            </v:shapetype>
            <v:shape id="Text Box 1" o:spid="_x0000_s1027"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790B4E3E" w14:textId="41C5988F" w:rsidR="008853EC" w:rsidRPr="008853EC" w:rsidRDefault="008853EC" w:rsidP="008853EC">
                    <w:pPr>
                      <w:rPr>
                        <w:rFonts w:ascii="Calibri" w:eastAsia="Calibri" w:hAnsi="Calibri" w:cs="Calibri"/>
                        <w:noProof/>
                        <w:color w:val="000000"/>
                        <w:sz w:val="24"/>
                        <w:szCs w:val="24"/>
                      </w:rPr>
                    </w:pPr>
                    <w:r w:rsidRPr="008853EC">
                      <w:rPr>
                        <w:rFonts w:ascii="Calibri" w:eastAsia="Calibri" w:hAnsi="Calibri" w:cs="Calibri"/>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28458" w14:textId="2A3A68E9" w:rsidR="008853EC" w:rsidRDefault="008853EC">
    <w:pPr>
      <w:pStyle w:val="Header"/>
    </w:pPr>
    <w:r>
      <w:rPr>
        <w:noProof/>
      </w:rPr>
      <mc:AlternateContent>
        <mc:Choice Requires="wps">
          <w:drawing>
            <wp:anchor distT="0" distB="0" distL="0" distR="0" simplePos="0" relativeHeight="251658243" behindDoc="0" locked="0" layoutInCell="1" allowOverlap="1" wp14:anchorId="1DD772EF" wp14:editId="0AA5CE6C">
              <wp:simplePos x="635" y="635"/>
              <wp:positionH relativeFrom="page">
                <wp:align>center</wp:align>
              </wp:positionH>
              <wp:positionV relativeFrom="page">
                <wp:align>top</wp:align>
              </wp:positionV>
              <wp:extent cx="443865" cy="443865"/>
              <wp:effectExtent l="0" t="0" r="635" b="4445"/>
              <wp:wrapNone/>
              <wp:docPr id="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6B104E2" w14:textId="5015031B" w:rsidR="008853EC" w:rsidRPr="008853EC" w:rsidRDefault="008853EC" w:rsidP="008853EC">
                          <w:pPr>
                            <w:rPr>
                              <w:rFonts w:ascii="Calibri" w:eastAsia="Calibri" w:hAnsi="Calibri" w:cs="Calibri"/>
                              <w:noProof/>
                              <w:color w:val="000000"/>
                              <w:sz w:val="24"/>
                              <w:szCs w:val="24"/>
                            </w:rPr>
                          </w:pPr>
                          <w:r w:rsidRPr="008853EC">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DD772EF" id="_x0000_t202" coordsize="21600,21600" o:spt="202" path="m,l,21600r21600,l21600,xe">
              <v:stroke joinstyle="miter"/>
              <v:path gradientshapeok="t" o:connecttype="rect"/>
            </v:shapetype>
            <v:shape id="Text Box 6" o:spid="_x0000_s1028" type="#_x0000_t202" alt="OFFICIAL" style="position:absolute;margin-left:0;margin-top:0;width:34.95pt;height:34.95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textbox style="mso-fit-shape-to-text:t" inset="0,15pt,0,0">
                <w:txbxContent>
                  <w:p w14:paraId="06B104E2" w14:textId="5015031B" w:rsidR="008853EC" w:rsidRPr="008853EC" w:rsidRDefault="008853EC" w:rsidP="008853EC">
                    <w:pPr>
                      <w:rPr>
                        <w:rFonts w:ascii="Calibri" w:eastAsia="Calibri" w:hAnsi="Calibri" w:cs="Calibri"/>
                        <w:noProof/>
                        <w:color w:val="000000"/>
                        <w:sz w:val="24"/>
                        <w:szCs w:val="24"/>
                      </w:rPr>
                    </w:pPr>
                    <w:r w:rsidRPr="008853EC">
                      <w:rPr>
                        <w:rFonts w:ascii="Calibri" w:eastAsia="Calibri" w:hAnsi="Calibri" w:cs="Calibri"/>
                        <w:noProof/>
                        <w:color w:val="000000"/>
                        <w:sz w:val="24"/>
                        <w:szCs w:val="24"/>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jc w:val="center"/>
      <w:tblBorders>
        <w:top w:val="none" w:sz="0" w:space="0" w:color="auto"/>
        <w:left w:val="none" w:sz="0" w:space="0" w:color="auto"/>
        <w:bottom w:val="single" w:sz="12" w:space="0" w:color="9B9B9D"/>
        <w:right w:val="none" w:sz="0" w:space="0" w:color="auto"/>
        <w:insideH w:val="none" w:sz="0" w:space="0" w:color="auto"/>
        <w:insideV w:val="none" w:sz="0" w:space="0" w:color="auto"/>
      </w:tblBorders>
      <w:tblLook w:val="04A0" w:firstRow="1" w:lastRow="0" w:firstColumn="1" w:lastColumn="0" w:noHBand="0" w:noVBand="1"/>
    </w:tblPr>
    <w:tblGrid>
      <w:gridCol w:w="9638"/>
    </w:tblGrid>
    <w:tr w:rsidR="000470E5" w:rsidRPr="004B4214" w14:paraId="6D231481" w14:textId="77777777" w:rsidTr="000470E5">
      <w:trPr>
        <w:trHeight w:val="284"/>
        <w:jc w:val="center"/>
      </w:trPr>
      <w:tc>
        <w:tcPr>
          <w:tcW w:w="9638" w:type="dxa"/>
          <w:vAlign w:val="center"/>
        </w:tcPr>
        <w:p w14:paraId="378B114A" w14:textId="312487E5" w:rsidR="000470E5" w:rsidRPr="00185CEE" w:rsidRDefault="00F20EC1" w:rsidP="00E2076B">
          <w:pPr>
            <w:spacing w:after="90" w:line="240" w:lineRule="atLeast"/>
            <w:rPr>
              <w:b/>
            </w:rPr>
          </w:pPr>
          <w:r w:rsidRPr="00185CEE">
            <w:rPr>
              <w:rStyle w:val="Bold"/>
              <w:rFonts w:cs="Helvetica-Light"/>
              <w:b w:val="0"/>
              <w:color w:val="58595B"/>
              <w:sz w:val="18"/>
              <w:szCs w:val="18"/>
              <w:lang w:val="en-GB"/>
            </w:rPr>
            <w:t xml:space="preserve">Specification </w:t>
          </w:r>
          <w:r w:rsidR="004B4214" w:rsidRPr="00185CEE">
            <w:rPr>
              <w:rStyle w:val="Bold"/>
              <w:rFonts w:cs="Helvetica-Light"/>
              <w:b w:val="0"/>
              <w:color w:val="58595B"/>
              <w:sz w:val="18"/>
              <w:szCs w:val="18"/>
              <w:lang w:val="en-GB"/>
            </w:rPr>
            <w:t>204 Environmental Management</w:t>
          </w:r>
          <w:r w:rsidR="000470E5" w:rsidRPr="00185CEE">
            <w:rPr>
              <w:rStyle w:val="Bold"/>
              <w:rFonts w:cs="Helvetica-Light"/>
              <w:b w:val="0"/>
              <w:color w:val="58595B"/>
              <w:sz w:val="18"/>
              <w:szCs w:val="18"/>
              <w:lang w:val="en-GB"/>
            </w:rPr>
            <w:t xml:space="preserve"> – </w:t>
          </w:r>
          <w:r w:rsidR="004B4214" w:rsidRPr="00185CEE">
            <w:rPr>
              <w:rStyle w:val="Bold"/>
              <w:rFonts w:cs="Helvetica-Light"/>
              <w:b w:val="0"/>
              <w:color w:val="58595B"/>
              <w:sz w:val="18"/>
              <w:szCs w:val="18"/>
              <w:lang w:val="en-GB"/>
            </w:rPr>
            <w:t>04/10095</w:t>
          </w:r>
          <w:r w:rsidR="000470E5" w:rsidRPr="00185CEE">
            <w:rPr>
              <w:rStyle w:val="Bold"/>
              <w:rFonts w:cs="Helvetica-Light"/>
              <w:b w:val="0"/>
              <w:color w:val="58595B"/>
              <w:sz w:val="18"/>
              <w:szCs w:val="18"/>
              <w:lang w:val="en-GB"/>
            </w:rPr>
            <w:t xml:space="preserve"> Issued </w:t>
          </w:r>
          <w:r w:rsidR="00185CEE" w:rsidRPr="00185CEE">
            <w:rPr>
              <w:rStyle w:val="Bold"/>
              <w:rFonts w:cs="Helvetica-Light"/>
              <w:b w:val="0"/>
              <w:color w:val="58595B"/>
              <w:sz w:val="18"/>
              <w:szCs w:val="18"/>
              <w:lang w:val="en-GB"/>
            </w:rPr>
            <w:t>16/11</w:t>
          </w:r>
          <w:r w:rsidR="004B0875" w:rsidRPr="00185CEE">
            <w:rPr>
              <w:rStyle w:val="Bold"/>
              <w:rFonts w:cs="Helvetica-Light"/>
              <w:b w:val="0"/>
              <w:color w:val="58595B"/>
              <w:sz w:val="18"/>
              <w:szCs w:val="18"/>
              <w:lang w:val="en-GB"/>
            </w:rPr>
            <w:t>/2025</w:t>
          </w:r>
        </w:p>
      </w:tc>
    </w:tr>
  </w:tbl>
  <w:p w14:paraId="75D683C8" w14:textId="77777777" w:rsidR="000470E5" w:rsidRDefault="000470E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EB72C" w14:textId="17360A12" w:rsidR="008853EC" w:rsidRDefault="008853EC">
    <w:pPr>
      <w:pStyle w:val="Header"/>
    </w:pPr>
    <w:r>
      <w:rPr>
        <w:noProof/>
      </w:rPr>
      <mc:AlternateContent>
        <mc:Choice Requires="wps">
          <w:drawing>
            <wp:anchor distT="0" distB="0" distL="0" distR="0" simplePos="0" relativeHeight="251658242" behindDoc="0" locked="0" layoutInCell="1" allowOverlap="1" wp14:anchorId="0F2D22B1" wp14:editId="767F26A9">
              <wp:simplePos x="635" y="635"/>
              <wp:positionH relativeFrom="page">
                <wp:align>center</wp:align>
              </wp:positionH>
              <wp:positionV relativeFrom="page">
                <wp:align>top</wp:align>
              </wp:positionV>
              <wp:extent cx="443865" cy="443865"/>
              <wp:effectExtent l="0" t="0" r="635" b="444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BD0BDD" w14:textId="3C7CF554" w:rsidR="008853EC" w:rsidRPr="008853EC" w:rsidRDefault="008853EC" w:rsidP="008853EC">
                          <w:pPr>
                            <w:rPr>
                              <w:rFonts w:ascii="Calibri" w:eastAsia="Calibri" w:hAnsi="Calibri" w:cs="Calibri"/>
                              <w:noProof/>
                              <w:color w:val="000000"/>
                              <w:sz w:val="24"/>
                              <w:szCs w:val="24"/>
                            </w:rPr>
                          </w:pPr>
                          <w:r w:rsidRPr="008853EC">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F2D22B1" id="_x0000_t202" coordsize="21600,21600" o:spt="202" path="m,l,21600r21600,l21600,xe">
              <v:stroke joinstyle="miter"/>
              <v:path gradientshapeok="t" o:connecttype="rect"/>
            </v:shapetype>
            <v:shape id="Text Box 5" o:spid="_x0000_s1029" type="#_x0000_t202" alt="OFFICIAL" style="position:absolute;margin-left:0;margin-top:0;width:34.95pt;height:34.9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LpY2VCgIAABwEAAAOAAAA&#10;AAAAAAAAAAAAAC4CAABkcnMvZTJvRG9jLnhtbFBLAQItABQABgAIAAAAIQDUHg1H2AAAAAMBAAAP&#10;AAAAAAAAAAAAAAAAAGQEAABkcnMvZG93bnJldi54bWxQSwUGAAAAAAQABADzAAAAaQUAAAAA&#10;" filled="f" stroked="f">
              <v:textbox style="mso-fit-shape-to-text:t" inset="0,15pt,0,0">
                <w:txbxContent>
                  <w:p w14:paraId="31BD0BDD" w14:textId="3C7CF554" w:rsidR="008853EC" w:rsidRPr="008853EC" w:rsidRDefault="008853EC" w:rsidP="008853EC">
                    <w:pPr>
                      <w:rPr>
                        <w:rFonts w:ascii="Calibri" w:eastAsia="Calibri" w:hAnsi="Calibri" w:cs="Calibri"/>
                        <w:noProof/>
                        <w:color w:val="000000"/>
                        <w:sz w:val="24"/>
                        <w:szCs w:val="24"/>
                      </w:rPr>
                    </w:pPr>
                    <w:r w:rsidRPr="008853EC">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4E05"/>
    <w:multiLevelType w:val="hybridMultilevel"/>
    <w:tmpl w:val="18EA09C8"/>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2F1756B"/>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31C7290"/>
    <w:multiLevelType w:val="hybridMultilevel"/>
    <w:tmpl w:val="036A5BB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5280609"/>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57623CA"/>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5C75F79"/>
    <w:multiLevelType w:val="hybridMultilevel"/>
    <w:tmpl w:val="CD1E9902"/>
    <w:lvl w:ilvl="0" w:tplc="8B6C353E">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7F44302"/>
    <w:multiLevelType w:val="hybridMultilevel"/>
    <w:tmpl w:val="AAE4629C"/>
    <w:lvl w:ilvl="0" w:tplc="735035DC">
      <w:start w:val="1"/>
      <w:numFmt w:val="lowerLetter"/>
      <w:lvlText w:val="(%1)"/>
      <w:lvlJc w:val="left"/>
      <w:pPr>
        <w:ind w:left="360" w:hanging="360"/>
      </w:pPr>
      <w:rPr>
        <w:rFonts w:hint="default"/>
        <w:i w:val="0"/>
        <w:iCs w:val="0"/>
        <w:color w:val="auto"/>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A16262E"/>
    <w:multiLevelType w:val="hybridMultilevel"/>
    <w:tmpl w:val="6B90070C"/>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B91610E"/>
    <w:multiLevelType w:val="hybridMultilevel"/>
    <w:tmpl w:val="831664FA"/>
    <w:lvl w:ilvl="0" w:tplc="683424D0">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C4723D9"/>
    <w:multiLevelType w:val="hybridMultilevel"/>
    <w:tmpl w:val="35DA45A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0EF44E0B"/>
    <w:multiLevelType w:val="hybridMultilevel"/>
    <w:tmpl w:val="E07A64B4"/>
    <w:lvl w:ilvl="0" w:tplc="F3FA59C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39D1A1A"/>
    <w:multiLevelType w:val="hybridMultilevel"/>
    <w:tmpl w:val="2B06CCAE"/>
    <w:lvl w:ilvl="0" w:tplc="989C01A4">
      <w:start w:val="1"/>
      <w:numFmt w:val="lower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F0171D"/>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16062A74"/>
    <w:multiLevelType w:val="hybridMultilevel"/>
    <w:tmpl w:val="27320C46"/>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80A7AF7"/>
    <w:multiLevelType w:val="hybridMultilevel"/>
    <w:tmpl w:val="A0706424"/>
    <w:lvl w:ilvl="0" w:tplc="2AAC6DB2">
      <w:start w:val="1"/>
      <w:numFmt w:val="lowerLetter"/>
      <w:lvlText w:val="(%1)"/>
      <w:lvlJc w:val="left"/>
      <w:pPr>
        <w:ind w:left="360" w:hanging="360"/>
      </w:pPr>
      <w:rPr>
        <w:rFonts w:hint="default"/>
        <w:i w:val="0"/>
        <w:iCs w:val="0"/>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184B279B"/>
    <w:multiLevelType w:val="hybridMultilevel"/>
    <w:tmpl w:val="8D2E8658"/>
    <w:lvl w:ilvl="0" w:tplc="4B86CD1C">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1BCD2FD3"/>
    <w:multiLevelType w:val="hybridMultilevel"/>
    <w:tmpl w:val="183E420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1C35666C"/>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1D9A5CC5"/>
    <w:multiLevelType w:val="hybridMultilevel"/>
    <w:tmpl w:val="44E42A6E"/>
    <w:lvl w:ilvl="0" w:tplc="07221C2C">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1E723F75"/>
    <w:multiLevelType w:val="hybridMultilevel"/>
    <w:tmpl w:val="839C6456"/>
    <w:lvl w:ilvl="0" w:tplc="9BF45F9E">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01D2D8F"/>
    <w:multiLevelType w:val="hybridMultilevel"/>
    <w:tmpl w:val="7DA0CE0A"/>
    <w:lvl w:ilvl="0" w:tplc="1042FF6C">
      <w:start w:val="1"/>
      <w:numFmt w:val="lowerLetter"/>
      <w:lvlText w:val="(%1)"/>
      <w:lvlJc w:val="left"/>
      <w:pPr>
        <w:ind w:left="360" w:hanging="360"/>
      </w:pPr>
      <w:rPr>
        <w:rFonts w:hint="default"/>
        <w:i w:val="0"/>
        <w:iCs w:val="0"/>
        <w:color w:val="auto"/>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24922E8B"/>
    <w:multiLevelType w:val="hybridMultilevel"/>
    <w:tmpl w:val="016E411E"/>
    <w:lvl w:ilvl="0" w:tplc="A35C7FD4">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8CF568E"/>
    <w:multiLevelType w:val="hybridMultilevel"/>
    <w:tmpl w:val="D49C2478"/>
    <w:lvl w:ilvl="0" w:tplc="989C01A4">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0B13C68"/>
    <w:multiLevelType w:val="hybridMultilevel"/>
    <w:tmpl w:val="F3DCD98E"/>
    <w:lvl w:ilvl="0" w:tplc="B84E1BFC">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311C3B21"/>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316706AF"/>
    <w:multiLevelType w:val="hybridMultilevel"/>
    <w:tmpl w:val="27C28800"/>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335D27C8"/>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33C1261C"/>
    <w:multiLevelType w:val="hybridMultilevel"/>
    <w:tmpl w:val="D95A07AE"/>
    <w:lvl w:ilvl="0" w:tplc="BDF4BFEC">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348E598F"/>
    <w:multiLevelType w:val="hybridMultilevel"/>
    <w:tmpl w:val="DC8C714A"/>
    <w:lvl w:ilvl="0" w:tplc="AD866A06">
      <w:start w:val="1"/>
      <w:numFmt w:val="lowerRoman"/>
      <w:lvlText w:val="(%1)"/>
      <w:lvlJc w:val="left"/>
      <w:pPr>
        <w:ind w:left="720" w:hanging="360"/>
      </w:pPr>
      <w:rPr>
        <w:rFonts w:hint="default"/>
        <w:i w:val="0"/>
        <w:iCs w:val="0"/>
        <w:color w:val="0070C0"/>
      </w:rPr>
    </w:lvl>
    <w:lvl w:ilvl="1" w:tplc="FFFFFFFF">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53B55AE"/>
    <w:multiLevelType w:val="hybridMultilevel"/>
    <w:tmpl w:val="A1FE3F7C"/>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B931A4"/>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360E6C44"/>
    <w:multiLevelType w:val="hybridMultilevel"/>
    <w:tmpl w:val="5AB8B4F2"/>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37A45107"/>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38BE17F3"/>
    <w:multiLevelType w:val="hybridMultilevel"/>
    <w:tmpl w:val="8E8C19A6"/>
    <w:lvl w:ilvl="0" w:tplc="7368F746">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3A1B63C2"/>
    <w:multiLevelType w:val="hybridMultilevel"/>
    <w:tmpl w:val="5EEE6E3C"/>
    <w:lvl w:ilvl="0" w:tplc="989C01A4">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B46298E"/>
    <w:multiLevelType w:val="hybridMultilevel"/>
    <w:tmpl w:val="8AF08E10"/>
    <w:lvl w:ilvl="0" w:tplc="989C01A4">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C0F5CE2"/>
    <w:multiLevelType w:val="hybridMultilevel"/>
    <w:tmpl w:val="170A2800"/>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3CF13594"/>
    <w:multiLevelType w:val="hybridMultilevel"/>
    <w:tmpl w:val="F19211EE"/>
    <w:lvl w:ilvl="0" w:tplc="3EF0FD4E">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3CF72249"/>
    <w:multiLevelType w:val="hybridMultilevel"/>
    <w:tmpl w:val="6EBEF084"/>
    <w:lvl w:ilvl="0" w:tplc="82ECFF36">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3DC44C57"/>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3DE254A8"/>
    <w:multiLevelType w:val="hybridMultilevel"/>
    <w:tmpl w:val="83D0273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3EEC2BED"/>
    <w:multiLevelType w:val="hybridMultilevel"/>
    <w:tmpl w:val="6240BDE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42213618"/>
    <w:multiLevelType w:val="hybridMultilevel"/>
    <w:tmpl w:val="818089B0"/>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473F0BF6"/>
    <w:multiLevelType w:val="hybridMultilevel"/>
    <w:tmpl w:val="06CC299A"/>
    <w:lvl w:ilvl="0" w:tplc="3EE8D5E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8553A9B"/>
    <w:multiLevelType w:val="hybridMultilevel"/>
    <w:tmpl w:val="A1FE3F7C"/>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86B7B75"/>
    <w:multiLevelType w:val="hybridMultilevel"/>
    <w:tmpl w:val="4768EE4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48D2569F"/>
    <w:multiLevelType w:val="hybridMultilevel"/>
    <w:tmpl w:val="D458F53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9A468A6"/>
    <w:multiLevelType w:val="hybridMultilevel"/>
    <w:tmpl w:val="0F685998"/>
    <w:lvl w:ilvl="0" w:tplc="989C01A4">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9A87065"/>
    <w:multiLevelType w:val="hybridMultilevel"/>
    <w:tmpl w:val="F10272B6"/>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4AEF77C4"/>
    <w:multiLevelType w:val="hybridMultilevel"/>
    <w:tmpl w:val="42EA6528"/>
    <w:lvl w:ilvl="0" w:tplc="FFFFFFFF">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4C081219"/>
    <w:multiLevelType w:val="hybridMultilevel"/>
    <w:tmpl w:val="81F4F8FA"/>
    <w:lvl w:ilvl="0" w:tplc="0A3A938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CBC021D"/>
    <w:multiLevelType w:val="hybridMultilevel"/>
    <w:tmpl w:val="4768EE4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4D2B3A2A"/>
    <w:multiLevelType w:val="hybridMultilevel"/>
    <w:tmpl w:val="2A16EB18"/>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3" w15:restartNumberingAfterBreak="0">
    <w:nsid w:val="4D7C4233"/>
    <w:multiLevelType w:val="hybridMultilevel"/>
    <w:tmpl w:val="8AF08E10"/>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FA778B3"/>
    <w:multiLevelType w:val="hybridMultilevel"/>
    <w:tmpl w:val="C3F6390E"/>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506B6F79"/>
    <w:multiLevelType w:val="hybridMultilevel"/>
    <w:tmpl w:val="017C57EA"/>
    <w:lvl w:ilvl="0" w:tplc="3926E370">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5188022C"/>
    <w:multiLevelType w:val="multilevel"/>
    <w:tmpl w:val="78B68164"/>
    <w:lvl w:ilvl="0">
      <w:start w:val="1"/>
      <w:numFmt w:val="decimal"/>
      <w:pStyle w:val="Heading1"/>
      <w:lvlText w:val="%1."/>
      <w:lvlJc w:val="left"/>
      <w:pPr>
        <w:tabs>
          <w:tab w:val="num" w:pos="709"/>
        </w:tabs>
        <w:ind w:left="0" w:firstLine="0"/>
      </w:pPr>
    </w:lvl>
    <w:lvl w:ilvl="1">
      <w:start w:val="1"/>
      <w:numFmt w:val="decimal"/>
      <w:pStyle w:val="Heading2"/>
      <w:lvlText w:val="%1.%2"/>
      <w:lvlJc w:val="left"/>
      <w:pPr>
        <w:tabs>
          <w:tab w:val="num" w:pos="709"/>
        </w:tabs>
        <w:ind w:left="709" w:hanging="709"/>
      </w:pPr>
    </w:lvl>
    <w:lvl w:ilvl="2">
      <w:start w:val="1"/>
      <w:numFmt w:val="decimal"/>
      <w:pStyle w:val="Heading3"/>
      <w:lvlText w:val="%1.%2.%3"/>
      <w:lvlJc w:val="left"/>
      <w:pPr>
        <w:tabs>
          <w:tab w:val="num" w:pos="709"/>
        </w:tabs>
        <w:ind w:left="709" w:hanging="709"/>
      </w:pPr>
    </w:lvl>
    <w:lvl w:ilvl="3">
      <w:start w:val="1"/>
      <w:numFmt w:val="decimal"/>
      <w:lvlText w:val="%1.%2.%3.%4"/>
      <w:lvlJc w:val="left"/>
      <w:pPr>
        <w:tabs>
          <w:tab w:val="num" w:pos="709"/>
        </w:tabs>
        <w:ind w:left="709" w:hanging="709"/>
      </w:pPr>
    </w:lvl>
    <w:lvl w:ilvl="4">
      <w:start w:val="1"/>
      <w:numFmt w:val="decimal"/>
      <w:lvlText w:val="%1.%2.%3.%4.%5"/>
      <w:lvlJc w:val="left"/>
      <w:pPr>
        <w:tabs>
          <w:tab w:val="num" w:pos="709"/>
        </w:tabs>
        <w:ind w:left="709" w:hanging="709"/>
      </w:pPr>
    </w:lvl>
    <w:lvl w:ilvl="5">
      <w:start w:val="1"/>
      <w:numFmt w:val="decimal"/>
      <w:lvlText w:val="%1.%2.%3.%4.%5.%6"/>
      <w:lvlJc w:val="left"/>
      <w:pPr>
        <w:tabs>
          <w:tab w:val="num" w:pos="709"/>
        </w:tabs>
        <w:ind w:left="709" w:hanging="709"/>
      </w:pPr>
    </w:lvl>
    <w:lvl w:ilvl="6">
      <w:start w:val="1"/>
      <w:numFmt w:val="decimal"/>
      <w:lvlText w:val="%1.%2.%3.%4.%5.%6.%7"/>
      <w:lvlJc w:val="left"/>
      <w:pPr>
        <w:tabs>
          <w:tab w:val="num" w:pos="709"/>
        </w:tabs>
        <w:ind w:left="709" w:hanging="709"/>
      </w:pPr>
    </w:lvl>
    <w:lvl w:ilvl="7">
      <w:start w:val="1"/>
      <w:numFmt w:val="decimal"/>
      <w:lvlText w:val="%1.%2.%3.%4.%5.%6.%7.%8"/>
      <w:lvlJc w:val="left"/>
      <w:pPr>
        <w:tabs>
          <w:tab w:val="num" w:pos="709"/>
        </w:tabs>
        <w:ind w:left="709" w:hanging="709"/>
      </w:pPr>
    </w:lvl>
    <w:lvl w:ilvl="8">
      <w:start w:val="1"/>
      <w:numFmt w:val="decimal"/>
      <w:lvlText w:val="%1.%2.%3.%4.%5.%6.%7.%8.%9"/>
      <w:lvlJc w:val="left"/>
      <w:pPr>
        <w:tabs>
          <w:tab w:val="num" w:pos="709"/>
        </w:tabs>
        <w:ind w:left="709" w:hanging="709"/>
      </w:pPr>
    </w:lvl>
  </w:abstractNum>
  <w:abstractNum w:abstractNumId="57" w15:restartNumberingAfterBreak="0">
    <w:nsid w:val="51905001"/>
    <w:multiLevelType w:val="hybridMultilevel"/>
    <w:tmpl w:val="F4F04378"/>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51A03C1C"/>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51F27979"/>
    <w:multiLevelType w:val="hybridMultilevel"/>
    <w:tmpl w:val="8A9C283E"/>
    <w:lvl w:ilvl="0" w:tplc="4324259A">
      <w:start w:val="1"/>
      <w:numFmt w:val="lowerRoman"/>
      <w:lvlText w:val="(%1)"/>
      <w:lvlJc w:val="left"/>
      <w:pPr>
        <w:ind w:left="720" w:hanging="360"/>
      </w:pPr>
      <w:rPr>
        <w:rFonts w:hint="default"/>
        <w:i w:val="0"/>
        <w:iCs w:val="0"/>
        <w:color w:val="0070C0"/>
      </w:rPr>
    </w:lvl>
    <w:lvl w:ilvl="1" w:tplc="FFFFFFFF">
      <w:start w:val="1"/>
      <w:numFmt w:val="lowerRoman"/>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53843730"/>
    <w:multiLevelType w:val="hybridMultilevel"/>
    <w:tmpl w:val="73C856F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1" w15:restartNumberingAfterBreak="0">
    <w:nsid w:val="547B289D"/>
    <w:multiLevelType w:val="hybridMultilevel"/>
    <w:tmpl w:val="A2260312"/>
    <w:lvl w:ilvl="0" w:tplc="E024549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8BE2775"/>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59137013"/>
    <w:multiLevelType w:val="hybridMultilevel"/>
    <w:tmpl w:val="C5F02E8E"/>
    <w:lvl w:ilvl="0" w:tplc="989C01A4">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5B9354F9"/>
    <w:multiLevelType w:val="hybridMultilevel"/>
    <w:tmpl w:val="35DA45A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5C1D7C8A"/>
    <w:multiLevelType w:val="hybridMultilevel"/>
    <w:tmpl w:val="488C8076"/>
    <w:lvl w:ilvl="0" w:tplc="989C01A4">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5C207E66"/>
    <w:multiLevelType w:val="hybridMultilevel"/>
    <w:tmpl w:val="9B160BA4"/>
    <w:lvl w:ilvl="0" w:tplc="DA06D4D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5CC24A2A"/>
    <w:multiLevelType w:val="hybridMultilevel"/>
    <w:tmpl w:val="0D06FAB6"/>
    <w:lvl w:ilvl="0" w:tplc="F24E5CDE">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8" w15:restartNumberingAfterBreak="0">
    <w:nsid w:val="61D745A2"/>
    <w:multiLevelType w:val="hybridMultilevel"/>
    <w:tmpl w:val="80E446A4"/>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9" w15:restartNumberingAfterBreak="0">
    <w:nsid w:val="67A60B12"/>
    <w:multiLevelType w:val="hybridMultilevel"/>
    <w:tmpl w:val="D158A974"/>
    <w:lvl w:ilvl="0" w:tplc="799CB504">
      <w:start w:val="1"/>
      <w:numFmt w:val="lowerLetter"/>
      <w:lvlText w:val="(%1)"/>
      <w:lvlJc w:val="left"/>
      <w:pPr>
        <w:ind w:left="720" w:hanging="360"/>
      </w:pPr>
      <w:rPr>
        <w:rFonts w:cs="Helvetica"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693608EC"/>
    <w:multiLevelType w:val="hybridMultilevel"/>
    <w:tmpl w:val="1980A95E"/>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1" w15:restartNumberingAfterBreak="0">
    <w:nsid w:val="69C60E78"/>
    <w:multiLevelType w:val="hybridMultilevel"/>
    <w:tmpl w:val="F69C7086"/>
    <w:lvl w:ilvl="0" w:tplc="51F4947A">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2" w15:restartNumberingAfterBreak="0">
    <w:nsid w:val="6B3F1299"/>
    <w:multiLevelType w:val="hybridMultilevel"/>
    <w:tmpl w:val="D884F7FE"/>
    <w:lvl w:ilvl="0" w:tplc="7B8285A2">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3" w15:restartNumberingAfterBreak="0">
    <w:nsid w:val="6C623947"/>
    <w:multiLevelType w:val="hybridMultilevel"/>
    <w:tmpl w:val="A3D6EE4E"/>
    <w:lvl w:ilvl="0" w:tplc="B02E7A56">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4" w15:restartNumberingAfterBreak="0">
    <w:nsid w:val="6E0F144B"/>
    <w:multiLevelType w:val="hybridMultilevel"/>
    <w:tmpl w:val="108ACFBC"/>
    <w:lvl w:ilvl="0" w:tplc="04743B1E">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71035E92"/>
    <w:multiLevelType w:val="hybridMultilevel"/>
    <w:tmpl w:val="DD64BE4E"/>
    <w:lvl w:ilvl="0" w:tplc="8616915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715635F4"/>
    <w:multiLevelType w:val="hybridMultilevel"/>
    <w:tmpl w:val="439284DC"/>
    <w:lvl w:ilvl="0" w:tplc="7566636A">
      <w:start w:val="1"/>
      <w:numFmt w:val="decimal"/>
      <w:pStyle w:val="MainTableSP"/>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7" w15:restartNumberingAfterBreak="0">
    <w:nsid w:val="7172675D"/>
    <w:multiLevelType w:val="hybridMultilevel"/>
    <w:tmpl w:val="4928D832"/>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8" w15:restartNumberingAfterBreak="0">
    <w:nsid w:val="71C56500"/>
    <w:multiLevelType w:val="hybridMultilevel"/>
    <w:tmpl w:val="1980A95E"/>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9" w15:restartNumberingAfterBreak="0">
    <w:nsid w:val="72045920"/>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0" w15:restartNumberingAfterBreak="0">
    <w:nsid w:val="73FE3B19"/>
    <w:multiLevelType w:val="hybridMultilevel"/>
    <w:tmpl w:val="1174D4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1" w15:restartNumberingAfterBreak="0">
    <w:nsid w:val="741349F9"/>
    <w:multiLevelType w:val="hybridMultilevel"/>
    <w:tmpl w:val="42BC9080"/>
    <w:lvl w:ilvl="0" w:tplc="989C01A4">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4CE5FF6"/>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77AD7530"/>
    <w:multiLevelType w:val="hybridMultilevel"/>
    <w:tmpl w:val="97367F5E"/>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4" w15:restartNumberingAfterBreak="0">
    <w:nsid w:val="77C93EA2"/>
    <w:multiLevelType w:val="hybridMultilevel"/>
    <w:tmpl w:val="8CF8719E"/>
    <w:lvl w:ilvl="0" w:tplc="4BC05DB0">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5" w15:restartNumberingAfterBreak="0">
    <w:nsid w:val="786B79A2"/>
    <w:multiLevelType w:val="hybridMultilevel"/>
    <w:tmpl w:val="41E688E6"/>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6" w15:restartNumberingAfterBreak="0">
    <w:nsid w:val="79297C9C"/>
    <w:multiLevelType w:val="hybridMultilevel"/>
    <w:tmpl w:val="A1FE3F7C"/>
    <w:lvl w:ilvl="0" w:tplc="989C01A4">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7AEF6964"/>
    <w:multiLevelType w:val="hybridMultilevel"/>
    <w:tmpl w:val="CD1E9902"/>
    <w:lvl w:ilvl="0" w:tplc="FFFFFFFF">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8" w15:restartNumberingAfterBreak="0">
    <w:nsid w:val="7BC80BA9"/>
    <w:multiLevelType w:val="hybridMultilevel"/>
    <w:tmpl w:val="2C32CAC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9" w15:restartNumberingAfterBreak="0">
    <w:nsid w:val="7C7C68ED"/>
    <w:multiLevelType w:val="hybridMultilevel"/>
    <w:tmpl w:val="5464E76C"/>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7CF0623C"/>
    <w:multiLevelType w:val="hybridMultilevel"/>
    <w:tmpl w:val="2B06CCA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7D1D0979"/>
    <w:multiLevelType w:val="hybridMultilevel"/>
    <w:tmpl w:val="822C4416"/>
    <w:lvl w:ilvl="0" w:tplc="66D8C8B4">
      <w:start w:val="1"/>
      <w:numFmt w:val="lowerLetter"/>
      <w:lvlText w:val="(%1)"/>
      <w:lvlJc w:val="left"/>
      <w:pPr>
        <w:ind w:left="360" w:hanging="360"/>
      </w:pPr>
      <w:rPr>
        <w:rFonts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2" w15:restartNumberingAfterBreak="0">
    <w:nsid w:val="7D6F64B1"/>
    <w:multiLevelType w:val="hybridMultilevel"/>
    <w:tmpl w:val="FE6878AE"/>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3" w15:restartNumberingAfterBreak="0">
    <w:nsid w:val="7EAD09EC"/>
    <w:multiLevelType w:val="hybridMultilevel"/>
    <w:tmpl w:val="A1FE3F7C"/>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7F553AD9"/>
    <w:multiLevelType w:val="hybridMultilevel"/>
    <w:tmpl w:val="C8223CE8"/>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5" w15:restartNumberingAfterBreak="0">
    <w:nsid w:val="7F692E74"/>
    <w:multiLevelType w:val="hybridMultilevel"/>
    <w:tmpl w:val="0C9076AC"/>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6" w15:restartNumberingAfterBreak="0">
    <w:nsid w:val="7F9B28C9"/>
    <w:multiLevelType w:val="hybridMultilevel"/>
    <w:tmpl w:val="2C74E0E2"/>
    <w:lvl w:ilvl="0" w:tplc="EDC8A6CA">
      <w:start w:val="1"/>
      <w:numFmt w:val="lowerLetter"/>
      <w:lvlText w:val="(%1)"/>
      <w:lvlJc w:val="left"/>
      <w:pPr>
        <w:ind w:left="360" w:hanging="360"/>
      </w:pPr>
      <w:rPr>
        <w:rFonts w:hint="default"/>
        <w:i w:val="0"/>
        <w:i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737899672">
    <w:abstractNumId w:val="76"/>
    <w:lvlOverride w:ilvl="0">
      <w:startOverride w:val="1"/>
    </w:lvlOverride>
  </w:num>
  <w:num w:numId="2" w16cid:durableId="1961763642">
    <w:abstractNumId w:val="76"/>
    <w:lvlOverride w:ilvl="0">
      <w:startOverride w:val="1"/>
    </w:lvlOverride>
  </w:num>
  <w:num w:numId="3" w16cid:durableId="253246002">
    <w:abstractNumId w:val="76"/>
    <w:lvlOverride w:ilvl="0">
      <w:startOverride w:val="1"/>
    </w:lvlOverride>
  </w:num>
  <w:num w:numId="4" w16cid:durableId="989335058">
    <w:abstractNumId w:val="76"/>
    <w:lvlOverride w:ilvl="0">
      <w:startOverride w:val="1"/>
    </w:lvlOverride>
  </w:num>
  <w:num w:numId="5" w16cid:durableId="59061006">
    <w:abstractNumId w:val="51"/>
  </w:num>
  <w:num w:numId="6" w16cid:durableId="382365184">
    <w:abstractNumId w:val="45"/>
  </w:num>
  <w:num w:numId="7" w16cid:durableId="696470122">
    <w:abstractNumId w:val="76"/>
    <w:lvlOverride w:ilvl="0">
      <w:startOverride w:val="1"/>
    </w:lvlOverride>
  </w:num>
  <w:num w:numId="8" w16cid:durableId="730805916">
    <w:abstractNumId w:val="76"/>
    <w:lvlOverride w:ilvl="0">
      <w:startOverride w:val="1"/>
    </w:lvlOverride>
  </w:num>
  <w:num w:numId="9" w16cid:durableId="959260757">
    <w:abstractNumId w:val="76"/>
    <w:lvlOverride w:ilvl="0">
      <w:startOverride w:val="1"/>
    </w:lvlOverride>
  </w:num>
  <w:num w:numId="10" w16cid:durableId="2050104160">
    <w:abstractNumId w:val="76"/>
    <w:lvlOverride w:ilvl="0">
      <w:startOverride w:val="1"/>
    </w:lvlOverride>
  </w:num>
  <w:num w:numId="11" w16cid:durableId="417019211">
    <w:abstractNumId w:val="76"/>
    <w:lvlOverride w:ilvl="0">
      <w:startOverride w:val="1"/>
    </w:lvlOverride>
  </w:num>
  <w:num w:numId="12" w16cid:durableId="1285885671">
    <w:abstractNumId w:val="76"/>
    <w:lvlOverride w:ilvl="0">
      <w:startOverride w:val="1"/>
    </w:lvlOverride>
  </w:num>
  <w:num w:numId="13" w16cid:durableId="1173256336">
    <w:abstractNumId w:val="76"/>
    <w:lvlOverride w:ilvl="0">
      <w:startOverride w:val="1"/>
    </w:lvlOverride>
  </w:num>
  <w:num w:numId="14" w16cid:durableId="343090187">
    <w:abstractNumId w:val="10"/>
  </w:num>
  <w:num w:numId="15" w16cid:durableId="976035921">
    <w:abstractNumId w:val="76"/>
    <w:lvlOverride w:ilvl="0">
      <w:startOverride w:val="1"/>
    </w:lvlOverride>
  </w:num>
  <w:num w:numId="16" w16cid:durableId="244580949">
    <w:abstractNumId w:val="76"/>
    <w:lvlOverride w:ilvl="0">
      <w:startOverride w:val="1"/>
    </w:lvlOverride>
  </w:num>
  <w:num w:numId="17" w16cid:durableId="443890952">
    <w:abstractNumId w:val="76"/>
  </w:num>
  <w:num w:numId="18" w16cid:durableId="216362496">
    <w:abstractNumId w:val="75"/>
  </w:num>
  <w:num w:numId="19" w16cid:durableId="261453160">
    <w:abstractNumId w:val="76"/>
    <w:lvlOverride w:ilvl="0">
      <w:startOverride w:val="1"/>
    </w:lvlOverride>
  </w:num>
  <w:num w:numId="20" w16cid:durableId="1532189351">
    <w:abstractNumId w:val="76"/>
    <w:lvlOverride w:ilvl="0">
      <w:startOverride w:val="1"/>
    </w:lvlOverride>
  </w:num>
  <w:num w:numId="21" w16cid:durableId="1258250566">
    <w:abstractNumId w:val="76"/>
    <w:lvlOverride w:ilvl="0">
      <w:startOverride w:val="1"/>
    </w:lvlOverride>
  </w:num>
  <w:num w:numId="22" w16cid:durableId="56630000">
    <w:abstractNumId w:val="76"/>
    <w:lvlOverride w:ilvl="0">
      <w:startOverride w:val="1"/>
    </w:lvlOverride>
  </w:num>
  <w:num w:numId="23" w16cid:durableId="460002097">
    <w:abstractNumId w:val="61"/>
  </w:num>
  <w:num w:numId="24" w16cid:durableId="997150387">
    <w:abstractNumId w:val="76"/>
    <w:lvlOverride w:ilvl="0">
      <w:startOverride w:val="1"/>
    </w:lvlOverride>
  </w:num>
  <w:num w:numId="25" w16cid:durableId="2000838331">
    <w:abstractNumId w:val="76"/>
    <w:lvlOverride w:ilvl="0">
      <w:startOverride w:val="1"/>
    </w:lvlOverride>
  </w:num>
  <w:num w:numId="26" w16cid:durableId="1870487209">
    <w:abstractNumId w:val="27"/>
  </w:num>
  <w:num w:numId="27" w16cid:durableId="1881087351">
    <w:abstractNumId w:val="11"/>
  </w:num>
  <w:num w:numId="28" w16cid:durableId="264073804">
    <w:abstractNumId w:val="14"/>
  </w:num>
  <w:num w:numId="29" w16cid:durableId="1283339125">
    <w:abstractNumId w:val="67"/>
  </w:num>
  <w:num w:numId="30" w16cid:durableId="287707615">
    <w:abstractNumId w:val="68"/>
  </w:num>
  <w:num w:numId="31" w16cid:durableId="1603613902">
    <w:abstractNumId w:val="7"/>
  </w:num>
  <w:num w:numId="32" w16cid:durableId="412971610">
    <w:abstractNumId w:val="85"/>
  </w:num>
  <w:num w:numId="33" w16cid:durableId="1460293863">
    <w:abstractNumId w:val="90"/>
  </w:num>
  <w:num w:numId="34" w16cid:durableId="373891642">
    <w:abstractNumId w:val="64"/>
  </w:num>
  <w:num w:numId="35" w16cid:durableId="1776096064">
    <w:abstractNumId w:val="40"/>
  </w:num>
  <w:num w:numId="36" w16cid:durableId="2143425169">
    <w:abstractNumId w:val="16"/>
  </w:num>
  <w:num w:numId="37" w16cid:durableId="380984653">
    <w:abstractNumId w:val="36"/>
  </w:num>
  <w:num w:numId="38" w16cid:durableId="355472697">
    <w:abstractNumId w:val="56"/>
  </w:num>
  <w:num w:numId="39" w16cid:durableId="1667707430">
    <w:abstractNumId w:val="60"/>
  </w:num>
  <w:num w:numId="40" w16cid:durableId="194194388">
    <w:abstractNumId w:val="91"/>
  </w:num>
  <w:num w:numId="41" w16cid:durableId="321280543">
    <w:abstractNumId w:val="65"/>
  </w:num>
  <w:num w:numId="42" w16cid:durableId="1464038749">
    <w:abstractNumId w:val="41"/>
  </w:num>
  <w:num w:numId="43" w16cid:durableId="1550998638">
    <w:abstractNumId w:val="0"/>
  </w:num>
  <w:num w:numId="44" w16cid:durableId="695887276">
    <w:abstractNumId w:val="77"/>
  </w:num>
  <w:num w:numId="45" w16cid:durableId="183255422">
    <w:abstractNumId w:val="25"/>
  </w:num>
  <w:num w:numId="46" w16cid:durableId="1462573419">
    <w:abstractNumId w:val="63"/>
  </w:num>
  <w:num w:numId="47" w16cid:durableId="1155606875">
    <w:abstractNumId w:val="2"/>
  </w:num>
  <w:num w:numId="48" w16cid:durableId="1466464449">
    <w:abstractNumId w:val="35"/>
  </w:num>
  <w:num w:numId="49" w16cid:durableId="1927415347">
    <w:abstractNumId w:val="53"/>
  </w:num>
  <w:num w:numId="50" w16cid:durableId="466046419">
    <w:abstractNumId w:val="92"/>
  </w:num>
  <w:num w:numId="51" w16cid:durableId="1799253798">
    <w:abstractNumId w:val="49"/>
  </w:num>
  <w:num w:numId="52" w16cid:durableId="421949170">
    <w:abstractNumId w:val="89"/>
  </w:num>
  <w:num w:numId="53" w16cid:durableId="616065278">
    <w:abstractNumId w:val="81"/>
  </w:num>
  <w:num w:numId="54" w16cid:durableId="1121918156">
    <w:abstractNumId w:val="22"/>
  </w:num>
  <w:num w:numId="55" w16cid:durableId="367149011">
    <w:abstractNumId w:val="52"/>
  </w:num>
  <w:num w:numId="56" w16cid:durableId="139424932">
    <w:abstractNumId w:val="47"/>
  </w:num>
  <w:num w:numId="57" w16cid:durableId="1289631945">
    <w:abstractNumId w:val="95"/>
  </w:num>
  <w:num w:numId="58" w16cid:durableId="1140074137">
    <w:abstractNumId w:val="54"/>
  </w:num>
  <w:num w:numId="59" w16cid:durableId="784081823">
    <w:abstractNumId w:val="86"/>
  </w:num>
  <w:num w:numId="60" w16cid:durableId="500395010">
    <w:abstractNumId w:val="48"/>
  </w:num>
  <w:num w:numId="61" w16cid:durableId="1385719568">
    <w:abstractNumId w:val="93"/>
  </w:num>
  <w:num w:numId="62" w16cid:durableId="1768578463">
    <w:abstractNumId w:val="13"/>
  </w:num>
  <w:num w:numId="63" w16cid:durableId="1798596661">
    <w:abstractNumId w:val="57"/>
  </w:num>
  <w:num w:numId="64" w16cid:durableId="348532037">
    <w:abstractNumId w:val="44"/>
  </w:num>
  <w:num w:numId="65" w16cid:durableId="826895900">
    <w:abstractNumId w:val="31"/>
  </w:num>
  <w:num w:numId="66" w16cid:durableId="1744135936">
    <w:abstractNumId w:val="94"/>
  </w:num>
  <w:num w:numId="67" w16cid:durableId="1898079157">
    <w:abstractNumId w:val="83"/>
  </w:num>
  <w:num w:numId="68" w16cid:durableId="101657392">
    <w:abstractNumId w:val="78"/>
  </w:num>
  <w:num w:numId="69" w16cid:durableId="1365129630">
    <w:abstractNumId w:val="34"/>
  </w:num>
  <w:num w:numId="70" w16cid:durableId="1150288905">
    <w:abstractNumId w:val="29"/>
  </w:num>
  <w:num w:numId="71" w16cid:durableId="438455413">
    <w:abstractNumId w:val="88"/>
  </w:num>
  <w:num w:numId="72" w16cid:durableId="1293244669">
    <w:abstractNumId w:val="76"/>
    <w:lvlOverride w:ilvl="0">
      <w:startOverride w:val="1"/>
    </w:lvlOverride>
  </w:num>
  <w:num w:numId="73" w16cid:durableId="976498168">
    <w:abstractNumId w:val="42"/>
  </w:num>
  <w:num w:numId="74" w16cid:durableId="1799685120">
    <w:abstractNumId w:val="46"/>
  </w:num>
  <w:num w:numId="75" w16cid:durableId="958797032">
    <w:abstractNumId w:val="69"/>
  </w:num>
  <w:num w:numId="76" w16cid:durableId="1857113086">
    <w:abstractNumId w:val="9"/>
  </w:num>
  <w:num w:numId="77" w16cid:durableId="105466833">
    <w:abstractNumId w:val="70"/>
  </w:num>
  <w:num w:numId="78" w16cid:durableId="1836265729">
    <w:abstractNumId w:val="43"/>
  </w:num>
  <w:num w:numId="79" w16cid:durableId="693271042">
    <w:abstractNumId w:val="15"/>
  </w:num>
  <w:num w:numId="80" w16cid:durableId="1280334232">
    <w:abstractNumId w:val="18"/>
  </w:num>
  <w:num w:numId="81" w16cid:durableId="1118379897">
    <w:abstractNumId w:val="71"/>
  </w:num>
  <w:num w:numId="82" w16cid:durableId="1837307111">
    <w:abstractNumId w:val="5"/>
  </w:num>
  <w:num w:numId="83" w16cid:durableId="536042168">
    <w:abstractNumId w:val="73"/>
  </w:num>
  <w:num w:numId="84" w16cid:durableId="249121906">
    <w:abstractNumId w:val="38"/>
  </w:num>
  <w:num w:numId="85" w16cid:durableId="1361276400">
    <w:abstractNumId w:val="96"/>
  </w:num>
  <w:num w:numId="86" w16cid:durableId="1299799613">
    <w:abstractNumId w:val="55"/>
  </w:num>
  <w:num w:numId="87" w16cid:durableId="404885359">
    <w:abstractNumId w:val="24"/>
  </w:num>
  <w:num w:numId="88" w16cid:durableId="741102610">
    <w:abstractNumId w:val="8"/>
  </w:num>
  <w:num w:numId="89" w16cid:durableId="1016807627">
    <w:abstractNumId w:val="72"/>
  </w:num>
  <w:num w:numId="90" w16cid:durableId="894705089">
    <w:abstractNumId w:val="37"/>
  </w:num>
  <w:num w:numId="91" w16cid:durableId="804393147">
    <w:abstractNumId w:val="30"/>
  </w:num>
  <w:num w:numId="92" w16cid:durableId="1635065341">
    <w:abstractNumId w:val="12"/>
  </w:num>
  <w:num w:numId="93" w16cid:durableId="1006664624">
    <w:abstractNumId w:val="74"/>
  </w:num>
  <w:num w:numId="94" w16cid:durableId="1814368618">
    <w:abstractNumId w:val="6"/>
  </w:num>
  <w:num w:numId="95" w16cid:durableId="2069913485">
    <w:abstractNumId w:val="28"/>
  </w:num>
  <w:num w:numId="96" w16cid:durableId="1420179774">
    <w:abstractNumId w:val="21"/>
  </w:num>
  <w:num w:numId="97" w16cid:durableId="718549215">
    <w:abstractNumId w:val="19"/>
  </w:num>
  <w:num w:numId="98" w16cid:durableId="169876226">
    <w:abstractNumId w:val="33"/>
  </w:num>
  <w:num w:numId="99" w16cid:durableId="1888562821">
    <w:abstractNumId w:val="39"/>
  </w:num>
  <w:num w:numId="100" w16cid:durableId="2031375517">
    <w:abstractNumId w:val="20"/>
  </w:num>
  <w:num w:numId="101" w16cid:durableId="2015298304">
    <w:abstractNumId w:val="59"/>
  </w:num>
  <w:num w:numId="102" w16cid:durableId="1692149497">
    <w:abstractNumId w:val="1"/>
  </w:num>
  <w:num w:numId="103" w16cid:durableId="1003044746">
    <w:abstractNumId w:val="32"/>
  </w:num>
  <w:num w:numId="104" w16cid:durableId="106045173">
    <w:abstractNumId w:val="17"/>
  </w:num>
  <w:num w:numId="105" w16cid:durableId="642390818">
    <w:abstractNumId w:val="4"/>
  </w:num>
  <w:num w:numId="106" w16cid:durableId="1738356356">
    <w:abstractNumId w:val="87"/>
  </w:num>
  <w:num w:numId="107" w16cid:durableId="344408192">
    <w:abstractNumId w:val="23"/>
  </w:num>
  <w:num w:numId="108" w16cid:durableId="1610116512">
    <w:abstractNumId w:val="62"/>
  </w:num>
  <w:num w:numId="109" w16cid:durableId="1973243404">
    <w:abstractNumId w:val="79"/>
  </w:num>
  <w:num w:numId="110" w16cid:durableId="947732363">
    <w:abstractNumId w:val="3"/>
  </w:num>
  <w:num w:numId="111" w16cid:durableId="972250367">
    <w:abstractNumId w:val="58"/>
  </w:num>
  <w:num w:numId="112" w16cid:durableId="1301575821">
    <w:abstractNumId w:val="26"/>
  </w:num>
  <w:num w:numId="113" w16cid:durableId="174928862">
    <w:abstractNumId w:val="84"/>
  </w:num>
  <w:num w:numId="114" w16cid:durableId="976297941">
    <w:abstractNumId w:val="82"/>
  </w:num>
  <w:num w:numId="115" w16cid:durableId="1934777586">
    <w:abstractNumId w:val="50"/>
  </w:num>
  <w:num w:numId="116" w16cid:durableId="804540513">
    <w:abstractNumId w:val="66"/>
  </w:num>
  <w:num w:numId="117" w16cid:durableId="1983074555">
    <w:abstractNumId w:val="80"/>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6F9"/>
    <w:rsid w:val="00000A70"/>
    <w:rsid w:val="00001743"/>
    <w:rsid w:val="000031AA"/>
    <w:rsid w:val="000038BE"/>
    <w:rsid w:val="000039EB"/>
    <w:rsid w:val="000043C9"/>
    <w:rsid w:val="00004E9F"/>
    <w:rsid w:val="00005638"/>
    <w:rsid w:val="00005C43"/>
    <w:rsid w:val="0000640B"/>
    <w:rsid w:val="000066A1"/>
    <w:rsid w:val="000073C5"/>
    <w:rsid w:val="0000741F"/>
    <w:rsid w:val="00007B8A"/>
    <w:rsid w:val="000102D0"/>
    <w:rsid w:val="00011083"/>
    <w:rsid w:val="00011796"/>
    <w:rsid w:val="000122F9"/>
    <w:rsid w:val="00013AD1"/>
    <w:rsid w:val="00014991"/>
    <w:rsid w:val="00014D64"/>
    <w:rsid w:val="00015C97"/>
    <w:rsid w:val="00016997"/>
    <w:rsid w:val="00016C24"/>
    <w:rsid w:val="00017538"/>
    <w:rsid w:val="000176B9"/>
    <w:rsid w:val="000201D4"/>
    <w:rsid w:val="00023324"/>
    <w:rsid w:val="00024E95"/>
    <w:rsid w:val="00024FEC"/>
    <w:rsid w:val="00024FFD"/>
    <w:rsid w:val="000251C5"/>
    <w:rsid w:val="00025648"/>
    <w:rsid w:val="000256A2"/>
    <w:rsid w:val="000260C8"/>
    <w:rsid w:val="000269CC"/>
    <w:rsid w:val="0003070F"/>
    <w:rsid w:val="000309BB"/>
    <w:rsid w:val="0003126D"/>
    <w:rsid w:val="0003142C"/>
    <w:rsid w:val="00031848"/>
    <w:rsid w:val="00031C1A"/>
    <w:rsid w:val="00031CCB"/>
    <w:rsid w:val="00032B4B"/>
    <w:rsid w:val="00032D1C"/>
    <w:rsid w:val="00035666"/>
    <w:rsid w:val="0003643A"/>
    <w:rsid w:val="00037A5A"/>
    <w:rsid w:val="0004079F"/>
    <w:rsid w:val="00040983"/>
    <w:rsid w:val="00041C60"/>
    <w:rsid w:val="00041D93"/>
    <w:rsid w:val="0004204F"/>
    <w:rsid w:val="00042EA6"/>
    <w:rsid w:val="00043F9F"/>
    <w:rsid w:val="0004463F"/>
    <w:rsid w:val="00044E9F"/>
    <w:rsid w:val="00046ED6"/>
    <w:rsid w:val="000470E5"/>
    <w:rsid w:val="00047D3E"/>
    <w:rsid w:val="000501B3"/>
    <w:rsid w:val="00050723"/>
    <w:rsid w:val="00050899"/>
    <w:rsid w:val="00051172"/>
    <w:rsid w:val="000520A3"/>
    <w:rsid w:val="0005243E"/>
    <w:rsid w:val="00054F6E"/>
    <w:rsid w:val="00055CED"/>
    <w:rsid w:val="00055FF5"/>
    <w:rsid w:val="0005651C"/>
    <w:rsid w:val="00056F85"/>
    <w:rsid w:val="00057494"/>
    <w:rsid w:val="00057571"/>
    <w:rsid w:val="00057788"/>
    <w:rsid w:val="0006007B"/>
    <w:rsid w:val="00060802"/>
    <w:rsid w:val="00062354"/>
    <w:rsid w:val="0006310B"/>
    <w:rsid w:val="00064B15"/>
    <w:rsid w:val="00064BF8"/>
    <w:rsid w:val="000650CD"/>
    <w:rsid w:val="00065508"/>
    <w:rsid w:val="00065DF7"/>
    <w:rsid w:val="0006613E"/>
    <w:rsid w:val="00067534"/>
    <w:rsid w:val="000679A3"/>
    <w:rsid w:val="00067EDB"/>
    <w:rsid w:val="00070002"/>
    <w:rsid w:val="00070734"/>
    <w:rsid w:val="0007123C"/>
    <w:rsid w:val="00071C6E"/>
    <w:rsid w:val="00072158"/>
    <w:rsid w:val="00072823"/>
    <w:rsid w:val="0007308E"/>
    <w:rsid w:val="00073870"/>
    <w:rsid w:val="00074829"/>
    <w:rsid w:val="00075175"/>
    <w:rsid w:val="00077115"/>
    <w:rsid w:val="00077539"/>
    <w:rsid w:val="00077856"/>
    <w:rsid w:val="00077E6C"/>
    <w:rsid w:val="00080FCC"/>
    <w:rsid w:val="000815F9"/>
    <w:rsid w:val="00081A30"/>
    <w:rsid w:val="00081BB9"/>
    <w:rsid w:val="000829D5"/>
    <w:rsid w:val="00082A9F"/>
    <w:rsid w:val="0008303B"/>
    <w:rsid w:val="00083673"/>
    <w:rsid w:val="00083746"/>
    <w:rsid w:val="00084453"/>
    <w:rsid w:val="00084667"/>
    <w:rsid w:val="0008471E"/>
    <w:rsid w:val="00085324"/>
    <w:rsid w:val="000866FB"/>
    <w:rsid w:val="0008705C"/>
    <w:rsid w:val="0008711B"/>
    <w:rsid w:val="00087405"/>
    <w:rsid w:val="00087CD5"/>
    <w:rsid w:val="0009016A"/>
    <w:rsid w:val="000903FB"/>
    <w:rsid w:val="00092715"/>
    <w:rsid w:val="00092CD4"/>
    <w:rsid w:val="00093612"/>
    <w:rsid w:val="00094C0E"/>
    <w:rsid w:val="00097F14"/>
    <w:rsid w:val="000A16D0"/>
    <w:rsid w:val="000A1F81"/>
    <w:rsid w:val="000A23FF"/>
    <w:rsid w:val="000A247A"/>
    <w:rsid w:val="000A2548"/>
    <w:rsid w:val="000A282B"/>
    <w:rsid w:val="000A51B7"/>
    <w:rsid w:val="000A60C0"/>
    <w:rsid w:val="000A6C56"/>
    <w:rsid w:val="000A78AC"/>
    <w:rsid w:val="000B06D5"/>
    <w:rsid w:val="000B0CF3"/>
    <w:rsid w:val="000B0DA3"/>
    <w:rsid w:val="000B10A4"/>
    <w:rsid w:val="000B1635"/>
    <w:rsid w:val="000B195D"/>
    <w:rsid w:val="000B1B4B"/>
    <w:rsid w:val="000B36E0"/>
    <w:rsid w:val="000B3CA1"/>
    <w:rsid w:val="000B3DA3"/>
    <w:rsid w:val="000B46C0"/>
    <w:rsid w:val="000B4931"/>
    <w:rsid w:val="000B4F63"/>
    <w:rsid w:val="000B5C60"/>
    <w:rsid w:val="000B7189"/>
    <w:rsid w:val="000C0957"/>
    <w:rsid w:val="000C1922"/>
    <w:rsid w:val="000C2E8E"/>
    <w:rsid w:val="000C35CF"/>
    <w:rsid w:val="000C3BFF"/>
    <w:rsid w:val="000C3F81"/>
    <w:rsid w:val="000C40AE"/>
    <w:rsid w:val="000C51F8"/>
    <w:rsid w:val="000C535A"/>
    <w:rsid w:val="000C5FC7"/>
    <w:rsid w:val="000C6A8E"/>
    <w:rsid w:val="000C72E8"/>
    <w:rsid w:val="000C7506"/>
    <w:rsid w:val="000C7784"/>
    <w:rsid w:val="000D083B"/>
    <w:rsid w:val="000D0CB1"/>
    <w:rsid w:val="000D22A5"/>
    <w:rsid w:val="000D329B"/>
    <w:rsid w:val="000D335E"/>
    <w:rsid w:val="000D54C5"/>
    <w:rsid w:val="000D6852"/>
    <w:rsid w:val="000D758A"/>
    <w:rsid w:val="000D75B8"/>
    <w:rsid w:val="000D7721"/>
    <w:rsid w:val="000D795A"/>
    <w:rsid w:val="000E0775"/>
    <w:rsid w:val="000E0CDF"/>
    <w:rsid w:val="000E18CE"/>
    <w:rsid w:val="000E255C"/>
    <w:rsid w:val="000E25F1"/>
    <w:rsid w:val="000E37A3"/>
    <w:rsid w:val="000E3F8C"/>
    <w:rsid w:val="000E4E05"/>
    <w:rsid w:val="000E52ED"/>
    <w:rsid w:val="000E539D"/>
    <w:rsid w:val="000E6666"/>
    <w:rsid w:val="000E6C4F"/>
    <w:rsid w:val="000E6D9C"/>
    <w:rsid w:val="000E7900"/>
    <w:rsid w:val="000E790F"/>
    <w:rsid w:val="000E7D90"/>
    <w:rsid w:val="000F0357"/>
    <w:rsid w:val="000F039F"/>
    <w:rsid w:val="000F0BC2"/>
    <w:rsid w:val="000F0C41"/>
    <w:rsid w:val="000F0D46"/>
    <w:rsid w:val="000F1A7A"/>
    <w:rsid w:val="000F1FEF"/>
    <w:rsid w:val="000F2354"/>
    <w:rsid w:val="000F2F5C"/>
    <w:rsid w:val="000F2FF7"/>
    <w:rsid w:val="000F36CF"/>
    <w:rsid w:val="000F40CA"/>
    <w:rsid w:val="000F5396"/>
    <w:rsid w:val="000F55BF"/>
    <w:rsid w:val="000F6815"/>
    <w:rsid w:val="000F738B"/>
    <w:rsid w:val="000F75C7"/>
    <w:rsid w:val="00100016"/>
    <w:rsid w:val="00101615"/>
    <w:rsid w:val="00101920"/>
    <w:rsid w:val="00101B7A"/>
    <w:rsid w:val="00102B69"/>
    <w:rsid w:val="00102C9A"/>
    <w:rsid w:val="00104522"/>
    <w:rsid w:val="001048B7"/>
    <w:rsid w:val="00105E9E"/>
    <w:rsid w:val="00105F1D"/>
    <w:rsid w:val="001068F5"/>
    <w:rsid w:val="00107EBF"/>
    <w:rsid w:val="00110E8F"/>
    <w:rsid w:val="001114F1"/>
    <w:rsid w:val="001125B1"/>
    <w:rsid w:val="00112A31"/>
    <w:rsid w:val="00112A55"/>
    <w:rsid w:val="0011349C"/>
    <w:rsid w:val="00113D2C"/>
    <w:rsid w:val="00113D51"/>
    <w:rsid w:val="00113EED"/>
    <w:rsid w:val="001151FE"/>
    <w:rsid w:val="00115CCB"/>
    <w:rsid w:val="00115F27"/>
    <w:rsid w:val="00116ECE"/>
    <w:rsid w:val="001175F2"/>
    <w:rsid w:val="001202FE"/>
    <w:rsid w:val="001203CE"/>
    <w:rsid w:val="00121D61"/>
    <w:rsid w:val="00124F0A"/>
    <w:rsid w:val="0012565B"/>
    <w:rsid w:val="001261FE"/>
    <w:rsid w:val="00126423"/>
    <w:rsid w:val="00126F7B"/>
    <w:rsid w:val="00127E11"/>
    <w:rsid w:val="00127E42"/>
    <w:rsid w:val="001307DA"/>
    <w:rsid w:val="00130C4E"/>
    <w:rsid w:val="001321B3"/>
    <w:rsid w:val="0013223A"/>
    <w:rsid w:val="001331CF"/>
    <w:rsid w:val="00133A1B"/>
    <w:rsid w:val="00133C35"/>
    <w:rsid w:val="00133DBB"/>
    <w:rsid w:val="00134F5D"/>
    <w:rsid w:val="0013521A"/>
    <w:rsid w:val="0013614B"/>
    <w:rsid w:val="0013683D"/>
    <w:rsid w:val="00136AF2"/>
    <w:rsid w:val="00136F73"/>
    <w:rsid w:val="001409A4"/>
    <w:rsid w:val="00141A8C"/>
    <w:rsid w:val="00141CDA"/>
    <w:rsid w:val="00141D72"/>
    <w:rsid w:val="0014279B"/>
    <w:rsid w:val="001438E4"/>
    <w:rsid w:val="00144BE5"/>
    <w:rsid w:val="00144C16"/>
    <w:rsid w:val="00145262"/>
    <w:rsid w:val="00145DC5"/>
    <w:rsid w:val="00150A43"/>
    <w:rsid w:val="00150DF4"/>
    <w:rsid w:val="00150F68"/>
    <w:rsid w:val="00151399"/>
    <w:rsid w:val="001517BF"/>
    <w:rsid w:val="00151B46"/>
    <w:rsid w:val="00151D45"/>
    <w:rsid w:val="0015382D"/>
    <w:rsid w:val="00155060"/>
    <w:rsid w:val="001554D1"/>
    <w:rsid w:val="00155503"/>
    <w:rsid w:val="00156282"/>
    <w:rsid w:val="00157DAD"/>
    <w:rsid w:val="00160332"/>
    <w:rsid w:val="0016080E"/>
    <w:rsid w:val="00161720"/>
    <w:rsid w:val="00162020"/>
    <w:rsid w:val="001623E5"/>
    <w:rsid w:val="00162C15"/>
    <w:rsid w:val="0016340F"/>
    <w:rsid w:val="001654A1"/>
    <w:rsid w:val="00165503"/>
    <w:rsid w:val="00165725"/>
    <w:rsid w:val="00165902"/>
    <w:rsid w:val="00167C0D"/>
    <w:rsid w:val="00167D3C"/>
    <w:rsid w:val="00167E14"/>
    <w:rsid w:val="001707B3"/>
    <w:rsid w:val="00172780"/>
    <w:rsid w:val="001732F9"/>
    <w:rsid w:val="00173307"/>
    <w:rsid w:val="00173D75"/>
    <w:rsid w:val="00174FE7"/>
    <w:rsid w:val="00175DDC"/>
    <w:rsid w:val="001762D2"/>
    <w:rsid w:val="00176358"/>
    <w:rsid w:val="00177623"/>
    <w:rsid w:val="00177AF5"/>
    <w:rsid w:val="0018157A"/>
    <w:rsid w:val="00181648"/>
    <w:rsid w:val="00181CD0"/>
    <w:rsid w:val="001823BF"/>
    <w:rsid w:val="00182E58"/>
    <w:rsid w:val="00183715"/>
    <w:rsid w:val="00183B87"/>
    <w:rsid w:val="00183D9A"/>
    <w:rsid w:val="00184769"/>
    <w:rsid w:val="00185191"/>
    <w:rsid w:val="00185516"/>
    <w:rsid w:val="00185B47"/>
    <w:rsid w:val="00185CEE"/>
    <w:rsid w:val="00186775"/>
    <w:rsid w:val="00186AD4"/>
    <w:rsid w:val="00186C8D"/>
    <w:rsid w:val="00186DA0"/>
    <w:rsid w:val="0018744E"/>
    <w:rsid w:val="00187C9B"/>
    <w:rsid w:val="001906B5"/>
    <w:rsid w:val="00190B51"/>
    <w:rsid w:val="00190BEA"/>
    <w:rsid w:val="0019130A"/>
    <w:rsid w:val="0019139F"/>
    <w:rsid w:val="00191D3D"/>
    <w:rsid w:val="001935AF"/>
    <w:rsid w:val="00193976"/>
    <w:rsid w:val="00194170"/>
    <w:rsid w:val="00195076"/>
    <w:rsid w:val="00195665"/>
    <w:rsid w:val="001960B5"/>
    <w:rsid w:val="001962B1"/>
    <w:rsid w:val="00196F35"/>
    <w:rsid w:val="001973A4"/>
    <w:rsid w:val="00197A02"/>
    <w:rsid w:val="00197AB1"/>
    <w:rsid w:val="00197C8E"/>
    <w:rsid w:val="001A0686"/>
    <w:rsid w:val="001A07CC"/>
    <w:rsid w:val="001A0946"/>
    <w:rsid w:val="001A107A"/>
    <w:rsid w:val="001A1758"/>
    <w:rsid w:val="001A2059"/>
    <w:rsid w:val="001A3DCC"/>
    <w:rsid w:val="001A5057"/>
    <w:rsid w:val="001A789D"/>
    <w:rsid w:val="001B0E0A"/>
    <w:rsid w:val="001B1F8E"/>
    <w:rsid w:val="001B2C5B"/>
    <w:rsid w:val="001B2C74"/>
    <w:rsid w:val="001B33A7"/>
    <w:rsid w:val="001B4253"/>
    <w:rsid w:val="001B46FA"/>
    <w:rsid w:val="001B49CC"/>
    <w:rsid w:val="001B50FB"/>
    <w:rsid w:val="001B5E40"/>
    <w:rsid w:val="001B6097"/>
    <w:rsid w:val="001B64C2"/>
    <w:rsid w:val="001B690D"/>
    <w:rsid w:val="001B77B1"/>
    <w:rsid w:val="001C037F"/>
    <w:rsid w:val="001C0CB3"/>
    <w:rsid w:val="001C0D87"/>
    <w:rsid w:val="001C150E"/>
    <w:rsid w:val="001C1EC6"/>
    <w:rsid w:val="001C1F86"/>
    <w:rsid w:val="001C2470"/>
    <w:rsid w:val="001C274C"/>
    <w:rsid w:val="001C2B6C"/>
    <w:rsid w:val="001C2BB4"/>
    <w:rsid w:val="001C32E9"/>
    <w:rsid w:val="001C3476"/>
    <w:rsid w:val="001C3722"/>
    <w:rsid w:val="001C3F7D"/>
    <w:rsid w:val="001C518C"/>
    <w:rsid w:val="001C53FC"/>
    <w:rsid w:val="001C54E3"/>
    <w:rsid w:val="001C57AD"/>
    <w:rsid w:val="001C5E7F"/>
    <w:rsid w:val="001C6EA1"/>
    <w:rsid w:val="001C7990"/>
    <w:rsid w:val="001D0028"/>
    <w:rsid w:val="001D09A1"/>
    <w:rsid w:val="001D14FF"/>
    <w:rsid w:val="001D1544"/>
    <w:rsid w:val="001D29B1"/>
    <w:rsid w:val="001D40E6"/>
    <w:rsid w:val="001D41F2"/>
    <w:rsid w:val="001D4DAC"/>
    <w:rsid w:val="001D5B65"/>
    <w:rsid w:val="001D6D47"/>
    <w:rsid w:val="001D6F06"/>
    <w:rsid w:val="001D75D0"/>
    <w:rsid w:val="001D78DC"/>
    <w:rsid w:val="001D79DE"/>
    <w:rsid w:val="001D7C56"/>
    <w:rsid w:val="001D7ED0"/>
    <w:rsid w:val="001E0693"/>
    <w:rsid w:val="001E1E7D"/>
    <w:rsid w:val="001E27A5"/>
    <w:rsid w:val="001E27C1"/>
    <w:rsid w:val="001E2B99"/>
    <w:rsid w:val="001E38FD"/>
    <w:rsid w:val="001E3D4F"/>
    <w:rsid w:val="001E4536"/>
    <w:rsid w:val="001E55E7"/>
    <w:rsid w:val="001E5616"/>
    <w:rsid w:val="001E5912"/>
    <w:rsid w:val="001E5EB6"/>
    <w:rsid w:val="001E72E1"/>
    <w:rsid w:val="001F023A"/>
    <w:rsid w:val="001F04A3"/>
    <w:rsid w:val="001F1156"/>
    <w:rsid w:val="001F1E26"/>
    <w:rsid w:val="001F21EE"/>
    <w:rsid w:val="001F29A4"/>
    <w:rsid w:val="001F2F82"/>
    <w:rsid w:val="001F3387"/>
    <w:rsid w:val="001F3499"/>
    <w:rsid w:val="001F4088"/>
    <w:rsid w:val="001F454F"/>
    <w:rsid w:val="001F5E2E"/>
    <w:rsid w:val="001F7AD0"/>
    <w:rsid w:val="00202773"/>
    <w:rsid w:val="002029F4"/>
    <w:rsid w:val="002029FE"/>
    <w:rsid w:val="00202C30"/>
    <w:rsid w:val="00202FF8"/>
    <w:rsid w:val="00203DF4"/>
    <w:rsid w:val="00203E81"/>
    <w:rsid w:val="002043FB"/>
    <w:rsid w:val="002052E5"/>
    <w:rsid w:val="0020556A"/>
    <w:rsid w:val="00206A01"/>
    <w:rsid w:val="00206DC0"/>
    <w:rsid w:val="0020712F"/>
    <w:rsid w:val="00207297"/>
    <w:rsid w:val="00207308"/>
    <w:rsid w:val="00207B1A"/>
    <w:rsid w:val="00210890"/>
    <w:rsid w:val="00211133"/>
    <w:rsid w:val="002114EA"/>
    <w:rsid w:val="00211861"/>
    <w:rsid w:val="00211E04"/>
    <w:rsid w:val="00211E1B"/>
    <w:rsid w:val="00211E6A"/>
    <w:rsid w:val="002122A1"/>
    <w:rsid w:val="00212D23"/>
    <w:rsid w:val="00213398"/>
    <w:rsid w:val="00213517"/>
    <w:rsid w:val="00214C78"/>
    <w:rsid w:val="00215AE1"/>
    <w:rsid w:val="00215EC9"/>
    <w:rsid w:val="002164D2"/>
    <w:rsid w:val="00216DD0"/>
    <w:rsid w:val="002171EA"/>
    <w:rsid w:val="002172E0"/>
    <w:rsid w:val="002177DD"/>
    <w:rsid w:val="00217AE7"/>
    <w:rsid w:val="00217E9A"/>
    <w:rsid w:val="00220529"/>
    <w:rsid w:val="00220AA4"/>
    <w:rsid w:val="002211F6"/>
    <w:rsid w:val="002213A0"/>
    <w:rsid w:val="00222144"/>
    <w:rsid w:val="0022349B"/>
    <w:rsid w:val="00223E4C"/>
    <w:rsid w:val="0022426A"/>
    <w:rsid w:val="00224828"/>
    <w:rsid w:val="002251D6"/>
    <w:rsid w:val="002275F6"/>
    <w:rsid w:val="002306EA"/>
    <w:rsid w:val="00230BE6"/>
    <w:rsid w:val="00230C17"/>
    <w:rsid w:val="00230F7D"/>
    <w:rsid w:val="00232BD3"/>
    <w:rsid w:val="00232DDE"/>
    <w:rsid w:val="00233AC6"/>
    <w:rsid w:val="00234EC9"/>
    <w:rsid w:val="00235820"/>
    <w:rsid w:val="00236ABA"/>
    <w:rsid w:val="00237D99"/>
    <w:rsid w:val="002402B3"/>
    <w:rsid w:val="0024047F"/>
    <w:rsid w:val="00241141"/>
    <w:rsid w:val="002414AB"/>
    <w:rsid w:val="00241EC5"/>
    <w:rsid w:val="002428CE"/>
    <w:rsid w:val="002431AA"/>
    <w:rsid w:val="002439AB"/>
    <w:rsid w:val="0024417E"/>
    <w:rsid w:val="00244370"/>
    <w:rsid w:val="002443F8"/>
    <w:rsid w:val="00244B56"/>
    <w:rsid w:val="00244BB8"/>
    <w:rsid w:val="002450AC"/>
    <w:rsid w:val="00245304"/>
    <w:rsid w:val="00245641"/>
    <w:rsid w:val="00245EE6"/>
    <w:rsid w:val="002501F9"/>
    <w:rsid w:val="002504CF"/>
    <w:rsid w:val="00252CB3"/>
    <w:rsid w:val="00252F16"/>
    <w:rsid w:val="00253991"/>
    <w:rsid w:val="00253BB2"/>
    <w:rsid w:val="00253BC0"/>
    <w:rsid w:val="00254F75"/>
    <w:rsid w:val="002552C7"/>
    <w:rsid w:val="0025609C"/>
    <w:rsid w:val="00256696"/>
    <w:rsid w:val="00256A71"/>
    <w:rsid w:val="00256B21"/>
    <w:rsid w:val="00256D48"/>
    <w:rsid w:val="0025735D"/>
    <w:rsid w:val="00257C13"/>
    <w:rsid w:val="002601FF"/>
    <w:rsid w:val="00260227"/>
    <w:rsid w:val="00260958"/>
    <w:rsid w:val="00260D77"/>
    <w:rsid w:val="00260F0D"/>
    <w:rsid w:val="0026138F"/>
    <w:rsid w:val="00261500"/>
    <w:rsid w:val="002615DF"/>
    <w:rsid w:val="00261AFA"/>
    <w:rsid w:val="00261F21"/>
    <w:rsid w:val="0026208E"/>
    <w:rsid w:val="0026234A"/>
    <w:rsid w:val="00262F62"/>
    <w:rsid w:val="0026367E"/>
    <w:rsid w:val="00264DD4"/>
    <w:rsid w:val="00265A6F"/>
    <w:rsid w:val="00266782"/>
    <w:rsid w:val="002668A2"/>
    <w:rsid w:val="002675E9"/>
    <w:rsid w:val="00267D55"/>
    <w:rsid w:val="002701C9"/>
    <w:rsid w:val="00270966"/>
    <w:rsid w:val="00270D85"/>
    <w:rsid w:val="00270F2E"/>
    <w:rsid w:val="00271297"/>
    <w:rsid w:val="00271E22"/>
    <w:rsid w:val="0027228E"/>
    <w:rsid w:val="00272550"/>
    <w:rsid w:val="00273222"/>
    <w:rsid w:val="002741C9"/>
    <w:rsid w:val="002748EC"/>
    <w:rsid w:val="002749B4"/>
    <w:rsid w:val="00274A41"/>
    <w:rsid w:val="00275B8E"/>
    <w:rsid w:val="00275E79"/>
    <w:rsid w:val="0027674A"/>
    <w:rsid w:val="002768DF"/>
    <w:rsid w:val="00280264"/>
    <w:rsid w:val="002808B8"/>
    <w:rsid w:val="00281639"/>
    <w:rsid w:val="00282628"/>
    <w:rsid w:val="002828DE"/>
    <w:rsid w:val="00283426"/>
    <w:rsid w:val="00283913"/>
    <w:rsid w:val="00283AC6"/>
    <w:rsid w:val="002851DA"/>
    <w:rsid w:val="0028586B"/>
    <w:rsid w:val="00285BD0"/>
    <w:rsid w:val="00285D11"/>
    <w:rsid w:val="0028725D"/>
    <w:rsid w:val="00287DBA"/>
    <w:rsid w:val="00293B3C"/>
    <w:rsid w:val="0029400D"/>
    <w:rsid w:val="00294DE1"/>
    <w:rsid w:val="0029546F"/>
    <w:rsid w:val="002960E0"/>
    <w:rsid w:val="0029610E"/>
    <w:rsid w:val="00296855"/>
    <w:rsid w:val="00297066"/>
    <w:rsid w:val="002971D8"/>
    <w:rsid w:val="0029739C"/>
    <w:rsid w:val="0029789C"/>
    <w:rsid w:val="00297D0A"/>
    <w:rsid w:val="00297E2A"/>
    <w:rsid w:val="00297FE6"/>
    <w:rsid w:val="002A03CB"/>
    <w:rsid w:val="002A0BA0"/>
    <w:rsid w:val="002A28AC"/>
    <w:rsid w:val="002A4C08"/>
    <w:rsid w:val="002A5B01"/>
    <w:rsid w:val="002A5C44"/>
    <w:rsid w:val="002A645E"/>
    <w:rsid w:val="002A6552"/>
    <w:rsid w:val="002A76A7"/>
    <w:rsid w:val="002A7A94"/>
    <w:rsid w:val="002A7AE4"/>
    <w:rsid w:val="002B012A"/>
    <w:rsid w:val="002B166D"/>
    <w:rsid w:val="002B2176"/>
    <w:rsid w:val="002B29A0"/>
    <w:rsid w:val="002B2A3C"/>
    <w:rsid w:val="002B3D01"/>
    <w:rsid w:val="002B40B6"/>
    <w:rsid w:val="002B495E"/>
    <w:rsid w:val="002B55F7"/>
    <w:rsid w:val="002B5F5A"/>
    <w:rsid w:val="002B7440"/>
    <w:rsid w:val="002C1666"/>
    <w:rsid w:val="002C16BA"/>
    <w:rsid w:val="002C2144"/>
    <w:rsid w:val="002C237C"/>
    <w:rsid w:val="002C2B89"/>
    <w:rsid w:val="002C3A43"/>
    <w:rsid w:val="002C3A48"/>
    <w:rsid w:val="002C3C5E"/>
    <w:rsid w:val="002C4EBB"/>
    <w:rsid w:val="002C528F"/>
    <w:rsid w:val="002C6A65"/>
    <w:rsid w:val="002C7AC7"/>
    <w:rsid w:val="002C7C5D"/>
    <w:rsid w:val="002D0009"/>
    <w:rsid w:val="002D00B0"/>
    <w:rsid w:val="002D0E58"/>
    <w:rsid w:val="002D1A42"/>
    <w:rsid w:val="002D1BA5"/>
    <w:rsid w:val="002D2792"/>
    <w:rsid w:val="002D2B8B"/>
    <w:rsid w:val="002D30C6"/>
    <w:rsid w:val="002D3810"/>
    <w:rsid w:val="002D3954"/>
    <w:rsid w:val="002D499E"/>
    <w:rsid w:val="002D4C8B"/>
    <w:rsid w:val="002D5F6B"/>
    <w:rsid w:val="002D691F"/>
    <w:rsid w:val="002D6E0A"/>
    <w:rsid w:val="002D75AB"/>
    <w:rsid w:val="002E05A2"/>
    <w:rsid w:val="002E0A9C"/>
    <w:rsid w:val="002E0B74"/>
    <w:rsid w:val="002E1B7D"/>
    <w:rsid w:val="002E2429"/>
    <w:rsid w:val="002E2897"/>
    <w:rsid w:val="002E2D71"/>
    <w:rsid w:val="002E30D0"/>
    <w:rsid w:val="002E3606"/>
    <w:rsid w:val="002E37DF"/>
    <w:rsid w:val="002E3BCB"/>
    <w:rsid w:val="002E4C81"/>
    <w:rsid w:val="002E5522"/>
    <w:rsid w:val="002E56BA"/>
    <w:rsid w:val="002E5884"/>
    <w:rsid w:val="002E5919"/>
    <w:rsid w:val="002E65F6"/>
    <w:rsid w:val="002E69B0"/>
    <w:rsid w:val="002E69EE"/>
    <w:rsid w:val="002E6D07"/>
    <w:rsid w:val="002F11EF"/>
    <w:rsid w:val="002F1C21"/>
    <w:rsid w:val="002F1D78"/>
    <w:rsid w:val="002F2388"/>
    <w:rsid w:val="002F2852"/>
    <w:rsid w:val="002F2D11"/>
    <w:rsid w:val="002F44E8"/>
    <w:rsid w:val="002F4D21"/>
    <w:rsid w:val="002F518A"/>
    <w:rsid w:val="002F5A9F"/>
    <w:rsid w:val="002F69FD"/>
    <w:rsid w:val="002F7F8C"/>
    <w:rsid w:val="00300DB8"/>
    <w:rsid w:val="0030140A"/>
    <w:rsid w:val="003032F9"/>
    <w:rsid w:val="0030368D"/>
    <w:rsid w:val="0030396C"/>
    <w:rsid w:val="00303F8A"/>
    <w:rsid w:val="00304856"/>
    <w:rsid w:val="00305B0A"/>
    <w:rsid w:val="003077ED"/>
    <w:rsid w:val="00307ED7"/>
    <w:rsid w:val="003100BC"/>
    <w:rsid w:val="00310793"/>
    <w:rsid w:val="0031114F"/>
    <w:rsid w:val="00311599"/>
    <w:rsid w:val="00311686"/>
    <w:rsid w:val="00311C79"/>
    <w:rsid w:val="00311EFC"/>
    <w:rsid w:val="00311FFC"/>
    <w:rsid w:val="00313D7E"/>
    <w:rsid w:val="00314FBC"/>
    <w:rsid w:val="00315BED"/>
    <w:rsid w:val="00316781"/>
    <w:rsid w:val="0031689E"/>
    <w:rsid w:val="00316A7C"/>
    <w:rsid w:val="0031764B"/>
    <w:rsid w:val="0031777B"/>
    <w:rsid w:val="0032067D"/>
    <w:rsid w:val="00321079"/>
    <w:rsid w:val="003229D7"/>
    <w:rsid w:val="0032379B"/>
    <w:rsid w:val="00324B2F"/>
    <w:rsid w:val="00324D2A"/>
    <w:rsid w:val="00324FF5"/>
    <w:rsid w:val="0032505B"/>
    <w:rsid w:val="0032579E"/>
    <w:rsid w:val="00325D83"/>
    <w:rsid w:val="00326065"/>
    <w:rsid w:val="0032686A"/>
    <w:rsid w:val="0032694B"/>
    <w:rsid w:val="0032700A"/>
    <w:rsid w:val="00327C18"/>
    <w:rsid w:val="00330F52"/>
    <w:rsid w:val="00331495"/>
    <w:rsid w:val="00332087"/>
    <w:rsid w:val="003321C1"/>
    <w:rsid w:val="003332BC"/>
    <w:rsid w:val="00334590"/>
    <w:rsid w:val="00334993"/>
    <w:rsid w:val="00334BF2"/>
    <w:rsid w:val="00334E42"/>
    <w:rsid w:val="003371D8"/>
    <w:rsid w:val="00337A51"/>
    <w:rsid w:val="00337EDC"/>
    <w:rsid w:val="00337FD8"/>
    <w:rsid w:val="00340B46"/>
    <w:rsid w:val="0034137F"/>
    <w:rsid w:val="00341D24"/>
    <w:rsid w:val="00341DFB"/>
    <w:rsid w:val="00341F10"/>
    <w:rsid w:val="003420E8"/>
    <w:rsid w:val="003438E1"/>
    <w:rsid w:val="00344565"/>
    <w:rsid w:val="0034724C"/>
    <w:rsid w:val="0034729D"/>
    <w:rsid w:val="00347A17"/>
    <w:rsid w:val="00351131"/>
    <w:rsid w:val="00352529"/>
    <w:rsid w:val="00352AE7"/>
    <w:rsid w:val="00352D21"/>
    <w:rsid w:val="003531C9"/>
    <w:rsid w:val="00353826"/>
    <w:rsid w:val="00353ADD"/>
    <w:rsid w:val="0035460E"/>
    <w:rsid w:val="003548C0"/>
    <w:rsid w:val="00354DF7"/>
    <w:rsid w:val="003550AA"/>
    <w:rsid w:val="00355DA6"/>
    <w:rsid w:val="0035626C"/>
    <w:rsid w:val="003567D4"/>
    <w:rsid w:val="00357F4B"/>
    <w:rsid w:val="00360028"/>
    <w:rsid w:val="00360307"/>
    <w:rsid w:val="00360979"/>
    <w:rsid w:val="00360A32"/>
    <w:rsid w:val="00361478"/>
    <w:rsid w:val="00361C7E"/>
    <w:rsid w:val="003623EA"/>
    <w:rsid w:val="003624F8"/>
    <w:rsid w:val="0036262B"/>
    <w:rsid w:val="0036267C"/>
    <w:rsid w:val="0036298D"/>
    <w:rsid w:val="00362DB5"/>
    <w:rsid w:val="003635C7"/>
    <w:rsid w:val="00364041"/>
    <w:rsid w:val="003640FB"/>
    <w:rsid w:val="0036496C"/>
    <w:rsid w:val="00364EBB"/>
    <w:rsid w:val="00366968"/>
    <w:rsid w:val="00367961"/>
    <w:rsid w:val="0036797E"/>
    <w:rsid w:val="00367E8E"/>
    <w:rsid w:val="0037109A"/>
    <w:rsid w:val="00371D0C"/>
    <w:rsid w:val="00371FA4"/>
    <w:rsid w:val="00372410"/>
    <w:rsid w:val="00373077"/>
    <w:rsid w:val="003731A9"/>
    <w:rsid w:val="00374631"/>
    <w:rsid w:val="0037473B"/>
    <w:rsid w:val="00375FFD"/>
    <w:rsid w:val="003760FA"/>
    <w:rsid w:val="00376948"/>
    <w:rsid w:val="00376B7C"/>
    <w:rsid w:val="0037758A"/>
    <w:rsid w:val="003806FD"/>
    <w:rsid w:val="00380A6C"/>
    <w:rsid w:val="00380BC2"/>
    <w:rsid w:val="0038166F"/>
    <w:rsid w:val="003819FE"/>
    <w:rsid w:val="0038223B"/>
    <w:rsid w:val="003823A0"/>
    <w:rsid w:val="003823FE"/>
    <w:rsid w:val="00383830"/>
    <w:rsid w:val="00383DF7"/>
    <w:rsid w:val="00383E18"/>
    <w:rsid w:val="00383E47"/>
    <w:rsid w:val="0038456E"/>
    <w:rsid w:val="003847C4"/>
    <w:rsid w:val="00384A6A"/>
    <w:rsid w:val="00385B4F"/>
    <w:rsid w:val="003868C1"/>
    <w:rsid w:val="00390B90"/>
    <w:rsid w:val="00391705"/>
    <w:rsid w:val="00391731"/>
    <w:rsid w:val="00391C11"/>
    <w:rsid w:val="00391E45"/>
    <w:rsid w:val="003927B8"/>
    <w:rsid w:val="00393543"/>
    <w:rsid w:val="00393679"/>
    <w:rsid w:val="00394C1F"/>
    <w:rsid w:val="003963C4"/>
    <w:rsid w:val="00396706"/>
    <w:rsid w:val="0039767F"/>
    <w:rsid w:val="00397DC5"/>
    <w:rsid w:val="003A0754"/>
    <w:rsid w:val="003A07B8"/>
    <w:rsid w:val="003A0A1C"/>
    <w:rsid w:val="003A1C08"/>
    <w:rsid w:val="003A1FEC"/>
    <w:rsid w:val="003A2522"/>
    <w:rsid w:val="003A2527"/>
    <w:rsid w:val="003A2C84"/>
    <w:rsid w:val="003A3151"/>
    <w:rsid w:val="003A4923"/>
    <w:rsid w:val="003A4A5B"/>
    <w:rsid w:val="003A65E9"/>
    <w:rsid w:val="003A68B8"/>
    <w:rsid w:val="003B003F"/>
    <w:rsid w:val="003B05CE"/>
    <w:rsid w:val="003B09BF"/>
    <w:rsid w:val="003B0A1D"/>
    <w:rsid w:val="003B1A80"/>
    <w:rsid w:val="003B1AD6"/>
    <w:rsid w:val="003B1B3B"/>
    <w:rsid w:val="003B235C"/>
    <w:rsid w:val="003B23D1"/>
    <w:rsid w:val="003B23EA"/>
    <w:rsid w:val="003B3D8F"/>
    <w:rsid w:val="003B3FB3"/>
    <w:rsid w:val="003B52B0"/>
    <w:rsid w:val="003B597A"/>
    <w:rsid w:val="003B651A"/>
    <w:rsid w:val="003B65B6"/>
    <w:rsid w:val="003B6B3B"/>
    <w:rsid w:val="003B7640"/>
    <w:rsid w:val="003B77D1"/>
    <w:rsid w:val="003C020F"/>
    <w:rsid w:val="003C034E"/>
    <w:rsid w:val="003C06CA"/>
    <w:rsid w:val="003C0AE3"/>
    <w:rsid w:val="003C0B4E"/>
    <w:rsid w:val="003C0C58"/>
    <w:rsid w:val="003C31CC"/>
    <w:rsid w:val="003C3FE9"/>
    <w:rsid w:val="003C5223"/>
    <w:rsid w:val="003C618D"/>
    <w:rsid w:val="003C6F98"/>
    <w:rsid w:val="003D00DB"/>
    <w:rsid w:val="003D018D"/>
    <w:rsid w:val="003D0320"/>
    <w:rsid w:val="003D03BA"/>
    <w:rsid w:val="003D3059"/>
    <w:rsid w:val="003D34C2"/>
    <w:rsid w:val="003D3D13"/>
    <w:rsid w:val="003D5187"/>
    <w:rsid w:val="003D54EE"/>
    <w:rsid w:val="003D55DF"/>
    <w:rsid w:val="003D7FD8"/>
    <w:rsid w:val="003E01AB"/>
    <w:rsid w:val="003E0BEC"/>
    <w:rsid w:val="003E1DE8"/>
    <w:rsid w:val="003E27A9"/>
    <w:rsid w:val="003E2BAA"/>
    <w:rsid w:val="003E2D9C"/>
    <w:rsid w:val="003E2F50"/>
    <w:rsid w:val="003E44AE"/>
    <w:rsid w:val="003E468B"/>
    <w:rsid w:val="003E580C"/>
    <w:rsid w:val="003E6414"/>
    <w:rsid w:val="003E6D66"/>
    <w:rsid w:val="003F0AF6"/>
    <w:rsid w:val="003F164F"/>
    <w:rsid w:val="003F1A5A"/>
    <w:rsid w:val="003F2B36"/>
    <w:rsid w:val="003F38AA"/>
    <w:rsid w:val="003F4A62"/>
    <w:rsid w:val="003F4CF7"/>
    <w:rsid w:val="003F6C0B"/>
    <w:rsid w:val="003F770A"/>
    <w:rsid w:val="003F7A16"/>
    <w:rsid w:val="003F7E30"/>
    <w:rsid w:val="0040126D"/>
    <w:rsid w:val="004012BD"/>
    <w:rsid w:val="004012D8"/>
    <w:rsid w:val="0040226B"/>
    <w:rsid w:val="00402EAC"/>
    <w:rsid w:val="00404519"/>
    <w:rsid w:val="00405017"/>
    <w:rsid w:val="00405F87"/>
    <w:rsid w:val="0040622A"/>
    <w:rsid w:val="004071D8"/>
    <w:rsid w:val="004108AC"/>
    <w:rsid w:val="0041094E"/>
    <w:rsid w:val="00410BC0"/>
    <w:rsid w:val="004115A0"/>
    <w:rsid w:val="004119AF"/>
    <w:rsid w:val="0041254A"/>
    <w:rsid w:val="00412FA6"/>
    <w:rsid w:val="004145CD"/>
    <w:rsid w:val="0041585E"/>
    <w:rsid w:val="00415EB4"/>
    <w:rsid w:val="00415F20"/>
    <w:rsid w:val="00417C54"/>
    <w:rsid w:val="00417CFE"/>
    <w:rsid w:val="00420662"/>
    <w:rsid w:val="004206C2"/>
    <w:rsid w:val="00420E5B"/>
    <w:rsid w:val="00421327"/>
    <w:rsid w:val="004213A8"/>
    <w:rsid w:val="004213C4"/>
    <w:rsid w:val="00421873"/>
    <w:rsid w:val="004218E0"/>
    <w:rsid w:val="00422130"/>
    <w:rsid w:val="0042227F"/>
    <w:rsid w:val="00422297"/>
    <w:rsid w:val="00423ED5"/>
    <w:rsid w:val="00423F27"/>
    <w:rsid w:val="004247E0"/>
    <w:rsid w:val="0042480F"/>
    <w:rsid w:val="00425328"/>
    <w:rsid w:val="00425AA6"/>
    <w:rsid w:val="00425CB3"/>
    <w:rsid w:val="00426DDE"/>
    <w:rsid w:val="004271EA"/>
    <w:rsid w:val="00427756"/>
    <w:rsid w:val="00427C11"/>
    <w:rsid w:val="00427C83"/>
    <w:rsid w:val="004303F8"/>
    <w:rsid w:val="0043048C"/>
    <w:rsid w:val="0043084B"/>
    <w:rsid w:val="00430926"/>
    <w:rsid w:val="00431CB2"/>
    <w:rsid w:val="0043266B"/>
    <w:rsid w:val="00433102"/>
    <w:rsid w:val="00433717"/>
    <w:rsid w:val="004343E7"/>
    <w:rsid w:val="00434972"/>
    <w:rsid w:val="00434F89"/>
    <w:rsid w:val="00435502"/>
    <w:rsid w:val="0043603A"/>
    <w:rsid w:val="004368D0"/>
    <w:rsid w:val="00436FA7"/>
    <w:rsid w:val="004374F2"/>
    <w:rsid w:val="00437C0B"/>
    <w:rsid w:val="00440D30"/>
    <w:rsid w:val="00441014"/>
    <w:rsid w:val="00441354"/>
    <w:rsid w:val="0044201E"/>
    <w:rsid w:val="0044239B"/>
    <w:rsid w:val="004438F4"/>
    <w:rsid w:val="00443AD4"/>
    <w:rsid w:val="004440D2"/>
    <w:rsid w:val="00444210"/>
    <w:rsid w:val="00445ECA"/>
    <w:rsid w:val="00447B70"/>
    <w:rsid w:val="0045020E"/>
    <w:rsid w:val="00450597"/>
    <w:rsid w:val="0045173B"/>
    <w:rsid w:val="00451BF6"/>
    <w:rsid w:val="00454476"/>
    <w:rsid w:val="004555EA"/>
    <w:rsid w:val="00455AF9"/>
    <w:rsid w:val="004561F0"/>
    <w:rsid w:val="00456354"/>
    <w:rsid w:val="00456441"/>
    <w:rsid w:val="00456799"/>
    <w:rsid w:val="0045698C"/>
    <w:rsid w:val="00456CF8"/>
    <w:rsid w:val="00457348"/>
    <w:rsid w:val="0045748B"/>
    <w:rsid w:val="0045769B"/>
    <w:rsid w:val="004577EE"/>
    <w:rsid w:val="004601F4"/>
    <w:rsid w:val="004614C9"/>
    <w:rsid w:val="004614DB"/>
    <w:rsid w:val="00461A9F"/>
    <w:rsid w:val="00462372"/>
    <w:rsid w:val="00462415"/>
    <w:rsid w:val="00462571"/>
    <w:rsid w:val="0046325F"/>
    <w:rsid w:val="00463AA0"/>
    <w:rsid w:val="00463EF9"/>
    <w:rsid w:val="004647E4"/>
    <w:rsid w:val="00464C41"/>
    <w:rsid w:val="00464D14"/>
    <w:rsid w:val="004658E2"/>
    <w:rsid w:val="0046626B"/>
    <w:rsid w:val="00466879"/>
    <w:rsid w:val="00467175"/>
    <w:rsid w:val="00467CAA"/>
    <w:rsid w:val="00467FAA"/>
    <w:rsid w:val="00470614"/>
    <w:rsid w:val="00470755"/>
    <w:rsid w:val="00472C42"/>
    <w:rsid w:val="00473B69"/>
    <w:rsid w:val="004746A5"/>
    <w:rsid w:val="00474B1D"/>
    <w:rsid w:val="00474F9D"/>
    <w:rsid w:val="00475A2D"/>
    <w:rsid w:val="004770EE"/>
    <w:rsid w:val="00477B68"/>
    <w:rsid w:val="00480384"/>
    <w:rsid w:val="00480457"/>
    <w:rsid w:val="00481A2E"/>
    <w:rsid w:val="00481ED4"/>
    <w:rsid w:val="00481FFB"/>
    <w:rsid w:val="004821CA"/>
    <w:rsid w:val="00482645"/>
    <w:rsid w:val="004834E5"/>
    <w:rsid w:val="00484962"/>
    <w:rsid w:val="00484C51"/>
    <w:rsid w:val="00484C5F"/>
    <w:rsid w:val="00484D79"/>
    <w:rsid w:val="00490BDF"/>
    <w:rsid w:val="00490EE9"/>
    <w:rsid w:val="00490F24"/>
    <w:rsid w:val="0049145D"/>
    <w:rsid w:val="004920A2"/>
    <w:rsid w:val="00492DF3"/>
    <w:rsid w:val="0049762B"/>
    <w:rsid w:val="00497AB5"/>
    <w:rsid w:val="00497D05"/>
    <w:rsid w:val="004A0B6B"/>
    <w:rsid w:val="004A117F"/>
    <w:rsid w:val="004A2431"/>
    <w:rsid w:val="004A26BC"/>
    <w:rsid w:val="004A36D8"/>
    <w:rsid w:val="004A37D7"/>
    <w:rsid w:val="004A41FD"/>
    <w:rsid w:val="004A4208"/>
    <w:rsid w:val="004A429B"/>
    <w:rsid w:val="004A4930"/>
    <w:rsid w:val="004A4B90"/>
    <w:rsid w:val="004A4DA1"/>
    <w:rsid w:val="004B0875"/>
    <w:rsid w:val="004B0D9D"/>
    <w:rsid w:val="004B0DCD"/>
    <w:rsid w:val="004B1AA6"/>
    <w:rsid w:val="004B228A"/>
    <w:rsid w:val="004B24C0"/>
    <w:rsid w:val="004B3138"/>
    <w:rsid w:val="004B31A2"/>
    <w:rsid w:val="004B3292"/>
    <w:rsid w:val="004B35E7"/>
    <w:rsid w:val="004B4214"/>
    <w:rsid w:val="004B4387"/>
    <w:rsid w:val="004B5371"/>
    <w:rsid w:val="004B6A8D"/>
    <w:rsid w:val="004B71D1"/>
    <w:rsid w:val="004B7DF7"/>
    <w:rsid w:val="004C0382"/>
    <w:rsid w:val="004C1194"/>
    <w:rsid w:val="004C1E3F"/>
    <w:rsid w:val="004C1FC1"/>
    <w:rsid w:val="004C30C7"/>
    <w:rsid w:val="004C3165"/>
    <w:rsid w:val="004C38FE"/>
    <w:rsid w:val="004C3D4E"/>
    <w:rsid w:val="004C3D5D"/>
    <w:rsid w:val="004C5226"/>
    <w:rsid w:val="004C5590"/>
    <w:rsid w:val="004C5804"/>
    <w:rsid w:val="004C5C3E"/>
    <w:rsid w:val="004C7358"/>
    <w:rsid w:val="004C7EB1"/>
    <w:rsid w:val="004D03AE"/>
    <w:rsid w:val="004D08EF"/>
    <w:rsid w:val="004D0B60"/>
    <w:rsid w:val="004D149D"/>
    <w:rsid w:val="004D15B6"/>
    <w:rsid w:val="004D1C10"/>
    <w:rsid w:val="004D2A69"/>
    <w:rsid w:val="004D3320"/>
    <w:rsid w:val="004D36A4"/>
    <w:rsid w:val="004D38A5"/>
    <w:rsid w:val="004D3D3A"/>
    <w:rsid w:val="004D4713"/>
    <w:rsid w:val="004D4C0A"/>
    <w:rsid w:val="004D4DA6"/>
    <w:rsid w:val="004D5D99"/>
    <w:rsid w:val="004D611D"/>
    <w:rsid w:val="004D677D"/>
    <w:rsid w:val="004D6A32"/>
    <w:rsid w:val="004D6ED6"/>
    <w:rsid w:val="004D7296"/>
    <w:rsid w:val="004D7BD6"/>
    <w:rsid w:val="004D7CB7"/>
    <w:rsid w:val="004E0066"/>
    <w:rsid w:val="004E01D6"/>
    <w:rsid w:val="004E075F"/>
    <w:rsid w:val="004E08F0"/>
    <w:rsid w:val="004E09E6"/>
    <w:rsid w:val="004E0D88"/>
    <w:rsid w:val="004E1629"/>
    <w:rsid w:val="004E1CE9"/>
    <w:rsid w:val="004E357F"/>
    <w:rsid w:val="004E3772"/>
    <w:rsid w:val="004E47B1"/>
    <w:rsid w:val="004E563D"/>
    <w:rsid w:val="004E5C7D"/>
    <w:rsid w:val="004E7E28"/>
    <w:rsid w:val="004F0775"/>
    <w:rsid w:val="004F2B63"/>
    <w:rsid w:val="004F2F98"/>
    <w:rsid w:val="004F4078"/>
    <w:rsid w:val="004F504D"/>
    <w:rsid w:val="004F7DE7"/>
    <w:rsid w:val="00500D0B"/>
    <w:rsid w:val="00500D4D"/>
    <w:rsid w:val="00500F28"/>
    <w:rsid w:val="0050181B"/>
    <w:rsid w:val="00501C82"/>
    <w:rsid w:val="00502609"/>
    <w:rsid w:val="00502696"/>
    <w:rsid w:val="00503088"/>
    <w:rsid w:val="005041B1"/>
    <w:rsid w:val="005047A5"/>
    <w:rsid w:val="00504F1C"/>
    <w:rsid w:val="00505289"/>
    <w:rsid w:val="00505A77"/>
    <w:rsid w:val="005061E6"/>
    <w:rsid w:val="005064B8"/>
    <w:rsid w:val="00507512"/>
    <w:rsid w:val="00507D75"/>
    <w:rsid w:val="00510F1C"/>
    <w:rsid w:val="005110A9"/>
    <w:rsid w:val="005110F6"/>
    <w:rsid w:val="00511417"/>
    <w:rsid w:val="00511F5C"/>
    <w:rsid w:val="00512815"/>
    <w:rsid w:val="0051294C"/>
    <w:rsid w:val="005138BB"/>
    <w:rsid w:val="00513EBE"/>
    <w:rsid w:val="005146BC"/>
    <w:rsid w:val="005148F3"/>
    <w:rsid w:val="0051498B"/>
    <w:rsid w:val="00517327"/>
    <w:rsid w:val="00517489"/>
    <w:rsid w:val="005179D5"/>
    <w:rsid w:val="00517CA6"/>
    <w:rsid w:val="005204D2"/>
    <w:rsid w:val="005208BE"/>
    <w:rsid w:val="00520A7D"/>
    <w:rsid w:val="00521235"/>
    <w:rsid w:val="00522496"/>
    <w:rsid w:val="00522F8F"/>
    <w:rsid w:val="00523268"/>
    <w:rsid w:val="00523D3B"/>
    <w:rsid w:val="0052474D"/>
    <w:rsid w:val="00525052"/>
    <w:rsid w:val="00525FEB"/>
    <w:rsid w:val="005261AF"/>
    <w:rsid w:val="005262ED"/>
    <w:rsid w:val="005269B1"/>
    <w:rsid w:val="00527DE6"/>
    <w:rsid w:val="00530136"/>
    <w:rsid w:val="005304ED"/>
    <w:rsid w:val="0053129C"/>
    <w:rsid w:val="00531C8C"/>
    <w:rsid w:val="005326B4"/>
    <w:rsid w:val="00532733"/>
    <w:rsid w:val="00532D47"/>
    <w:rsid w:val="00534B81"/>
    <w:rsid w:val="00534C83"/>
    <w:rsid w:val="005351C9"/>
    <w:rsid w:val="00535D10"/>
    <w:rsid w:val="005369C9"/>
    <w:rsid w:val="0053707C"/>
    <w:rsid w:val="0054019A"/>
    <w:rsid w:val="005410F5"/>
    <w:rsid w:val="005414C4"/>
    <w:rsid w:val="00541B1F"/>
    <w:rsid w:val="00541FD6"/>
    <w:rsid w:val="005424C5"/>
    <w:rsid w:val="00543AC8"/>
    <w:rsid w:val="00543D10"/>
    <w:rsid w:val="005441AE"/>
    <w:rsid w:val="00545452"/>
    <w:rsid w:val="00545A49"/>
    <w:rsid w:val="0054602F"/>
    <w:rsid w:val="00546369"/>
    <w:rsid w:val="00546CFC"/>
    <w:rsid w:val="005472ED"/>
    <w:rsid w:val="0054751E"/>
    <w:rsid w:val="00547E07"/>
    <w:rsid w:val="005500B2"/>
    <w:rsid w:val="00550AAF"/>
    <w:rsid w:val="00552991"/>
    <w:rsid w:val="00552BA6"/>
    <w:rsid w:val="005530A2"/>
    <w:rsid w:val="00553F67"/>
    <w:rsid w:val="00554F63"/>
    <w:rsid w:val="00556255"/>
    <w:rsid w:val="00556A47"/>
    <w:rsid w:val="00556EC7"/>
    <w:rsid w:val="0055718F"/>
    <w:rsid w:val="0056096F"/>
    <w:rsid w:val="005618DF"/>
    <w:rsid w:val="00561AEB"/>
    <w:rsid w:val="00562C00"/>
    <w:rsid w:val="00562DFC"/>
    <w:rsid w:val="005631BB"/>
    <w:rsid w:val="00563C9E"/>
    <w:rsid w:val="00563DE6"/>
    <w:rsid w:val="00565818"/>
    <w:rsid w:val="00565C4C"/>
    <w:rsid w:val="00566C0D"/>
    <w:rsid w:val="00567641"/>
    <w:rsid w:val="005703C7"/>
    <w:rsid w:val="005706CF"/>
    <w:rsid w:val="00570BE0"/>
    <w:rsid w:val="00571060"/>
    <w:rsid w:val="00571123"/>
    <w:rsid w:val="0057398E"/>
    <w:rsid w:val="005746A9"/>
    <w:rsid w:val="005749E5"/>
    <w:rsid w:val="00575CA5"/>
    <w:rsid w:val="0057665D"/>
    <w:rsid w:val="005774F9"/>
    <w:rsid w:val="00580508"/>
    <w:rsid w:val="00580510"/>
    <w:rsid w:val="0058058F"/>
    <w:rsid w:val="00580DFE"/>
    <w:rsid w:val="00580EB0"/>
    <w:rsid w:val="00581A11"/>
    <w:rsid w:val="00581A7E"/>
    <w:rsid w:val="00582A80"/>
    <w:rsid w:val="00583089"/>
    <w:rsid w:val="0058372A"/>
    <w:rsid w:val="00583FED"/>
    <w:rsid w:val="005840A4"/>
    <w:rsid w:val="00584384"/>
    <w:rsid w:val="00585C70"/>
    <w:rsid w:val="00585E04"/>
    <w:rsid w:val="00586160"/>
    <w:rsid w:val="005869FF"/>
    <w:rsid w:val="00587367"/>
    <w:rsid w:val="00587A92"/>
    <w:rsid w:val="00587B3C"/>
    <w:rsid w:val="00587F05"/>
    <w:rsid w:val="0059052E"/>
    <w:rsid w:val="0059052F"/>
    <w:rsid w:val="0059283C"/>
    <w:rsid w:val="0059377B"/>
    <w:rsid w:val="00593C44"/>
    <w:rsid w:val="00594611"/>
    <w:rsid w:val="00594C12"/>
    <w:rsid w:val="00595AB8"/>
    <w:rsid w:val="0059739D"/>
    <w:rsid w:val="00597A6A"/>
    <w:rsid w:val="00597CC3"/>
    <w:rsid w:val="005A0A7B"/>
    <w:rsid w:val="005A16EC"/>
    <w:rsid w:val="005A1C9C"/>
    <w:rsid w:val="005A1D12"/>
    <w:rsid w:val="005A1DC3"/>
    <w:rsid w:val="005A51A3"/>
    <w:rsid w:val="005A5FB1"/>
    <w:rsid w:val="005A6D91"/>
    <w:rsid w:val="005A70D1"/>
    <w:rsid w:val="005A72D0"/>
    <w:rsid w:val="005A7313"/>
    <w:rsid w:val="005B043D"/>
    <w:rsid w:val="005B0908"/>
    <w:rsid w:val="005B103E"/>
    <w:rsid w:val="005B17B6"/>
    <w:rsid w:val="005B17EC"/>
    <w:rsid w:val="005B1A9E"/>
    <w:rsid w:val="005B25A2"/>
    <w:rsid w:val="005B29B9"/>
    <w:rsid w:val="005B4037"/>
    <w:rsid w:val="005B4ED1"/>
    <w:rsid w:val="005B52BA"/>
    <w:rsid w:val="005B5683"/>
    <w:rsid w:val="005B7F53"/>
    <w:rsid w:val="005C039A"/>
    <w:rsid w:val="005C1062"/>
    <w:rsid w:val="005C1FBA"/>
    <w:rsid w:val="005C2B64"/>
    <w:rsid w:val="005C2CEB"/>
    <w:rsid w:val="005C322E"/>
    <w:rsid w:val="005C3D2A"/>
    <w:rsid w:val="005C4137"/>
    <w:rsid w:val="005C4B1B"/>
    <w:rsid w:val="005C4FB8"/>
    <w:rsid w:val="005C53D8"/>
    <w:rsid w:val="005C557D"/>
    <w:rsid w:val="005C5E17"/>
    <w:rsid w:val="005C7433"/>
    <w:rsid w:val="005C7B2E"/>
    <w:rsid w:val="005C7B70"/>
    <w:rsid w:val="005D04D9"/>
    <w:rsid w:val="005D063C"/>
    <w:rsid w:val="005D0C29"/>
    <w:rsid w:val="005D0FA9"/>
    <w:rsid w:val="005D1F21"/>
    <w:rsid w:val="005D2AFE"/>
    <w:rsid w:val="005D3F64"/>
    <w:rsid w:val="005D47CE"/>
    <w:rsid w:val="005D4AA7"/>
    <w:rsid w:val="005D4AD8"/>
    <w:rsid w:val="005D5103"/>
    <w:rsid w:val="005D549F"/>
    <w:rsid w:val="005D5882"/>
    <w:rsid w:val="005D71A3"/>
    <w:rsid w:val="005D7530"/>
    <w:rsid w:val="005D791E"/>
    <w:rsid w:val="005D7A3F"/>
    <w:rsid w:val="005D7ED2"/>
    <w:rsid w:val="005E2899"/>
    <w:rsid w:val="005E28A4"/>
    <w:rsid w:val="005E2BCE"/>
    <w:rsid w:val="005E2BFA"/>
    <w:rsid w:val="005E34A6"/>
    <w:rsid w:val="005E3E5B"/>
    <w:rsid w:val="005E4439"/>
    <w:rsid w:val="005E4626"/>
    <w:rsid w:val="005E5B94"/>
    <w:rsid w:val="005E6032"/>
    <w:rsid w:val="005E674C"/>
    <w:rsid w:val="005F0796"/>
    <w:rsid w:val="005F0A46"/>
    <w:rsid w:val="005F18F3"/>
    <w:rsid w:val="005F21A8"/>
    <w:rsid w:val="005F26A9"/>
    <w:rsid w:val="005F4C31"/>
    <w:rsid w:val="005F58A5"/>
    <w:rsid w:val="005F5D9E"/>
    <w:rsid w:val="005F6217"/>
    <w:rsid w:val="005F6AE4"/>
    <w:rsid w:val="005F6F56"/>
    <w:rsid w:val="005F7700"/>
    <w:rsid w:val="005F7AED"/>
    <w:rsid w:val="00600167"/>
    <w:rsid w:val="00600645"/>
    <w:rsid w:val="006006B2"/>
    <w:rsid w:val="00601425"/>
    <w:rsid w:val="00601B92"/>
    <w:rsid w:val="006031AE"/>
    <w:rsid w:val="00603E1C"/>
    <w:rsid w:val="006048AB"/>
    <w:rsid w:val="00606907"/>
    <w:rsid w:val="00606C78"/>
    <w:rsid w:val="00607330"/>
    <w:rsid w:val="00610120"/>
    <w:rsid w:val="00610236"/>
    <w:rsid w:val="00610362"/>
    <w:rsid w:val="00610B72"/>
    <w:rsid w:val="00611EC1"/>
    <w:rsid w:val="00612902"/>
    <w:rsid w:val="00612CB9"/>
    <w:rsid w:val="00613196"/>
    <w:rsid w:val="00613895"/>
    <w:rsid w:val="0061408E"/>
    <w:rsid w:val="006141FC"/>
    <w:rsid w:val="00614C4C"/>
    <w:rsid w:val="006150AD"/>
    <w:rsid w:val="0061522F"/>
    <w:rsid w:val="0061648B"/>
    <w:rsid w:val="00616616"/>
    <w:rsid w:val="006179BB"/>
    <w:rsid w:val="006204B2"/>
    <w:rsid w:val="006211E3"/>
    <w:rsid w:val="0062149D"/>
    <w:rsid w:val="006215C1"/>
    <w:rsid w:val="00621BC5"/>
    <w:rsid w:val="006223D5"/>
    <w:rsid w:val="00622B11"/>
    <w:rsid w:val="00622B48"/>
    <w:rsid w:val="00622C77"/>
    <w:rsid w:val="0062308F"/>
    <w:rsid w:val="0062317A"/>
    <w:rsid w:val="00623272"/>
    <w:rsid w:val="00623D19"/>
    <w:rsid w:val="0062440A"/>
    <w:rsid w:val="00625747"/>
    <w:rsid w:val="00625C18"/>
    <w:rsid w:val="006261E8"/>
    <w:rsid w:val="0063178F"/>
    <w:rsid w:val="00632ADA"/>
    <w:rsid w:val="00633355"/>
    <w:rsid w:val="006336C8"/>
    <w:rsid w:val="00633AF5"/>
    <w:rsid w:val="006348BE"/>
    <w:rsid w:val="0063540C"/>
    <w:rsid w:val="006358BC"/>
    <w:rsid w:val="006359B9"/>
    <w:rsid w:val="00636774"/>
    <w:rsid w:val="0063748F"/>
    <w:rsid w:val="00637DDD"/>
    <w:rsid w:val="0064002C"/>
    <w:rsid w:val="00642853"/>
    <w:rsid w:val="00642E8E"/>
    <w:rsid w:val="00642F2F"/>
    <w:rsid w:val="00644603"/>
    <w:rsid w:val="00645D32"/>
    <w:rsid w:val="00645EC2"/>
    <w:rsid w:val="0064617F"/>
    <w:rsid w:val="006466C7"/>
    <w:rsid w:val="00646831"/>
    <w:rsid w:val="00646AE2"/>
    <w:rsid w:val="00646B77"/>
    <w:rsid w:val="0065085D"/>
    <w:rsid w:val="00650BC8"/>
    <w:rsid w:val="006517FA"/>
    <w:rsid w:val="00651C1E"/>
    <w:rsid w:val="0065363E"/>
    <w:rsid w:val="00653B8C"/>
    <w:rsid w:val="00653FD4"/>
    <w:rsid w:val="00654BA8"/>
    <w:rsid w:val="006555D1"/>
    <w:rsid w:val="00655794"/>
    <w:rsid w:val="00656A48"/>
    <w:rsid w:val="00656B94"/>
    <w:rsid w:val="006577E5"/>
    <w:rsid w:val="00657A0A"/>
    <w:rsid w:val="006600B2"/>
    <w:rsid w:val="00660720"/>
    <w:rsid w:val="006607A9"/>
    <w:rsid w:val="00661698"/>
    <w:rsid w:val="00661BA9"/>
    <w:rsid w:val="0066202A"/>
    <w:rsid w:val="006628A6"/>
    <w:rsid w:val="00662B26"/>
    <w:rsid w:val="00663090"/>
    <w:rsid w:val="006633C8"/>
    <w:rsid w:val="00664EA8"/>
    <w:rsid w:val="00665238"/>
    <w:rsid w:val="006657A5"/>
    <w:rsid w:val="00665AD3"/>
    <w:rsid w:val="00665C47"/>
    <w:rsid w:val="006673F3"/>
    <w:rsid w:val="006677AE"/>
    <w:rsid w:val="00670866"/>
    <w:rsid w:val="00670AFC"/>
    <w:rsid w:val="00670C20"/>
    <w:rsid w:val="00671DA0"/>
    <w:rsid w:val="00673606"/>
    <w:rsid w:val="00674E96"/>
    <w:rsid w:val="006751A3"/>
    <w:rsid w:val="00675251"/>
    <w:rsid w:val="00675F0B"/>
    <w:rsid w:val="00677362"/>
    <w:rsid w:val="00677CC5"/>
    <w:rsid w:val="00677FF8"/>
    <w:rsid w:val="00680487"/>
    <w:rsid w:val="00680779"/>
    <w:rsid w:val="00680978"/>
    <w:rsid w:val="00681F95"/>
    <w:rsid w:val="0068288D"/>
    <w:rsid w:val="00682ADF"/>
    <w:rsid w:val="00684593"/>
    <w:rsid w:val="006853B4"/>
    <w:rsid w:val="006854DD"/>
    <w:rsid w:val="0068552B"/>
    <w:rsid w:val="00686FE9"/>
    <w:rsid w:val="006874CC"/>
    <w:rsid w:val="00687751"/>
    <w:rsid w:val="00687E69"/>
    <w:rsid w:val="00687F66"/>
    <w:rsid w:val="00690033"/>
    <w:rsid w:val="00691639"/>
    <w:rsid w:val="00692A5D"/>
    <w:rsid w:val="00693DA2"/>
    <w:rsid w:val="00695135"/>
    <w:rsid w:val="006A04B9"/>
    <w:rsid w:val="006A0AAF"/>
    <w:rsid w:val="006A1910"/>
    <w:rsid w:val="006A1ADA"/>
    <w:rsid w:val="006A216D"/>
    <w:rsid w:val="006A2F3C"/>
    <w:rsid w:val="006A37E8"/>
    <w:rsid w:val="006A3A83"/>
    <w:rsid w:val="006A4805"/>
    <w:rsid w:val="006A4E4A"/>
    <w:rsid w:val="006A4EF1"/>
    <w:rsid w:val="006A5227"/>
    <w:rsid w:val="006A61DA"/>
    <w:rsid w:val="006A6AC7"/>
    <w:rsid w:val="006A7E53"/>
    <w:rsid w:val="006A7FEF"/>
    <w:rsid w:val="006B00F2"/>
    <w:rsid w:val="006B06A5"/>
    <w:rsid w:val="006B0DB2"/>
    <w:rsid w:val="006B0DC1"/>
    <w:rsid w:val="006B0FC4"/>
    <w:rsid w:val="006B1082"/>
    <w:rsid w:val="006B1616"/>
    <w:rsid w:val="006B1A64"/>
    <w:rsid w:val="006B1C71"/>
    <w:rsid w:val="006B3641"/>
    <w:rsid w:val="006B3AE5"/>
    <w:rsid w:val="006B5340"/>
    <w:rsid w:val="006B573A"/>
    <w:rsid w:val="006B6344"/>
    <w:rsid w:val="006C070A"/>
    <w:rsid w:val="006C176D"/>
    <w:rsid w:val="006C2416"/>
    <w:rsid w:val="006C25DD"/>
    <w:rsid w:val="006C2B3C"/>
    <w:rsid w:val="006C38E6"/>
    <w:rsid w:val="006C3BDC"/>
    <w:rsid w:val="006C3D3E"/>
    <w:rsid w:val="006C5449"/>
    <w:rsid w:val="006C5517"/>
    <w:rsid w:val="006C5686"/>
    <w:rsid w:val="006C593E"/>
    <w:rsid w:val="006C7514"/>
    <w:rsid w:val="006C7806"/>
    <w:rsid w:val="006C7852"/>
    <w:rsid w:val="006D022C"/>
    <w:rsid w:val="006D0445"/>
    <w:rsid w:val="006D092E"/>
    <w:rsid w:val="006D0965"/>
    <w:rsid w:val="006D20E4"/>
    <w:rsid w:val="006D2D99"/>
    <w:rsid w:val="006D3AFD"/>
    <w:rsid w:val="006D479E"/>
    <w:rsid w:val="006D49FE"/>
    <w:rsid w:val="006D73AF"/>
    <w:rsid w:val="006D7C13"/>
    <w:rsid w:val="006E1881"/>
    <w:rsid w:val="006E25A2"/>
    <w:rsid w:val="006E29B3"/>
    <w:rsid w:val="006E3270"/>
    <w:rsid w:val="006E3727"/>
    <w:rsid w:val="006E3D5B"/>
    <w:rsid w:val="006E43DA"/>
    <w:rsid w:val="006E5D48"/>
    <w:rsid w:val="006E743A"/>
    <w:rsid w:val="006E7993"/>
    <w:rsid w:val="006F0CFA"/>
    <w:rsid w:val="006F16A5"/>
    <w:rsid w:val="006F281F"/>
    <w:rsid w:val="006F3688"/>
    <w:rsid w:val="006F3D6B"/>
    <w:rsid w:val="006F41DD"/>
    <w:rsid w:val="006F4475"/>
    <w:rsid w:val="006F5DC8"/>
    <w:rsid w:val="006F5F10"/>
    <w:rsid w:val="006F6617"/>
    <w:rsid w:val="006F720B"/>
    <w:rsid w:val="006F7348"/>
    <w:rsid w:val="006F74DF"/>
    <w:rsid w:val="007007C0"/>
    <w:rsid w:val="007010F6"/>
    <w:rsid w:val="00701382"/>
    <w:rsid w:val="0070170D"/>
    <w:rsid w:val="00701751"/>
    <w:rsid w:val="00701D86"/>
    <w:rsid w:val="0070415C"/>
    <w:rsid w:val="007050B4"/>
    <w:rsid w:val="007055B7"/>
    <w:rsid w:val="007071E9"/>
    <w:rsid w:val="00707250"/>
    <w:rsid w:val="00707928"/>
    <w:rsid w:val="00707AE8"/>
    <w:rsid w:val="00710AE3"/>
    <w:rsid w:val="0071164E"/>
    <w:rsid w:val="00711891"/>
    <w:rsid w:val="00712B74"/>
    <w:rsid w:val="00712D4D"/>
    <w:rsid w:val="00713559"/>
    <w:rsid w:val="00713582"/>
    <w:rsid w:val="00713781"/>
    <w:rsid w:val="00713ABA"/>
    <w:rsid w:val="00713F1C"/>
    <w:rsid w:val="007144F9"/>
    <w:rsid w:val="00714FC7"/>
    <w:rsid w:val="0071507B"/>
    <w:rsid w:val="00715519"/>
    <w:rsid w:val="00716A98"/>
    <w:rsid w:val="00716EFC"/>
    <w:rsid w:val="00717016"/>
    <w:rsid w:val="0071715D"/>
    <w:rsid w:val="00720409"/>
    <w:rsid w:val="0072044C"/>
    <w:rsid w:val="0072079B"/>
    <w:rsid w:val="007209ED"/>
    <w:rsid w:val="007211CA"/>
    <w:rsid w:val="0072132B"/>
    <w:rsid w:val="00721385"/>
    <w:rsid w:val="007215C5"/>
    <w:rsid w:val="0072182D"/>
    <w:rsid w:val="00721D3D"/>
    <w:rsid w:val="007235D3"/>
    <w:rsid w:val="00723833"/>
    <w:rsid w:val="00724A43"/>
    <w:rsid w:val="00724AC5"/>
    <w:rsid w:val="00725A83"/>
    <w:rsid w:val="00725CE3"/>
    <w:rsid w:val="007272AD"/>
    <w:rsid w:val="007276E8"/>
    <w:rsid w:val="0073031A"/>
    <w:rsid w:val="00731173"/>
    <w:rsid w:val="0073143B"/>
    <w:rsid w:val="007324D9"/>
    <w:rsid w:val="00732B23"/>
    <w:rsid w:val="00733172"/>
    <w:rsid w:val="007332DD"/>
    <w:rsid w:val="00734182"/>
    <w:rsid w:val="00734C79"/>
    <w:rsid w:val="00734FAE"/>
    <w:rsid w:val="0073581E"/>
    <w:rsid w:val="00736BD2"/>
    <w:rsid w:val="00736CE0"/>
    <w:rsid w:val="00740764"/>
    <w:rsid w:val="00740D91"/>
    <w:rsid w:val="0074169C"/>
    <w:rsid w:val="0074227B"/>
    <w:rsid w:val="007451BC"/>
    <w:rsid w:val="0074578D"/>
    <w:rsid w:val="00745B34"/>
    <w:rsid w:val="00746133"/>
    <w:rsid w:val="007464C4"/>
    <w:rsid w:val="00751074"/>
    <w:rsid w:val="00751B12"/>
    <w:rsid w:val="00751E41"/>
    <w:rsid w:val="007527DE"/>
    <w:rsid w:val="00752DF6"/>
    <w:rsid w:val="00752DF9"/>
    <w:rsid w:val="00753FCC"/>
    <w:rsid w:val="0075434D"/>
    <w:rsid w:val="00754E71"/>
    <w:rsid w:val="007560E5"/>
    <w:rsid w:val="00756890"/>
    <w:rsid w:val="00756C78"/>
    <w:rsid w:val="00756F81"/>
    <w:rsid w:val="00757808"/>
    <w:rsid w:val="0075780D"/>
    <w:rsid w:val="007579DC"/>
    <w:rsid w:val="00757A79"/>
    <w:rsid w:val="00761721"/>
    <w:rsid w:val="00762254"/>
    <w:rsid w:val="00762257"/>
    <w:rsid w:val="00762B4E"/>
    <w:rsid w:val="007631DA"/>
    <w:rsid w:val="007632BE"/>
    <w:rsid w:val="00763434"/>
    <w:rsid w:val="007634A6"/>
    <w:rsid w:val="00763567"/>
    <w:rsid w:val="007639D7"/>
    <w:rsid w:val="007640B7"/>
    <w:rsid w:val="00764E76"/>
    <w:rsid w:val="007663BA"/>
    <w:rsid w:val="00766A1D"/>
    <w:rsid w:val="007674F8"/>
    <w:rsid w:val="00767A5A"/>
    <w:rsid w:val="00767FA3"/>
    <w:rsid w:val="00770349"/>
    <w:rsid w:val="00770F7A"/>
    <w:rsid w:val="00771D03"/>
    <w:rsid w:val="00771F50"/>
    <w:rsid w:val="00771F8A"/>
    <w:rsid w:val="00772F99"/>
    <w:rsid w:val="0077312F"/>
    <w:rsid w:val="007741A5"/>
    <w:rsid w:val="00774971"/>
    <w:rsid w:val="00774EDF"/>
    <w:rsid w:val="00775398"/>
    <w:rsid w:val="00775435"/>
    <w:rsid w:val="007759B3"/>
    <w:rsid w:val="0077648F"/>
    <w:rsid w:val="007764B7"/>
    <w:rsid w:val="0077706B"/>
    <w:rsid w:val="007771D5"/>
    <w:rsid w:val="007801C1"/>
    <w:rsid w:val="00780836"/>
    <w:rsid w:val="00782489"/>
    <w:rsid w:val="00782A4D"/>
    <w:rsid w:val="00783056"/>
    <w:rsid w:val="007830E4"/>
    <w:rsid w:val="0078359A"/>
    <w:rsid w:val="00783BCB"/>
    <w:rsid w:val="0078497C"/>
    <w:rsid w:val="00784E4B"/>
    <w:rsid w:val="00785A65"/>
    <w:rsid w:val="00786B4B"/>
    <w:rsid w:val="0078786A"/>
    <w:rsid w:val="007878EC"/>
    <w:rsid w:val="00787B08"/>
    <w:rsid w:val="00787B10"/>
    <w:rsid w:val="00787D07"/>
    <w:rsid w:val="00787F8E"/>
    <w:rsid w:val="00790175"/>
    <w:rsid w:val="007906BB"/>
    <w:rsid w:val="00790D73"/>
    <w:rsid w:val="00790D81"/>
    <w:rsid w:val="00790DD8"/>
    <w:rsid w:val="00790FA1"/>
    <w:rsid w:val="00791631"/>
    <w:rsid w:val="00791C22"/>
    <w:rsid w:val="00792009"/>
    <w:rsid w:val="007931C7"/>
    <w:rsid w:val="0079517C"/>
    <w:rsid w:val="00795F36"/>
    <w:rsid w:val="0079609A"/>
    <w:rsid w:val="007960FF"/>
    <w:rsid w:val="00796F98"/>
    <w:rsid w:val="007973BA"/>
    <w:rsid w:val="007A0D49"/>
    <w:rsid w:val="007A1181"/>
    <w:rsid w:val="007A1764"/>
    <w:rsid w:val="007A186D"/>
    <w:rsid w:val="007A1F15"/>
    <w:rsid w:val="007A1F39"/>
    <w:rsid w:val="007A24A2"/>
    <w:rsid w:val="007A2AF8"/>
    <w:rsid w:val="007A3B4B"/>
    <w:rsid w:val="007A406E"/>
    <w:rsid w:val="007A4575"/>
    <w:rsid w:val="007A53BF"/>
    <w:rsid w:val="007A5A98"/>
    <w:rsid w:val="007A713B"/>
    <w:rsid w:val="007A7342"/>
    <w:rsid w:val="007A7819"/>
    <w:rsid w:val="007A7FD5"/>
    <w:rsid w:val="007B02E3"/>
    <w:rsid w:val="007B032E"/>
    <w:rsid w:val="007B1297"/>
    <w:rsid w:val="007B18EA"/>
    <w:rsid w:val="007B2082"/>
    <w:rsid w:val="007B21BA"/>
    <w:rsid w:val="007B29AF"/>
    <w:rsid w:val="007B30B1"/>
    <w:rsid w:val="007B40E3"/>
    <w:rsid w:val="007B4278"/>
    <w:rsid w:val="007B4B61"/>
    <w:rsid w:val="007B5914"/>
    <w:rsid w:val="007B6310"/>
    <w:rsid w:val="007B6521"/>
    <w:rsid w:val="007B6D9E"/>
    <w:rsid w:val="007C0022"/>
    <w:rsid w:val="007C0A9F"/>
    <w:rsid w:val="007C12E0"/>
    <w:rsid w:val="007C131E"/>
    <w:rsid w:val="007C1587"/>
    <w:rsid w:val="007C19D2"/>
    <w:rsid w:val="007C1EA4"/>
    <w:rsid w:val="007C3396"/>
    <w:rsid w:val="007C375C"/>
    <w:rsid w:val="007C3F47"/>
    <w:rsid w:val="007C52D5"/>
    <w:rsid w:val="007C53F1"/>
    <w:rsid w:val="007C6616"/>
    <w:rsid w:val="007C6F81"/>
    <w:rsid w:val="007C7D9E"/>
    <w:rsid w:val="007D0AF8"/>
    <w:rsid w:val="007D1159"/>
    <w:rsid w:val="007D1FA5"/>
    <w:rsid w:val="007D2C7B"/>
    <w:rsid w:val="007D2D94"/>
    <w:rsid w:val="007D35C3"/>
    <w:rsid w:val="007D3788"/>
    <w:rsid w:val="007D3CBB"/>
    <w:rsid w:val="007D476E"/>
    <w:rsid w:val="007D4BA6"/>
    <w:rsid w:val="007D5EE5"/>
    <w:rsid w:val="007D639C"/>
    <w:rsid w:val="007D63AE"/>
    <w:rsid w:val="007D6BC2"/>
    <w:rsid w:val="007D6F0A"/>
    <w:rsid w:val="007D7B0E"/>
    <w:rsid w:val="007D7CF8"/>
    <w:rsid w:val="007D7F2D"/>
    <w:rsid w:val="007E0C8E"/>
    <w:rsid w:val="007E0F15"/>
    <w:rsid w:val="007E1830"/>
    <w:rsid w:val="007E2308"/>
    <w:rsid w:val="007E30AA"/>
    <w:rsid w:val="007E3556"/>
    <w:rsid w:val="007E3D23"/>
    <w:rsid w:val="007E458F"/>
    <w:rsid w:val="007E495A"/>
    <w:rsid w:val="007E546D"/>
    <w:rsid w:val="007E55CA"/>
    <w:rsid w:val="007E67C7"/>
    <w:rsid w:val="007E76DF"/>
    <w:rsid w:val="007E77AC"/>
    <w:rsid w:val="007E77B3"/>
    <w:rsid w:val="007E7F7D"/>
    <w:rsid w:val="007F0902"/>
    <w:rsid w:val="007F0C6E"/>
    <w:rsid w:val="007F161F"/>
    <w:rsid w:val="007F1C23"/>
    <w:rsid w:val="007F1EA0"/>
    <w:rsid w:val="007F246E"/>
    <w:rsid w:val="007F2878"/>
    <w:rsid w:val="007F2A77"/>
    <w:rsid w:val="007F2C5C"/>
    <w:rsid w:val="007F3159"/>
    <w:rsid w:val="007F34D7"/>
    <w:rsid w:val="007F472B"/>
    <w:rsid w:val="007F499C"/>
    <w:rsid w:val="007F4B9F"/>
    <w:rsid w:val="007F66A6"/>
    <w:rsid w:val="007F6770"/>
    <w:rsid w:val="007F7DCA"/>
    <w:rsid w:val="007F7E0E"/>
    <w:rsid w:val="00800126"/>
    <w:rsid w:val="0080062C"/>
    <w:rsid w:val="008006E4"/>
    <w:rsid w:val="0080113B"/>
    <w:rsid w:val="0080117B"/>
    <w:rsid w:val="0080237B"/>
    <w:rsid w:val="00802E11"/>
    <w:rsid w:val="0080345A"/>
    <w:rsid w:val="00803D12"/>
    <w:rsid w:val="0080479B"/>
    <w:rsid w:val="00804840"/>
    <w:rsid w:val="00804F1D"/>
    <w:rsid w:val="008063D8"/>
    <w:rsid w:val="00806A76"/>
    <w:rsid w:val="00807D22"/>
    <w:rsid w:val="00807ED7"/>
    <w:rsid w:val="00807FD6"/>
    <w:rsid w:val="0081017E"/>
    <w:rsid w:val="008104C1"/>
    <w:rsid w:val="0081106C"/>
    <w:rsid w:val="008110F9"/>
    <w:rsid w:val="00811281"/>
    <w:rsid w:val="00811C56"/>
    <w:rsid w:val="00812063"/>
    <w:rsid w:val="00812D7A"/>
    <w:rsid w:val="00812DC6"/>
    <w:rsid w:val="00813263"/>
    <w:rsid w:val="00813660"/>
    <w:rsid w:val="00813AD5"/>
    <w:rsid w:val="00815165"/>
    <w:rsid w:val="00815B8E"/>
    <w:rsid w:val="00816CEC"/>
    <w:rsid w:val="008170D4"/>
    <w:rsid w:val="00817329"/>
    <w:rsid w:val="00817C16"/>
    <w:rsid w:val="00820836"/>
    <w:rsid w:val="00820A83"/>
    <w:rsid w:val="008217C2"/>
    <w:rsid w:val="008219F5"/>
    <w:rsid w:val="00821B2F"/>
    <w:rsid w:val="00821B7A"/>
    <w:rsid w:val="00821ED7"/>
    <w:rsid w:val="00822E0B"/>
    <w:rsid w:val="00822F19"/>
    <w:rsid w:val="008230FA"/>
    <w:rsid w:val="00823DE4"/>
    <w:rsid w:val="00825095"/>
    <w:rsid w:val="008254FA"/>
    <w:rsid w:val="00826222"/>
    <w:rsid w:val="0082720D"/>
    <w:rsid w:val="008274CA"/>
    <w:rsid w:val="00831520"/>
    <w:rsid w:val="00831557"/>
    <w:rsid w:val="00832485"/>
    <w:rsid w:val="0083287B"/>
    <w:rsid w:val="008328CF"/>
    <w:rsid w:val="008334FD"/>
    <w:rsid w:val="0083356E"/>
    <w:rsid w:val="00833890"/>
    <w:rsid w:val="00833999"/>
    <w:rsid w:val="00833DD8"/>
    <w:rsid w:val="00834BC4"/>
    <w:rsid w:val="00835B79"/>
    <w:rsid w:val="00835BDE"/>
    <w:rsid w:val="00835C08"/>
    <w:rsid w:val="00836D3F"/>
    <w:rsid w:val="0083726A"/>
    <w:rsid w:val="00837930"/>
    <w:rsid w:val="00840089"/>
    <w:rsid w:val="00840104"/>
    <w:rsid w:val="00840163"/>
    <w:rsid w:val="00841541"/>
    <w:rsid w:val="008420D9"/>
    <w:rsid w:val="0084278C"/>
    <w:rsid w:val="00842866"/>
    <w:rsid w:val="00843F9E"/>
    <w:rsid w:val="0084457D"/>
    <w:rsid w:val="0084545A"/>
    <w:rsid w:val="008459E2"/>
    <w:rsid w:val="00846002"/>
    <w:rsid w:val="00847872"/>
    <w:rsid w:val="0084792D"/>
    <w:rsid w:val="00850BA0"/>
    <w:rsid w:val="00850D1A"/>
    <w:rsid w:val="008510F4"/>
    <w:rsid w:val="008518C4"/>
    <w:rsid w:val="00852790"/>
    <w:rsid w:val="00852E39"/>
    <w:rsid w:val="00853A01"/>
    <w:rsid w:val="00854518"/>
    <w:rsid w:val="008548C3"/>
    <w:rsid w:val="0085498E"/>
    <w:rsid w:val="00854C56"/>
    <w:rsid w:val="0085550D"/>
    <w:rsid w:val="008557BA"/>
    <w:rsid w:val="00855B08"/>
    <w:rsid w:val="00856702"/>
    <w:rsid w:val="00857392"/>
    <w:rsid w:val="00857BF4"/>
    <w:rsid w:val="00857E93"/>
    <w:rsid w:val="00857F72"/>
    <w:rsid w:val="00860AD5"/>
    <w:rsid w:val="00860B94"/>
    <w:rsid w:val="00861065"/>
    <w:rsid w:val="008610C4"/>
    <w:rsid w:val="008617F7"/>
    <w:rsid w:val="008619DD"/>
    <w:rsid w:val="008619F8"/>
    <w:rsid w:val="00862452"/>
    <w:rsid w:val="00862648"/>
    <w:rsid w:val="008628FB"/>
    <w:rsid w:val="00862912"/>
    <w:rsid w:val="008634ED"/>
    <w:rsid w:val="008645ED"/>
    <w:rsid w:val="00864A9A"/>
    <w:rsid w:val="00865200"/>
    <w:rsid w:val="00865CC5"/>
    <w:rsid w:val="0086659D"/>
    <w:rsid w:val="0086687A"/>
    <w:rsid w:val="00867636"/>
    <w:rsid w:val="00867895"/>
    <w:rsid w:val="00870819"/>
    <w:rsid w:val="00870B70"/>
    <w:rsid w:val="0087147F"/>
    <w:rsid w:val="00871EB1"/>
    <w:rsid w:val="00872512"/>
    <w:rsid w:val="00872806"/>
    <w:rsid w:val="0087306F"/>
    <w:rsid w:val="0087380D"/>
    <w:rsid w:val="0087573A"/>
    <w:rsid w:val="00875BBD"/>
    <w:rsid w:val="008769E4"/>
    <w:rsid w:val="00876A00"/>
    <w:rsid w:val="0087748C"/>
    <w:rsid w:val="00877BBC"/>
    <w:rsid w:val="00877CA7"/>
    <w:rsid w:val="00877FC5"/>
    <w:rsid w:val="00881036"/>
    <w:rsid w:val="00882CE9"/>
    <w:rsid w:val="008833B8"/>
    <w:rsid w:val="00883BA7"/>
    <w:rsid w:val="00884019"/>
    <w:rsid w:val="0088539B"/>
    <w:rsid w:val="008853EC"/>
    <w:rsid w:val="00885D4B"/>
    <w:rsid w:val="008867C4"/>
    <w:rsid w:val="00890E01"/>
    <w:rsid w:val="00892435"/>
    <w:rsid w:val="00892929"/>
    <w:rsid w:val="00893BDD"/>
    <w:rsid w:val="00894224"/>
    <w:rsid w:val="008955F8"/>
    <w:rsid w:val="00895778"/>
    <w:rsid w:val="00895A7A"/>
    <w:rsid w:val="00895B7A"/>
    <w:rsid w:val="00895DBB"/>
    <w:rsid w:val="008961E0"/>
    <w:rsid w:val="00896837"/>
    <w:rsid w:val="00896958"/>
    <w:rsid w:val="00896C5B"/>
    <w:rsid w:val="008974F6"/>
    <w:rsid w:val="00897A67"/>
    <w:rsid w:val="008A220F"/>
    <w:rsid w:val="008A2276"/>
    <w:rsid w:val="008A2E30"/>
    <w:rsid w:val="008A386B"/>
    <w:rsid w:val="008A57B7"/>
    <w:rsid w:val="008A6ABC"/>
    <w:rsid w:val="008A726C"/>
    <w:rsid w:val="008B022D"/>
    <w:rsid w:val="008B065C"/>
    <w:rsid w:val="008B07B1"/>
    <w:rsid w:val="008B0EE1"/>
    <w:rsid w:val="008B1051"/>
    <w:rsid w:val="008B143A"/>
    <w:rsid w:val="008B1C09"/>
    <w:rsid w:val="008B40A0"/>
    <w:rsid w:val="008B444B"/>
    <w:rsid w:val="008B4B05"/>
    <w:rsid w:val="008B4FC8"/>
    <w:rsid w:val="008B58E6"/>
    <w:rsid w:val="008B7A69"/>
    <w:rsid w:val="008C0DD3"/>
    <w:rsid w:val="008C0F62"/>
    <w:rsid w:val="008C119D"/>
    <w:rsid w:val="008C2E9C"/>
    <w:rsid w:val="008C3CE6"/>
    <w:rsid w:val="008C4354"/>
    <w:rsid w:val="008C7565"/>
    <w:rsid w:val="008C7CD7"/>
    <w:rsid w:val="008D0192"/>
    <w:rsid w:val="008D14EF"/>
    <w:rsid w:val="008D1AB3"/>
    <w:rsid w:val="008D3362"/>
    <w:rsid w:val="008D3A39"/>
    <w:rsid w:val="008D3C9A"/>
    <w:rsid w:val="008D3F3B"/>
    <w:rsid w:val="008D4196"/>
    <w:rsid w:val="008D42C6"/>
    <w:rsid w:val="008D43FB"/>
    <w:rsid w:val="008D699B"/>
    <w:rsid w:val="008D7009"/>
    <w:rsid w:val="008D759C"/>
    <w:rsid w:val="008E0ACC"/>
    <w:rsid w:val="008E0D56"/>
    <w:rsid w:val="008E12ED"/>
    <w:rsid w:val="008E168C"/>
    <w:rsid w:val="008E2519"/>
    <w:rsid w:val="008E33F7"/>
    <w:rsid w:val="008E3589"/>
    <w:rsid w:val="008E48E9"/>
    <w:rsid w:val="008E50AD"/>
    <w:rsid w:val="008E5518"/>
    <w:rsid w:val="008E5ECD"/>
    <w:rsid w:val="008E5F34"/>
    <w:rsid w:val="008E603C"/>
    <w:rsid w:val="008E6891"/>
    <w:rsid w:val="008E7FCC"/>
    <w:rsid w:val="008F01CE"/>
    <w:rsid w:val="008F0D74"/>
    <w:rsid w:val="008F2E72"/>
    <w:rsid w:val="008F3AC5"/>
    <w:rsid w:val="008F465D"/>
    <w:rsid w:val="008F4E59"/>
    <w:rsid w:val="008F7B9C"/>
    <w:rsid w:val="0090014B"/>
    <w:rsid w:val="009002F1"/>
    <w:rsid w:val="00900750"/>
    <w:rsid w:val="00900E89"/>
    <w:rsid w:val="00901BC4"/>
    <w:rsid w:val="00904061"/>
    <w:rsid w:val="00904C74"/>
    <w:rsid w:val="0090507C"/>
    <w:rsid w:val="0090521E"/>
    <w:rsid w:val="00905F78"/>
    <w:rsid w:val="009066AE"/>
    <w:rsid w:val="009103DF"/>
    <w:rsid w:val="00910F3D"/>
    <w:rsid w:val="00911F6B"/>
    <w:rsid w:val="0091305B"/>
    <w:rsid w:val="00914D7F"/>
    <w:rsid w:val="0091558E"/>
    <w:rsid w:val="0091570A"/>
    <w:rsid w:val="0091570B"/>
    <w:rsid w:val="00916136"/>
    <w:rsid w:val="009171A0"/>
    <w:rsid w:val="009177EC"/>
    <w:rsid w:val="00917875"/>
    <w:rsid w:val="00917D5D"/>
    <w:rsid w:val="00917D63"/>
    <w:rsid w:val="00920D2F"/>
    <w:rsid w:val="0092268A"/>
    <w:rsid w:val="009226CB"/>
    <w:rsid w:val="00923AE9"/>
    <w:rsid w:val="00923E2A"/>
    <w:rsid w:val="00923F55"/>
    <w:rsid w:val="009249C3"/>
    <w:rsid w:val="00924E00"/>
    <w:rsid w:val="0092544B"/>
    <w:rsid w:val="009255FC"/>
    <w:rsid w:val="00925D12"/>
    <w:rsid w:val="00926652"/>
    <w:rsid w:val="00927F53"/>
    <w:rsid w:val="0093063E"/>
    <w:rsid w:val="00931009"/>
    <w:rsid w:val="009312A7"/>
    <w:rsid w:val="00931A1F"/>
    <w:rsid w:val="00931B26"/>
    <w:rsid w:val="00932226"/>
    <w:rsid w:val="00932284"/>
    <w:rsid w:val="0093244F"/>
    <w:rsid w:val="00933631"/>
    <w:rsid w:val="00934C91"/>
    <w:rsid w:val="00934D48"/>
    <w:rsid w:val="00936A49"/>
    <w:rsid w:val="00937069"/>
    <w:rsid w:val="0094010E"/>
    <w:rsid w:val="00940F29"/>
    <w:rsid w:val="00941E76"/>
    <w:rsid w:val="0094224A"/>
    <w:rsid w:val="00942AC1"/>
    <w:rsid w:val="009431F6"/>
    <w:rsid w:val="00943AD9"/>
    <w:rsid w:val="0094414B"/>
    <w:rsid w:val="009452DC"/>
    <w:rsid w:val="00945DE5"/>
    <w:rsid w:val="009471F3"/>
    <w:rsid w:val="0095032A"/>
    <w:rsid w:val="00953AE6"/>
    <w:rsid w:val="009542E0"/>
    <w:rsid w:val="00954464"/>
    <w:rsid w:val="00954D16"/>
    <w:rsid w:val="00955115"/>
    <w:rsid w:val="009557D8"/>
    <w:rsid w:val="00955D2E"/>
    <w:rsid w:val="00955E3B"/>
    <w:rsid w:val="009563BC"/>
    <w:rsid w:val="00956C17"/>
    <w:rsid w:val="00957782"/>
    <w:rsid w:val="00957E36"/>
    <w:rsid w:val="009603EB"/>
    <w:rsid w:val="0096067C"/>
    <w:rsid w:val="00961BFE"/>
    <w:rsid w:val="00962747"/>
    <w:rsid w:val="00962828"/>
    <w:rsid w:val="00963484"/>
    <w:rsid w:val="00963C12"/>
    <w:rsid w:val="00963CD8"/>
    <w:rsid w:val="00965081"/>
    <w:rsid w:val="00966010"/>
    <w:rsid w:val="009665EA"/>
    <w:rsid w:val="00966C15"/>
    <w:rsid w:val="009672ED"/>
    <w:rsid w:val="0097011F"/>
    <w:rsid w:val="00970F65"/>
    <w:rsid w:val="00971B09"/>
    <w:rsid w:val="009732A0"/>
    <w:rsid w:val="00973F36"/>
    <w:rsid w:val="00974915"/>
    <w:rsid w:val="00974C41"/>
    <w:rsid w:val="0097681D"/>
    <w:rsid w:val="0097727D"/>
    <w:rsid w:val="00977BE5"/>
    <w:rsid w:val="00977F87"/>
    <w:rsid w:val="0098000F"/>
    <w:rsid w:val="00980128"/>
    <w:rsid w:val="009820F1"/>
    <w:rsid w:val="00983195"/>
    <w:rsid w:val="00983E26"/>
    <w:rsid w:val="00984385"/>
    <w:rsid w:val="00984A80"/>
    <w:rsid w:val="00984AE8"/>
    <w:rsid w:val="00985121"/>
    <w:rsid w:val="009856AA"/>
    <w:rsid w:val="009856DF"/>
    <w:rsid w:val="00985AF0"/>
    <w:rsid w:val="00985BDE"/>
    <w:rsid w:val="00985FEA"/>
    <w:rsid w:val="009863E2"/>
    <w:rsid w:val="0098648D"/>
    <w:rsid w:val="00986630"/>
    <w:rsid w:val="0098694C"/>
    <w:rsid w:val="00986C41"/>
    <w:rsid w:val="00986DAA"/>
    <w:rsid w:val="00987095"/>
    <w:rsid w:val="00987DA5"/>
    <w:rsid w:val="0099072B"/>
    <w:rsid w:val="00992094"/>
    <w:rsid w:val="00993268"/>
    <w:rsid w:val="00993B1B"/>
    <w:rsid w:val="00993C20"/>
    <w:rsid w:val="009948B0"/>
    <w:rsid w:val="00995B22"/>
    <w:rsid w:val="009969A9"/>
    <w:rsid w:val="00997902"/>
    <w:rsid w:val="00997FB6"/>
    <w:rsid w:val="009A00F0"/>
    <w:rsid w:val="009A30D1"/>
    <w:rsid w:val="009A3EDD"/>
    <w:rsid w:val="009A492D"/>
    <w:rsid w:val="009B163A"/>
    <w:rsid w:val="009B35FE"/>
    <w:rsid w:val="009B396C"/>
    <w:rsid w:val="009B418D"/>
    <w:rsid w:val="009B4FC9"/>
    <w:rsid w:val="009B51A1"/>
    <w:rsid w:val="009B70A1"/>
    <w:rsid w:val="009C0611"/>
    <w:rsid w:val="009C1094"/>
    <w:rsid w:val="009C1407"/>
    <w:rsid w:val="009C1469"/>
    <w:rsid w:val="009C1711"/>
    <w:rsid w:val="009C1795"/>
    <w:rsid w:val="009C1F4D"/>
    <w:rsid w:val="009C2DB6"/>
    <w:rsid w:val="009C3FB4"/>
    <w:rsid w:val="009C473F"/>
    <w:rsid w:val="009C515C"/>
    <w:rsid w:val="009C6492"/>
    <w:rsid w:val="009C6F84"/>
    <w:rsid w:val="009D0339"/>
    <w:rsid w:val="009D0BB2"/>
    <w:rsid w:val="009D2185"/>
    <w:rsid w:val="009D2A4C"/>
    <w:rsid w:val="009D2B30"/>
    <w:rsid w:val="009D47D8"/>
    <w:rsid w:val="009D4AD8"/>
    <w:rsid w:val="009D6A28"/>
    <w:rsid w:val="009D7494"/>
    <w:rsid w:val="009D7C6E"/>
    <w:rsid w:val="009D7CCB"/>
    <w:rsid w:val="009D7F0B"/>
    <w:rsid w:val="009E014F"/>
    <w:rsid w:val="009E067B"/>
    <w:rsid w:val="009E1497"/>
    <w:rsid w:val="009E1995"/>
    <w:rsid w:val="009E1C82"/>
    <w:rsid w:val="009E2782"/>
    <w:rsid w:val="009E3256"/>
    <w:rsid w:val="009E34A3"/>
    <w:rsid w:val="009E3954"/>
    <w:rsid w:val="009E3D81"/>
    <w:rsid w:val="009E3DCD"/>
    <w:rsid w:val="009E42AA"/>
    <w:rsid w:val="009E4863"/>
    <w:rsid w:val="009E49D8"/>
    <w:rsid w:val="009E4BD4"/>
    <w:rsid w:val="009E4F24"/>
    <w:rsid w:val="009E54E5"/>
    <w:rsid w:val="009E554A"/>
    <w:rsid w:val="009E6454"/>
    <w:rsid w:val="009E655C"/>
    <w:rsid w:val="009E756F"/>
    <w:rsid w:val="009E7F90"/>
    <w:rsid w:val="009F02F9"/>
    <w:rsid w:val="009F0666"/>
    <w:rsid w:val="009F0BBA"/>
    <w:rsid w:val="009F11F1"/>
    <w:rsid w:val="009F1C8D"/>
    <w:rsid w:val="009F2D91"/>
    <w:rsid w:val="009F2E9E"/>
    <w:rsid w:val="009F31F0"/>
    <w:rsid w:val="009F33B9"/>
    <w:rsid w:val="009F391A"/>
    <w:rsid w:val="009F4E57"/>
    <w:rsid w:val="009F5AD8"/>
    <w:rsid w:val="009F62A8"/>
    <w:rsid w:val="009F6CEF"/>
    <w:rsid w:val="009F727D"/>
    <w:rsid w:val="00A0001B"/>
    <w:rsid w:val="00A002CD"/>
    <w:rsid w:val="00A00301"/>
    <w:rsid w:val="00A00B14"/>
    <w:rsid w:val="00A00F71"/>
    <w:rsid w:val="00A01635"/>
    <w:rsid w:val="00A0200F"/>
    <w:rsid w:val="00A025E3"/>
    <w:rsid w:val="00A0295D"/>
    <w:rsid w:val="00A02BE0"/>
    <w:rsid w:val="00A03E45"/>
    <w:rsid w:val="00A04D28"/>
    <w:rsid w:val="00A04F39"/>
    <w:rsid w:val="00A06DA2"/>
    <w:rsid w:val="00A103C7"/>
    <w:rsid w:val="00A105E9"/>
    <w:rsid w:val="00A10C89"/>
    <w:rsid w:val="00A10C97"/>
    <w:rsid w:val="00A11916"/>
    <w:rsid w:val="00A11B10"/>
    <w:rsid w:val="00A12F9F"/>
    <w:rsid w:val="00A13206"/>
    <w:rsid w:val="00A13CFB"/>
    <w:rsid w:val="00A14792"/>
    <w:rsid w:val="00A15303"/>
    <w:rsid w:val="00A156AC"/>
    <w:rsid w:val="00A15FB8"/>
    <w:rsid w:val="00A1775F"/>
    <w:rsid w:val="00A2065C"/>
    <w:rsid w:val="00A22E58"/>
    <w:rsid w:val="00A240B7"/>
    <w:rsid w:val="00A2436D"/>
    <w:rsid w:val="00A2460F"/>
    <w:rsid w:val="00A24F71"/>
    <w:rsid w:val="00A2577A"/>
    <w:rsid w:val="00A25C9A"/>
    <w:rsid w:val="00A25D5D"/>
    <w:rsid w:val="00A262CF"/>
    <w:rsid w:val="00A26D6D"/>
    <w:rsid w:val="00A3018F"/>
    <w:rsid w:val="00A3028A"/>
    <w:rsid w:val="00A3214F"/>
    <w:rsid w:val="00A325E4"/>
    <w:rsid w:val="00A32BD3"/>
    <w:rsid w:val="00A32CC9"/>
    <w:rsid w:val="00A33908"/>
    <w:rsid w:val="00A33A5B"/>
    <w:rsid w:val="00A34505"/>
    <w:rsid w:val="00A34CE6"/>
    <w:rsid w:val="00A35146"/>
    <w:rsid w:val="00A35381"/>
    <w:rsid w:val="00A35410"/>
    <w:rsid w:val="00A35B23"/>
    <w:rsid w:val="00A35CAF"/>
    <w:rsid w:val="00A35D48"/>
    <w:rsid w:val="00A35D9B"/>
    <w:rsid w:val="00A3676E"/>
    <w:rsid w:val="00A36776"/>
    <w:rsid w:val="00A36849"/>
    <w:rsid w:val="00A3727E"/>
    <w:rsid w:val="00A41256"/>
    <w:rsid w:val="00A414AC"/>
    <w:rsid w:val="00A42994"/>
    <w:rsid w:val="00A42FD7"/>
    <w:rsid w:val="00A43391"/>
    <w:rsid w:val="00A44177"/>
    <w:rsid w:val="00A46FA7"/>
    <w:rsid w:val="00A504CF"/>
    <w:rsid w:val="00A5055A"/>
    <w:rsid w:val="00A51D93"/>
    <w:rsid w:val="00A51F3B"/>
    <w:rsid w:val="00A52B12"/>
    <w:rsid w:val="00A52BEA"/>
    <w:rsid w:val="00A540C1"/>
    <w:rsid w:val="00A54121"/>
    <w:rsid w:val="00A5474D"/>
    <w:rsid w:val="00A549AB"/>
    <w:rsid w:val="00A5586B"/>
    <w:rsid w:val="00A5609D"/>
    <w:rsid w:val="00A56178"/>
    <w:rsid w:val="00A5658C"/>
    <w:rsid w:val="00A566FC"/>
    <w:rsid w:val="00A567B8"/>
    <w:rsid w:val="00A567C4"/>
    <w:rsid w:val="00A57BD1"/>
    <w:rsid w:val="00A603C8"/>
    <w:rsid w:val="00A60BD4"/>
    <w:rsid w:val="00A60F3C"/>
    <w:rsid w:val="00A62892"/>
    <w:rsid w:val="00A62E8A"/>
    <w:rsid w:val="00A63920"/>
    <w:rsid w:val="00A63B69"/>
    <w:rsid w:val="00A6424C"/>
    <w:rsid w:val="00A64D80"/>
    <w:rsid w:val="00A64FA9"/>
    <w:rsid w:val="00A653F2"/>
    <w:rsid w:val="00A65AB4"/>
    <w:rsid w:val="00A65E1C"/>
    <w:rsid w:val="00A668AC"/>
    <w:rsid w:val="00A67A06"/>
    <w:rsid w:val="00A67A70"/>
    <w:rsid w:val="00A67DC3"/>
    <w:rsid w:val="00A7028A"/>
    <w:rsid w:val="00A709B0"/>
    <w:rsid w:val="00A721D1"/>
    <w:rsid w:val="00A722C3"/>
    <w:rsid w:val="00A723FB"/>
    <w:rsid w:val="00A72A73"/>
    <w:rsid w:val="00A72B87"/>
    <w:rsid w:val="00A74765"/>
    <w:rsid w:val="00A75A96"/>
    <w:rsid w:val="00A75F7F"/>
    <w:rsid w:val="00A771E2"/>
    <w:rsid w:val="00A77E94"/>
    <w:rsid w:val="00A77EA4"/>
    <w:rsid w:val="00A804F5"/>
    <w:rsid w:val="00A8080D"/>
    <w:rsid w:val="00A80FD5"/>
    <w:rsid w:val="00A81D34"/>
    <w:rsid w:val="00A82527"/>
    <w:rsid w:val="00A82572"/>
    <w:rsid w:val="00A83283"/>
    <w:rsid w:val="00A837A6"/>
    <w:rsid w:val="00A83BFA"/>
    <w:rsid w:val="00A83D30"/>
    <w:rsid w:val="00A83F53"/>
    <w:rsid w:val="00A84296"/>
    <w:rsid w:val="00A84576"/>
    <w:rsid w:val="00A84F76"/>
    <w:rsid w:val="00A86161"/>
    <w:rsid w:val="00A87763"/>
    <w:rsid w:val="00A90597"/>
    <w:rsid w:val="00A91554"/>
    <w:rsid w:val="00A91F97"/>
    <w:rsid w:val="00A92121"/>
    <w:rsid w:val="00A9255B"/>
    <w:rsid w:val="00A92760"/>
    <w:rsid w:val="00A935B9"/>
    <w:rsid w:val="00A936EB"/>
    <w:rsid w:val="00A93AA9"/>
    <w:rsid w:val="00A94199"/>
    <w:rsid w:val="00A9470B"/>
    <w:rsid w:val="00A94AF3"/>
    <w:rsid w:val="00A953A7"/>
    <w:rsid w:val="00A95901"/>
    <w:rsid w:val="00A96445"/>
    <w:rsid w:val="00A96ED5"/>
    <w:rsid w:val="00AA049D"/>
    <w:rsid w:val="00AA063F"/>
    <w:rsid w:val="00AA0878"/>
    <w:rsid w:val="00AA0A0C"/>
    <w:rsid w:val="00AA10CF"/>
    <w:rsid w:val="00AA14D2"/>
    <w:rsid w:val="00AA2090"/>
    <w:rsid w:val="00AA26BC"/>
    <w:rsid w:val="00AA2AA9"/>
    <w:rsid w:val="00AA2D07"/>
    <w:rsid w:val="00AA3DD2"/>
    <w:rsid w:val="00AA403A"/>
    <w:rsid w:val="00AA4933"/>
    <w:rsid w:val="00AA495E"/>
    <w:rsid w:val="00AA57D2"/>
    <w:rsid w:val="00AA5CD2"/>
    <w:rsid w:val="00AA760D"/>
    <w:rsid w:val="00AA7778"/>
    <w:rsid w:val="00AA795E"/>
    <w:rsid w:val="00AB0607"/>
    <w:rsid w:val="00AB07C4"/>
    <w:rsid w:val="00AB10EB"/>
    <w:rsid w:val="00AB23D9"/>
    <w:rsid w:val="00AB2973"/>
    <w:rsid w:val="00AB2C67"/>
    <w:rsid w:val="00AB2F35"/>
    <w:rsid w:val="00AB3143"/>
    <w:rsid w:val="00AB3499"/>
    <w:rsid w:val="00AB48D5"/>
    <w:rsid w:val="00AB4F35"/>
    <w:rsid w:val="00AB5055"/>
    <w:rsid w:val="00AB5305"/>
    <w:rsid w:val="00AB5558"/>
    <w:rsid w:val="00AB55AD"/>
    <w:rsid w:val="00AB5E35"/>
    <w:rsid w:val="00AB6548"/>
    <w:rsid w:val="00AB7497"/>
    <w:rsid w:val="00AB79A9"/>
    <w:rsid w:val="00AB7F55"/>
    <w:rsid w:val="00AC005D"/>
    <w:rsid w:val="00AC02AE"/>
    <w:rsid w:val="00AC080D"/>
    <w:rsid w:val="00AC098A"/>
    <w:rsid w:val="00AC0DEA"/>
    <w:rsid w:val="00AC0DEC"/>
    <w:rsid w:val="00AC1A92"/>
    <w:rsid w:val="00AC21EA"/>
    <w:rsid w:val="00AC2958"/>
    <w:rsid w:val="00AC3259"/>
    <w:rsid w:val="00AC37A1"/>
    <w:rsid w:val="00AC5709"/>
    <w:rsid w:val="00AC5F10"/>
    <w:rsid w:val="00AC6E76"/>
    <w:rsid w:val="00AD0A37"/>
    <w:rsid w:val="00AD146C"/>
    <w:rsid w:val="00AD16C1"/>
    <w:rsid w:val="00AD1AA8"/>
    <w:rsid w:val="00AD2095"/>
    <w:rsid w:val="00AD2996"/>
    <w:rsid w:val="00AD2F03"/>
    <w:rsid w:val="00AD3153"/>
    <w:rsid w:val="00AD4702"/>
    <w:rsid w:val="00AD6CD3"/>
    <w:rsid w:val="00AD6EF4"/>
    <w:rsid w:val="00AD78FD"/>
    <w:rsid w:val="00AD7AD8"/>
    <w:rsid w:val="00AD7EC5"/>
    <w:rsid w:val="00AE00FE"/>
    <w:rsid w:val="00AE0128"/>
    <w:rsid w:val="00AE01A8"/>
    <w:rsid w:val="00AE0290"/>
    <w:rsid w:val="00AE0792"/>
    <w:rsid w:val="00AE0B2B"/>
    <w:rsid w:val="00AE0E01"/>
    <w:rsid w:val="00AE1871"/>
    <w:rsid w:val="00AE2566"/>
    <w:rsid w:val="00AE29D1"/>
    <w:rsid w:val="00AE2B28"/>
    <w:rsid w:val="00AE2DBD"/>
    <w:rsid w:val="00AE3A12"/>
    <w:rsid w:val="00AE5B2A"/>
    <w:rsid w:val="00AE64C7"/>
    <w:rsid w:val="00AE77EE"/>
    <w:rsid w:val="00AE78A2"/>
    <w:rsid w:val="00AE7E0B"/>
    <w:rsid w:val="00AF00C0"/>
    <w:rsid w:val="00AF07EE"/>
    <w:rsid w:val="00AF182B"/>
    <w:rsid w:val="00AF2354"/>
    <w:rsid w:val="00AF2357"/>
    <w:rsid w:val="00AF26FE"/>
    <w:rsid w:val="00AF3072"/>
    <w:rsid w:val="00AF30FE"/>
    <w:rsid w:val="00AF35BD"/>
    <w:rsid w:val="00AF366D"/>
    <w:rsid w:val="00AF422A"/>
    <w:rsid w:val="00AF44D6"/>
    <w:rsid w:val="00AF4502"/>
    <w:rsid w:val="00AF45EE"/>
    <w:rsid w:val="00AF4BD3"/>
    <w:rsid w:val="00AF4BE2"/>
    <w:rsid w:val="00AF560A"/>
    <w:rsid w:val="00AF5751"/>
    <w:rsid w:val="00AF5841"/>
    <w:rsid w:val="00AF5CE8"/>
    <w:rsid w:val="00AF71EC"/>
    <w:rsid w:val="00AF7358"/>
    <w:rsid w:val="00AF7B75"/>
    <w:rsid w:val="00B00ABC"/>
    <w:rsid w:val="00B00CFD"/>
    <w:rsid w:val="00B01054"/>
    <w:rsid w:val="00B0149B"/>
    <w:rsid w:val="00B02B73"/>
    <w:rsid w:val="00B0357D"/>
    <w:rsid w:val="00B037A9"/>
    <w:rsid w:val="00B03E18"/>
    <w:rsid w:val="00B05127"/>
    <w:rsid w:val="00B057E0"/>
    <w:rsid w:val="00B05B71"/>
    <w:rsid w:val="00B06BF9"/>
    <w:rsid w:val="00B11106"/>
    <w:rsid w:val="00B1112B"/>
    <w:rsid w:val="00B11150"/>
    <w:rsid w:val="00B11CA8"/>
    <w:rsid w:val="00B1223E"/>
    <w:rsid w:val="00B129F6"/>
    <w:rsid w:val="00B1354F"/>
    <w:rsid w:val="00B1357E"/>
    <w:rsid w:val="00B13EF5"/>
    <w:rsid w:val="00B17A98"/>
    <w:rsid w:val="00B200D5"/>
    <w:rsid w:val="00B211CC"/>
    <w:rsid w:val="00B2143B"/>
    <w:rsid w:val="00B2252A"/>
    <w:rsid w:val="00B22CBE"/>
    <w:rsid w:val="00B22F8C"/>
    <w:rsid w:val="00B237FB"/>
    <w:rsid w:val="00B238A1"/>
    <w:rsid w:val="00B23970"/>
    <w:rsid w:val="00B23B55"/>
    <w:rsid w:val="00B2419B"/>
    <w:rsid w:val="00B25C32"/>
    <w:rsid w:val="00B2656B"/>
    <w:rsid w:val="00B270A9"/>
    <w:rsid w:val="00B27824"/>
    <w:rsid w:val="00B27C34"/>
    <w:rsid w:val="00B301F6"/>
    <w:rsid w:val="00B30234"/>
    <w:rsid w:val="00B30689"/>
    <w:rsid w:val="00B306FE"/>
    <w:rsid w:val="00B309A9"/>
    <w:rsid w:val="00B33E83"/>
    <w:rsid w:val="00B3420E"/>
    <w:rsid w:val="00B34479"/>
    <w:rsid w:val="00B359DD"/>
    <w:rsid w:val="00B3628D"/>
    <w:rsid w:val="00B36EBA"/>
    <w:rsid w:val="00B40AAE"/>
    <w:rsid w:val="00B410B6"/>
    <w:rsid w:val="00B416A7"/>
    <w:rsid w:val="00B4191A"/>
    <w:rsid w:val="00B41967"/>
    <w:rsid w:val="00B41AE8"/>
    <w:rsid w:val="00B41E29"/>
    <w:rsid w:val="00B427EB"/>
    <w:rsid w:val="00B42802"/>
    <w:rsid w:val="00B42AA8"/>
    <w:rsid w:val="00B42F69"/>
    <w:rsid w:val="00B431AB"/>
    <w:rsid w:val="00B431F1"/>
    <w:rsid w:val="00B43725"/>
    <w:rsid w:val="00B4373D"/>
    <w:rsid w:val="00B43AB6"/>
    <w:rsid w:val="00B44B65"/>
    <w:rsid w:val="00B44FDE"/>
    <w:rsid w:val="00B4690E"/>
    <w:rsid w:val="00B475A2"/>
    <w:rsid w:val="00B47B73"/>
    <w:rsid w:val="00B50EF4"/>
    <w:rsid w:val="00B5226F"/>
    <w:rsid w:val="00B52BF9"/>
    <w:rsid w:val="00B52DC9"/>
    <w:rsid w:val="00B530CC"/>
    <w:rsid w:val="00B538D4"/>
    <w:rsid w:val="00B55CE0"/>
    <w:rsid w:val="00B55F12"/>
    <w:rsid w:val="00B56390"/>
    <w:rsid w:val="00B56958"/>
    <w:rsid w:val="00B56DDC"/>
    <w:rsid w:val="00B57123"/>
    <w:rsid w:val="00B572E7"/>
    <w:rsid w:val="00B57C7C"/>
    <w:rsid w:val="00B6288F"/>
    <w:rsid w:val="00B62E74"/>
    <w:rsid w:val="00B63246"/>
    <w:rsid w:val="00B64017"/>
    <w:rsid w:val="00B65B46"/>
    <w:rsid w:val="00B65E25"/>
    <w:rsid w:val="00B67D11"/>
    <w:rsid w:val="00B700B6"/>
    <w:rsid w:val="00B70A41"/>
    <w:rsid w:val="00B70B5F"/>
    <w:rsid w:val="00B72057"/>
    <w:rsid w:val="00B737BF"/>
    <w:rsid w:val="00B73A67"/>
    <w:rsid w:val="00B73DED"/>
    <w:rsid w:val="00B74457"/>
    <w:rsid w:val="00B74749"/>
    <w:rsid w:val="00B74F8C"/>
    <w:rsid w:val="00B755D7"/>
    <w:rsid w:val="00B75AD7"/>
    <w:rsid w:val="00B768DC"/>
    <w:rsid w:val="00B76AA1"/>
    <w:rsid w:val="00B76D94"/>
    <w:rsid w:val="00B772AD"/>
    <w:rsid w:val="00B778DB"/>
    <w:rsid w:val="00B77B21"/>
    <w:rsid w:val="00B77B48"/>
    <w:rsid w:val="00B80084"/>
    <w:rsid w:val="00B80A74"/>
    <w:rsid w:val="00B80FB5"/>
    <w:rsid w:val="00B83FE9"/>
    <w:rsid w:val="00B850AD"/>
    <w:rsid w:val="00B864DE"/>
    <w:rsid w:val="00B8689F"/>
    <w:rsid w:val="00B868C8"/>
    <w:rsid w:val="00B86C51"/>
    <w:rsid w:val="00B87376"/>
    <w:rsid w:val="00B87673"/>
    <w:rsid w:val="00B90AB4"/>
    <w:rsid w:val="00B917FB"/>
    <w:rsid w:val="00B91EEA"/>
    <w:rsid w:val="00B91FF2"/>
    <w:rsid w:val="00B92389"/>
    <w:rsid w:val="00B9361F"/>
    <w:rsid w:val="00B937DD"/>
    <w:rsid w:val="00B95366"/>
    <w:rsid w:val="00B9587F"/>
    <w:rsid w:val="00B95A33"/>
    <w:rsid w:val="00B96103"/>
    <w:rsid w:val="00B962EC"/>
    <w:rsid w:val="00B96301"/>
    <w:rsid w:val="00B9760A"/>
    <w:rsid w:val="00B977EC"/>
    <w:rsid w:val="00B97828"/>
    <w:rsid w:val="00B97CE1"/>
    <w:rsid w:val="00BA0B8D"/>
    <w:rsid w:val="00BA0E7A"/>
    <w:rsid w:val="00BA11CA"/>
    <w:rsid w:val="00BA19C1"/>
    <w:rsid w:val="00BA2A27"/>
    <w:rsid w:val="00BA2AE3"/>
    <w:rsid w:val="00BA343F"/>
    <w:rsid w:val="00BA3507"/>
    <w:rsid w:val="00BA4617"/>
    <w:rsid w:val="00BA479B"/>
    <w:rsid w:val="00BA4DDC"/>
    <w:rsid w:val="00BA4E4C"/>
    <w:rsid w:val="00BA5415"/>
    <w:rsid w:val="00BA61C7"/>
    <w:rsid w:val="00BA680A"/>
    <w:rsid w:val="00BA72C5"/>
    <w:rsid w:val="00BA77CD"/>
    <w:rsid w:val="00BB34B9"/>
    <w:rsid w:val="00BB3F78"/>
    <w:rsid w:val="00BB6B4F"/>
    <w:rsid w:val="00BB7461"/>
    <w:rsid w:val="00BB78A7"/>
    <w:rsid w:val="00BB7F2C"/>
    <w:rsid w:val="00BC0DE2"/>
    <w:rsid w:val="00BC0E43"/>
    <w:rsid w:val="00BC1760"/>
    <w:rsid w:val="00BC2561"/>
    <w:rsid w:val="00BC3980"/>
    <w:rsid w:val="00BC432D"/>
    <w:rsid w:val="00BC4502"/>
    <w:rsid w:val="00BC463C"/>
    <w:rsid w:val="00BC4AFB"/>
    <w:rsid w:val="00BC4D2E"/>
    <w:rsid w:val="00BC662C"/>
    <w:rsid w:val="00BC6AE8"/>
    <w:rsid w:val="00BC6D08"/>
    <w:rsid w:val="00BC6EB3"/>
    <w:rsid w:val="00BC7627"/>
    <w:rsid w:val="00BC76F2"/>
    <w:rsid w:val="00BD00FD"/>
    <w:rsid w:val="00BD2E32"/>
    <w:rsid w:val="00BD30D0"/>
    <w:rsid w:val="00BD385C"/>
    <w:rsid w:val="00BD3CAE"/>
    <w:rsid w:val="00BD5F19"/>
    <w:rsid w:val="00BD63FA"/>
    <w:rsid w:val="00BD68B1"/>
    <w:rsid w:val="00BD7948"/>
    <w:rsid w:val="00BD7C92"/>
    <w:rsid w:val="00BD7D32"/>
    <w:rsid w:val="00BE0621"/>
    <w:rsid w:val="00BE0AF7"/>
    <w:rsid w:val="00BE1361"/>
    <w:rsid w:val="00BE1D62"/>
    <w:rsid w:val="00BE220A"/>
    <w:rsid w:val="00BE221C"/>
    <w:rsid w:val="00BE2496"/>
    <w:rsid w:val="00BE2BFC"/>
    <w:rsid w:val="00BE4F98"/>
    <w:rsid w:val="00BE54A1"/>
    <w:rsid w:val="00BE55A4"/>
    <w:rsid w:val="00BE6630"/>
    <w:rsid w:val="00BE6D8B"/>
    <w:rsid w:val="00BE76E4"/>
    <w:rsid w:val="00BF07FD"/>
    <w:rsid w:val="00BF1519"/>
    <w:rsid w:val="00BF16A7"/>
    <w:rsid w:val="00BF254B"/>
    <w:rsid w:val="00BF3163"/>
    <w:rsid w:val="00BF4234"/>
    <w:rsid w:val="00BF4BB5"/>
    <w:rsid w:val="00BF608C"/>
    <w:rsid w:val="00C010B1"/>
    <w:rsid w:val="00C0158C"/>
    <w:rsid w:val="00C027EB"/>
    <w:rsid w:val="00C02A21"/>
    <w:rsid w:val="00C03E25"/>
    <w:rsid w:val="00C0690D"/>
    <w:rsid w:val="00C070E5"/>
    <w:rsid w:val="00C078CE"/>
    <w:rsid w:val="00C113FD"/>
    <w:rsid w:val="00C11563"/>
    <w:rsid w:val="00C115A5"/>
    <w:rsid w:val="00C11FAD"/>
    <w:rsid w:val="00C12EE3"/>
    <w:rsid w:val="00C137CA"/>
    <w:rsid w:val="00C14EEE"/>
    <w:rsid w:val="00C14FE4"/>
    <w:rsid w:val="00C153DB"/>
    <w:rsid w:val="00C1563B"/>
    <w:rsid w:val="00C17021"/>
    <w:rsid w:val="00C17242"/>
    <w:rsid w:val="00C20540"/>
    <w:rsid w:val="00C21908"/>
    <w:rsid w:val="00C21CAF"/>
    <w:rsid w:val="00C226F9"/>
    <w:rsid w:val="00C22ABF"/>
    <w:rsid w:val="00C22E29"/>
    <w:rsid w:val="00C2397F"/>
    <w:rsid w:val="00C23D75"/>
    <w:rsid w:val="00C23DCA"/>
    <w:rsid w:val="00C2401C"/>
    <w:rsid w:val="00C2406E"/>
    <w:rsid w:val="00C24E07"/>
    <w:rsid w:val="00C25C7B"/>
    <w:rsid w:val="00C25E6F"/>
    <w:rsid w:val="00C25EF6"/>
    <w:rsid w:val="00C2675E"/>
    <w:rsid w:val="00C26ADC"/>
    <w:rsid w:val="00C27349"/>
    <w:rsid w:val="00C2743D"/>
    <w:rsid w:val="00C31331"/>
    <w:rsid w:val="00C31E3D"/>
    <w:rsid w:val="00C33FE3"/>
    <w:rsid w:val="00C350B8"/>
    <w:rsid w:val="00C40B46"/>
    <w:rsid w:val="00C40DC9"/>
    <w:rsid w:val="00C40E64"/>
    <w:rsid w:val="00C4122C"/>
    <w:rsid w:val="00C4140D"/>
    <w:rsid w:val="00C41A21"/>
    <w:rsid w:val="00C424CE"/>
    <w:rsid w:val="00C42CD8"/>
    <w:rsid w:val="00C432F0"/>
    <w:rsid w:val="00C4426B"/>
    <w:rsid w:val="00C44768"/>
    <w:rsid w:val="00C44B84"/>
    <w:rsid w:val="00C44FCA"/>
    <w:rsid w:val="00C45C78"/>
    <w:rsid w:val="00C45D5B"/>
    <w:rsid w:val="00C46ADB"/>
    <w:rsid w:val="00C47531"/>
    <w:rsid w:val="00C508F9"/>
    <w:rsid w:val="00C50A81"/>
    <w:rsid w:val="00C5109A"/>
    <w:rsid w:val="00C516D1"/>
    <w:rsid w:val="00C53C01"/>
    <w:rsid w:val="00C53D48"/>
    <w:rsid w:val="00C53F27"/>
    <w:rsid w:val="00C54B43"/>
    <w:rsid w:val="00C55345"/>
    <w:rsid w:val="00C56330"/>
    <w:rsid w:val="00C56337"/>
    <w:rsid w:val="00C5743A"/>
    <w:rsid w:val="00C5744F"/>
    <w:rsid w:val="00C579F5"/>
    <w:rsid w:val="00C57A8B"/>
    <w:rsid w:val="00C602FB"/>
    <w:rsid w:val="00C60679"/>
    <w:rsid w:val="00C61D66"/>
    <w:rsid w:val="00C62120"/>
    <w:rsid w:val="00C62209"/>
    <w:rsid w:val="00C62867"/>
    <w:rsid w:val="00C62893"/>
    <w:rsid w:val="00C629CE"/>
    <w:rsid w:val="00C63482"/>
    <w:rsid w:val="00C63B8E"/>
    <w:rsid w:val="00C64969"/>
    <w:rsid w:val="00C64C86"/>
    <w:rsid w:val="00C656C6"/>
    <w:rsid w:val="00C66302"/>
    <w:rsid w:val="00C66B24"/>
    <w:rsid w:val="00C6750A"/>
    <w:rsid w:val="00C6782D"/>
    <w:rsid w:val="00C67E44"/>
    <w:rsid w:val="00C67ED7"/>
    <w:rsid w:val="00C70A2A"/>
    <w:rsid w:val="00C70F29"/>
    <w:rsid w:val="00C733DD"/>
    <w:rsid w:val="00C735A3"/>
    <w:rsid w:val="00C73618"/>
    <w:rsid w:val="00C751B6"/>
    <w:rsid w:val="00C75720"/>
    <w:rsid w:val="00C760E2"/>
    <w:rsid w:val="00C76EE4"/>
    <w:rsid w:val="00C77B05"/>
    <w:rsid w:val="00C801BA"/>
    <w:rsid w:val="00C80B73"/>
    <w:rsid w:val="00C80E55"/>
    <w:rsid w:val="00C81387"/>
    <w:rsid w:val="00C848A9"/>
    <w:rsid w:val="00C84AD8"/>
    <w:rsid w:val="00C84B93"/>
    <w:rsid w:val="00C850F1"/>
    <w:rsid w:val="00C879CF"/>
    <w:rsid w:val="00C87C9E"/>
    <w:rsid w:val="00C87FAA"/>
    <w:rsid w:val="00C904D6"/>
    <w:rsid w:val="00C909C1"/>
    <w:rsid w:val="00C9165E"/>
    <w:rsid w:val="00C93269"/>
    <w:rsid w:val="00C93322"/>
    <w:rsid w:val="00C94EEF"/>
    <w:rsid w:val="00C958D3"/>
    <w:rsid w:val="00C95E45"/>
    <w:rsid w:val="00C9627A"/>
    <w:rsid w:val="00C97871"/>
    <w:rsid w:val="00C97964"/>
    <w:rsid w:val="00C97EEF"/>
    <w:rsid w:val="00CA0333"/>
    <w:rsid w:val="00CA17B9"/>
    <w:rsid w:val="00CA260B"/>
    <w:rsid w:val="00CA299A"/>
    <w:rsid w:val="00CA2ADC"/>
    <w:rsid w:val="00CA3556"/>
    <w:rsid w:val="00CA3FD9"/>
    <w:rsid w:val="00CA47F5"/>
    <w:rsid w:val="00CA5EF2"/>
    <w:rsid w:val="00CA62C1"/>
    <w:rsid w:val="00CA6B2E"/>
    <w:rsid w:val="00CB00F6"/>
    <w:rsid w:val="00CB09E0"/>
    <w:rsid w:val="00CB09EF"/>
    <w:rsid w:val="00CB0EAE"/>
    <w:rsid w:val="00CB1CD1"/>
    <w:rsid w:val="00CB1F5F"/>
    <w:rsid w:val="00CB21FE"/>
    <w:rsid w:val="00CB2B5F"/>
    <w:rsid w:val="00CB3577"/>
    <w:rsid w:val="00CB3A2B"/>
    <w:rsid w:val="00CB3F66"/>
    <w:rsid w:val="00CB3FC5"/>
    <w:rsid w:val="00CB465C"/>
    <w:rsid w:val="00CB4C97"/>
    <w:rsid w:val="00CB53D8"/>
    <w:rsid w:val="00CB7C05"/>
    <w:rsid w:val="00CC095E"/>
    <w:rsid w:val="00CC0ADA"/>
    <w:rsid w:val="00CC1294"/>
    <w:rsid w:val="00CC1401"/>
    <w:rsid w:val="00CC1DFB"/>
    <w:rsid w:val="00CC25DE"/>
    <w:rsid w:val="00CC2E7F"/>
    <w:rsid w:val="00CC3138"/>
    <w:rsid w:val="00CC4C32"/>
    <w:rsid w:val="00CC71A5"/>
    <w:rsid w:val="00CD034D"/>
    <w:rsid w:val="00CD0766"/>
    <w:rsid w:val="00CD0826"/>
    <w:rsid w:val="00CD1532"/>
    <w:rsid w:val="00CD1663"/>
    <w:rsid w:val="00CD2CDB"/>
    <w:rsid w:val="00CD2FCF"/>
    <w:rsid w:val="00CD461A"/>
    <w:rsid w:val="00CD4A8A"/>
    <w:rsid w:val="00CD4D86"/>
    <w:rsid w:val="00CD5D10"/>
    <w:rsid w:val="00CD612D"/>
    <w:rsid w:val="00CD626D"/>
    <w:rsid w:val="00CD68E5"/>
    <w:rsid w:val="00CD75FC"/>
    <w:rsid w:val="00CD7B64"/>
    <w:rsid w:val="00CD7DA3"/>
    <w:rsid w:val="00CE173B"/>
    <w:rsid w:val="00CE1F5F"/>
    <w:rsid w:val="00CE26B9"/>
    <w:rsid w:val="00CE2A95"/>
    <w:rsid w:val="00CE2ABD"/>
    <w:rsid w:val="00CE3405"/>
    <w:rsid w:val="00CE4839"/>
    <w:rsid w:val="00CE4C80"/>
    <w:rsid w:val="00CE516D"/>
    <w:rsid w:val="00CE5331"/>
    <w:rsid w:val="00CE5B55"/>
    <w:rsid w:val="00CE607B"/>
    <w:rsid w:val="00CE6F30"/>
    <w:rsid w:val="00CF0300"/>
    <w:rsid w:val="00CF17F1"/>
    <w:rsid w:val="00CF1C90"/>
    <w:rsid w:val="00CF1E54"/>
    <w:rsid w:val="00CF2BC8"/>
    <w:rsid w:val="00CF42BD"/>
    <w:rsid w:val="00CF519D"/>
    <w:rsid w:val="00CF52D4"/>
    <w:rsid w:val="00CF5D31"/>
    <w:rsid w:val="00CF672D"/>
    <w:rsid w:val="00CF6760"/>
    <w:rsid w:val="00CF6A29"/>
    <w:rsid w:val="00CF73FA"/>
    <w:rsid w:val="00CF788F"/>
    <w:rsid w:val="00D00CC7"/>
    <w:rsid w:val="00D01A67"/>
    <w:rsid w:val="00D02658"/>
    <w:rsid w:val="00D02B09"/>
    <w:rsid w:val="00D0440D"/>
    <w:rsid w:val="00D05946"/>
    <w:rsid w:val="00D061DF"/>
    <w:rsid w:val="00D063E1"/>
    <w:rsid w:val="00D06534"/>
    <w:rsid w:val="00D06782"/>
    <w:rsid w:val="00D078F7"/>
    <w:rsid w:val="00D101F5"/>
    <w:rsid w:val="00D11826"/>
    <w:rsid w:val="00D12B30"/>
    <w:rsid w:val="00D131C6"/>
    <w:rsid w:val="00D137CA"/>
    <w:rsid w:val="00D13942"/>
    <w:rsid w:val="00D146EA"/>
    <w:rsid w:val="00D1471B"/>
    <w:rsid w:val="00D1572E"/>
    <w:rsid w:val="00D15B0D"/>
    <w:rsid w:val="00D16B76"/>
    <w:rsid w:val="00D16C37"/>
    <w:rsid w:val="00D2145B"/>
    <w:rsid w:val="00D225CF"/>
    <w:rsid w:val="00D228B4"/>
    <w:rsid w:val="00D22C34"/>
    <w:rsid w:val="00D23113"/>
    <w:rsid w:val="00D25571"/>
    <w:rsid w:val="00D25A09"/>
    <w:rsid w:val="00D2628D"/>
    <w:rsid w:val="00D262F4"/>
    <w:rsid w:val="00D2693A"/>
    <w:rsid w:val="00D2775A"/>
    <w:rsid w:val="00D3175E"/>
    <w:rsid w:val="00D31B48"/>
    <w:rsid w:val="00D3262E"/>
    <w:rsid w:val="00D32AEA"/>
    <w:rsid w:val="00D3334D"/>
    <w:rsid w:val="00D3384C"/>
    <w:rsid w:val="00D341CA"/>
    <w:rsid w:val="00D34CB8"/>
    <w:rsid w:val="00D34E1F"/>
    <w:rsid w:val="00D35AF4"/>
    <w:rsid w:val="00D361A9"/>
    <w:rsid w:val="00D364B8"/>
    <w:rsid w:val="00D36866"/>
    <w:rsid w:val="00D36FCD"/>
    <w:rsid w:val="00D371E8"/>
    <w:rsid w:val="00D3790B"/>
    <w:rsid w:val="00D406F2"/>
    <w:rsid w:val="00D4080F"/>
    <w:rsid w:val="00D40F6D"/>
    <w:rsid w:val="00D41044"/>
    <w:rsid w:val="00D41113"/>
    <w:rsid w:val="00D414F9"/>
    <w:rsid w:val="00D41C8B"/>
    <w:rsid w:val="00D41FA5"/>
    <w:rsid w:val="00D420DB"/>
    <w:rsid w:val="00D432BD"/>
    <w:rsid w:val="00D433F7"/>
    <w:rsid w:val="00D4354D"/>
    <w:rsid w:val="00D44E4C"/>
    <w:rsid w:val="00D45EA3"/>
    <w:rsid w:val="00D45FD4"/>
    <w:rsid w:val="00D46B8B"/>
    <w:rsid w:val="00D474ED"/>
    <w:rsid w:val="00D47657"/>
    <w:rsid w:val="00D47AE5"/>
    <w:rsid w:val="00D47C7A"/>
    <w:rsid w:val="00D47FBE"/>
    <w:rsid w:val="00D50567"/>
    <w:rsid w:val="00D506EA"/>
    <w:rsid w:val="00D50A37"/>
    <w:rsid w:val="00D52952"/>
    <w:rsid w:val="00D529F3"/>
    <w:rsid w:val="00D537D6"/>
    <w:rsid w:val="00D53EEE"/>
    <w:rsid w:val="00D544D3"/>
    <w:rsid w:val="00D547EF"/>
    <w:rsid w:val="00D550C7"/>
    <w:rsid w:val="00D5512F"/>
    <w:rsid w:val="00D55742"/>
    <w:rsid w:val="00D575E8"/>
    <w:rsid w:val="00D61CC1"/>
    <w:rsid w:val="00D6228E"/>
    <w:rsid w:val="00D62F80"/>
    <w:rsid w:val="00D634DF"/>
    <w:rsid w:val="00D63590"/>
    <w:rsid w:val="00D63938"/>
    <w:rsid w:val="00D63D41"/>
    <w:rsid w:val="00D6485D"/>
    <w:rsid w:val="00D649C7"/>
    <w:rsid w:val="00D65042"/>
    <w:rsid w:val="00D65566"/>
    <w:rsid w:val="00D658BB"/>
    <w:rsid w:val="00D65CEE"/>
    <w:rsid w:val="00D669C1"/>
    <w:rsid w:val="00D6741F"/>
    <w:rsid w:val="00D70E3E"/>
    <w:rsid w:val="00D71521"/>
    <w:rsid w:val="00D72193"/>
    <w:rsid w:val="00D72340"/>
    <w:rsid w:val="00D72B83"/>
    <w:rsid w:val="00D72E6E"/>
    <w:rsid w:val="00D74A00"/>
    <w:rsid w:val="00D74A3D"/>
    <w:rsid w:val="00D75716"/>
    <w:rsid w:val="00D75A2D"/>
    <w:rsid w:val="00D75E1E"/>
    <w:rsid w:val="00D76CA9"/>
    <w:rsid w:val="00D76CCE"/>
    <w:rsid w:val="00D7756F"/>
    <w:rsid w:val="00D77DF6"/>
    <w:rsid w:val="00D809A0"/>
    <w:rsid w:val="00D81A21"/>
    <w:rsid w:val="00D8352A"/>
    <w:rsid w:val="00D83EA7"/>
    <w:rsid w:val="00D840D9"/>
    <w:rsid w:val="00D84ADB"/>
    <w:rsid w:val="00D8721D"/>
    <w:rsid w:val="00D9029A"/>
    <w:rsid w:val="00D90BD2"/>
    <w:rsid w:val="00D90DAD"/>
    <w:rsid w:val="00D90F68"/>
    <w:rsid w:val="00D91C4F"/>
    <w:rsid w:val="00D9252B"/>
    <w:rsid w:val="00D93611"/>
    <w:rsid w:val="00D93A8B"/>
    <w:rsid w:val="00D93ECF"/>
    <w:rsid w:val="00D940D1"/>
    <w:rsid w:val="00D94550"/>
    <w:rsid w:val="00D95481"/>
    <w:rsid w:val="00D95EE0"/>
    <w:rsid w:val="00D972F5"/>
    <w:rsid w:val="00D974C6"/>
    <w:rsid w:val="00D97758"/>
    <w:rsid w:val="00DA13AA"/>
    <w:rsid w:val="00DA1BB9"/>
    <w:rsid w:val="00DA1DB1"/>
    <w:rsid w:val="00DA3785"/>
    <w:rsid w:val="00DA39DD"/>
    <w:rsid w:val="00DA3A32"/>
    <w:rsid w:val="00DA47A4"/>
    <w:rsid w:val="00DA497E"/>
    <w:rsid w:val="00DA498A"/>
    <w:rsid w:val="00DA4BC7"/>
    <w:rsid w:val="00DA4F67"/>
    <w:rsid w:val="00DA60E0"/>
    <w:rsid w:val="00DA6E63"/>
    <w:rsid w:val="00DA72AF"/>
    <w:rsid w:val="00DB1552"/>
    <w:rsid w:val="00DB17AC"/>
    <w:rsid w:val="00DB1AF7"/>
    <w:rsid w:val="00DB20AB"/>
    <w:rsid w:val="00DB2328"/>
    <w:rsid w:val="00DB23E0"/>
    <w:rsid w:val="00DB2428"/>
    <w:rsid w:val="00DB42AA"/>
    <w:rsid w:val="00DB47C0"/>
    <w:rsid w:val="00DB52C4"/>
    <w:rsid w:val="00DB54B0"/>
    <w:rsid w:val="00DB7AD8"/>
    <w:rsid w:val="00DC0B13"/>
    <w:rsid w:val="00DC1341"/>
    <w:rsid w:val="00DC1A9B"/>
    <w:rsid w:val="00DC21E3"/>
    <w:rsid w:val="00DC2D93"/>
    <w:rsid w:val="00DC34AB"/>
    <w:rsid w:val="00DC3539"/>
    <w:rsid w:val="00DC3D1B"/>
    <w:rsid w:val="00DC42AA"/>
    <w:rsid w:val="00DC44E6"/>
    <w:rsid w:val="00DC45AB"/>
    <w:rsid w:val="00DC462A"/>
    <w:rsid w:val="00DC46D6"/>
    <w:rsid w:val="00DC5006"/>
    <w:rsid w:val="00DC50EF"/>
    <w:rsid w:val="00DC523B"/>
    <w:rsid w:val="00DC6234"/>
    <w:rsid w:val="00DC7BBA"/>
    <w:rsid w:val="00DD096E"/>
    <w:rsid w:val="00DD0AB0"/>
    <w:rsid w:val="00DD160B"/>
    <w:rsid w:val="00DD2135"/>
    <w:rsid w:val="00DD237F"/>
    <w:rsid w:val="00DD2598"/>
    <w:rsid w:val="00DD301A"/>
    <w:rsid w:val="00DD3182"/>
    <w:rsid w:val="00DD35D8"/>
    <w:rsid w:val="00DD3914"/>
    <w:rsid w:val="00DD3A1A"/>
    <w:rsid w:val="00DD3B73"/>
    <w:rsid w:val="00DD412D"/>
    <w:rsid w:val="00DD42CA"/>
    <w:rsid w:val="00DD4485"/>
    <w:rsid w:val="00DD4D54"/>
    <w:rsid w:val="00DD5BD5"/>
    <w:rsid w:val="00DD5F66"/>
    <w:rsid w:val="00DD7F9A"/>
    <w:rsid w:val="00DE0571"/>
    <w:rsid w:val="00DE08E3"/>
    <w:rsid w:val="00DE096B"/>
    <w:rsid w:val="00DE2286"/>
    <w:rsid w:val="00DE2B31"/>
    <w:rsid w:val="00DE32A4"/>
    <w:rsid w:val="00DE41EC"/>
    <w:rsid w:val="00DE434E"/>
    <w:rsid w:val="00DE506E"/>
    <w:rsid w:val="00DE564B"/>
    <w:rsid w:val="00DE6C31"/>
    <w:rsid w:val="00DE6D28"/>
    <w:rsid w:val="00DE703E"/>
    <w:rsid w:val="00DE7AE4"/>
    <w:rsid w:val="00DE7CB0"/>
    <w:rsid w:val="00DE7F0F"/>
    <w:rsid w:val="00DF028F"/>
    <w:rsid w:val="00DF08B7"/>
    <w:rsid w:val="00DF0E9E"/>
    <w:rsid w:val="00DF216A"/>
    <w:rsid w:val="00DF2171"/>
    <w:rsid w:val="00DF21CC"/>
    <w:rsid w:val="00DF252C"/>
    <w:rsid w:val="00DF2C35"/>
    <w:rsid w:val="00DF304E"/>
    <w:rsid w:val="00DF3133"/>
    <w:rsid w:val="00DF348B"/>
    <w:rsid w:val="00DF419B"/>
    <w:rsid w:val="00DF4C7D"/>
    <w:rsid w:val="00DF4EC0"/>
    <w:rsid w:val="00DF5420"/>
    <w:rsid w:val="00DF5525"/>
    <w:rsid w:val="00DF5705"/>
    <w:rsid w:val="00DF7A40"/>
    <w:rsid w:val="00E0001C"/>
    <w:rsid w:val="00E006A6"/>
    <w:rsid w:val="00E01060"/>
    <w:rsid w:val="00E0253E"/>
    <w:rsid w:val="00E0255E"/>
    <w:rsid w:val="00E04255"/>
    <w:rsid w:val="00E04A0C"/>
    <w:rsid w:val="00E04AD4"/>
    <w:rsid w:val="00E053BB"/>
    <w:rsid w:val="00E05DDD"/>
    <w:rsid w:val="00E06296"/>
    <w:rsid w:val="00E062FE"/>
    <w:rsid w:val="00E06C2B"/>
    <w:rsid w:val="00E06C7E"/>
    <w:rsid w:val="00E0729A"/>
    <w:rsid w:val="00E07CF7"/>
    <w:rsid w:val="00E10129"/>
    <w:rsid w:val="00E105CE"/>
    <w:rsid w:val="00E10922"/>
    <w:rsid w:val="00E125C1"/>
    <w:rsid w:val="00E12B7F"/>
    <w:rsid w:val="00E14325"/>
    <w:rsid w:val="00E15833"/>
    <w:rsid w:val="00E16F6F"/>
    <w:rsid w:val="00E172A7"/>
    <w:rsid w:val="00E2076B"/>
    <w:rsid w:val="00E20982"/>
    <w:rsid w:val="00E21C19"/>
    <w:rsid w:val="00E22FBE"/>
    <w:rsid w:val="00E2317F"/>
    <w:rsid w:val="00E23477"/>
    <w:rsid w:val="00E23621"/>
    <w:rsid w:val="00E23C46"/>
    <w:rsid w:val="00E24479"/>
    <w:rsid w:val="00E24D52"/>
    <w:rsid w:val="00E252FB"/>
    <w:rsid w:val="00E25EA1"/>
    <w:rsid w:val="00E25FEE"/>
    <w:rsid w:val="00E2620A"/>
    <w:rsid w:val="00E26765"/>
    <w:rsid w:val="00E26E8E"/>
    <w:rsid w:val="00E27605"/>
    <w:rsid w:val="00E27719"/>
    <w:rsid w:val="00E3086F"/>
    <w:rsid w:val="00E30972"/>
    <w:rsid w:val="00E30B84"/>
    <w:rsid w:val="00E30F35"/>
    <w:rsid w:val="00E31478"/>
    <w:rsid w:val="00E316EA"/>
    <w:rsid w:val="00E31ED3"/>
    <w:rsid w:val="00E32D67"/>
    <w:rsid w:val="00E32DCD"/>
    <w:rsid w:val="00E33828"/>
    <w:rsid w:val="00E3392E"/>
    <w:rsid w:val="00E33BB4"/>
    <w:rsid w:val="00E3442D"/>
    <w:rsid w:val="00E3491A"/>
    <w:rsid w:val="00E3539F"/>
    <w:rsid w:val="00E36FA0"/>
    <w:rsid w:val="00E37002"/>
    <w:rsid w:val="00E40086"/>
    <w:rsid w:val="00E407FF"/>
    <w:rsid w:val="00E426E6"/>
    <w:rsid w:val="00E4287E"/>
    <w:rsid w:val="00E429A4"/>
    <w:rsid w:val="00E4392C"/>
    <w:rsid w:val="00E43EC1"/>
    <w:rsid w:val="00E44669"/>
    <w:rsid w:val="00E44999"/>
    <w:rsid w:val="00E44A1F"/>
    <w:rsid w:val="00E44DF9"/>
    <w:rsid w:val="00E452E9"/>
    <w:rsid w:val="00E45507"/>
    <w:rsid w:val="00E45B89"/>
    <w:rsid w:val="00E46CD2"/>
    <w:rsid w:val="00E471A1"/>
    <w:rsid w:val="00E47D1C"/>
    <w:rsid w:val="00E50A55"/>
    <w:rsid w:val="00E52561"/>
    <w:rsid w:val="00E52E3C"/>
    <w:rsid w:val="00E544AF"/>
    <w:rsid w:val="00E553F4"/>
    <w:rsid w:val="00E55931"/>
    <w:rsid w:val="00E559B1"/>
    <w:rsid w:val="00E55BA0"/>
    <w:rsid w:val="00E55DF6"/>
    <w:rsid w:val="00E562CF"/>
    <w:rsid w:val="00E562EF"/>
    <w:rsid w:val="00E56822"/>
    <w:rsid w:val="00E573C9"/>
    <w:rsid w:val="00E5777D"/>
    <w:rsid w:val="00E6083C"/>
    <w:rsid w:val="00E61550"/>
    <w:rsid w:val="00E61AE3"/>
    <w:rsid w:val="00E62240"/>
    <w:rsid w:val="00E62943"/>
    <w:rsid w:val="00E62BB4"/>
    <w:rsid w:val="00E63900"/>
    <w:rsid w:val="00E6398E"/>
    <w:rsid w:val="00E658C5"/>
    <w:rsid w:val="00E66916"/>
    <w:rsid w:val="00E66BD4"/>
    <w:rsid w:val="00E67C0C"/>
    <w:rsid w:val="00E67DC1"/>
    <w:rsid w:val="00E70FDA"/>
    <w:rsid w:val="00E710A4"/>
    <w:rsid w:val="00E71802"/>
    <w:rsid w:val="00E721CF"/>
    <w:rsid w:val="00E72A9D"/>
    <w:rsid w:val="00E73D6E"/>
    <w:rsid w:val="00E745A8"/>
    <w:rsid w:val="00E748DF"/>
    <w:rsid w:val="00E74C03"/>
    <w:rsid w:val="00E752D9"/>
    <w:rsid w:val="00E75C7C"/>
    <w:rsid w:val="00E7600C"/>
    <w:rsid w:val="00E76EC2"/>
    <w:rsid w:val="00E779C9"/>
    <w:rsid w:val="00E77A81"/>
    <w:rsid w:val="00E81352"/>
    <w:rsid w:val="00E81552"/>
    <w:rsid w:val="00E81D04"/>
    <w:rsid w:val="00E81E2E"/>
    <w:rsid w:val="00E8307F"/>
    <w:rsid w:val="00E836E7"/>
    <w:rsid w:val="00E83A89"/>
    <w:rsid w:val="00E8475D"/>
    <w:rsid w:val="00E8507A"/>
    <w:rsid w:val="00E8650A"/>
    <w:rsid w:val="00E86553"/>
    <w:rsid w:val="00E865E7"/>
    <w:rsid w:val="00E86C4D"/>
    <w:rsid w:val="00E91FF4"/>
    <w:rsid w:val="00E92CBB"/>
    <w:rsid w:val="00E94416"/>
    <w:rsid w:val="00E95275"/>
    <w:rsid w:val="00E95739"/>
    <w:rsid w:val="00E96E94"/>
    <w:rsid w:val="00E970AD"/>
    <w:rsid w:val="00E971C7"/>
    <w:rsid w:val="00E97963"/>
    <w:rsid w:val="00E97E3D"/>
    <w:rsid w:val="00EA02E8"/>
    <w:rsid w:val="00EA13FC"/>
    <w:rsid w:val="00EA216A"/>
    <w:rsid w:val="00EA3254"/>
    <w:rsid w:val="00EA3E14"/>
    <w:rsid w:val="00EA3E1B"/>
    <w:rsid w:val="00EA40D4"/>
    <w:rsid w:val="00EA5848"/>
    <w:rsid w:val="00EA6A5D"/>
    <w:rsid w:val="00EA700A"/>
    <w:rsid w:val="00EA70A1"/>
    <w:rsid w:val="00EA77A3"/>
    <w:rsid w:val="00EB0377"/>
    <w:rsid w:val="00EB08E7"/>
    <w:rsid w:val="00EB0DF6"/>
    <w:rsid w:val="00EB12AF"/>
    <w:rsid w:val="00EB14FA"/>
    <w:rsid w:val="00EB1929"/>
    <w:rsid w:val="00EB2A74"/>
    <w:rsid w:val="00EB2B7B"/>
    <w:rsid w:val="00EB30BD"/>
    <w:rsid w:val="00EB41B6"/>
    <w:rsid w:val="00EB55F8"/>
    <w:rsid w:val="00EB56B1"/>
    <w:rsid w:val="00EB5CC1"/>
    <w:rsid w:val="00EB7ABB"/>
    <w:rsid w:val="00EB7E5C"/>
    <w:rsid w:val="00EC0F65"/>
    <w:rsid w:val="00EC119E"/>
    <w:rsid w:val="00EC2119"/>
    <w:rsid w:val="00EC2C6E"/>
    <w:rsid w:val="00EC36C3"/>
    <w:rsid w:val="00EC3953"/>
    <w:rsid w:val="00EC610F"/>
    <w:rsid w:val="00EC6B3F"/>
    <w:rsid w:val="00EC7168"/>
    <w:rsid w:val="00EC7591"/>
    <w:rsid w:val="00EC79C0"/>
    <w:rsid w:val="00ED1229"/>
    <w:rsid w:val="00ED1676"/>
    <w:rsid w:val="00ED23FD"/>
    <w:rsid w:val="00ED32CB"/>
    <w:rsid w:val="00ED409D"/>
    <w:rsid w:val="00ED447D"/>
    <w:rsid w:val="00ED4FD3"/>
    <w:rsid w:val="00ED538D"/>
    <w:rsid w:val="00ED5873"/>
    <w:rsid w:val="00ED631D"/>
    <w:rsid w:val="00ED69C9"/>
    <w:rsid w:val="00ED6CEF"/>
    <w:rsid w:val="00ED7342"/>
    <w:rsid w:val="00EE046C"/>
    <w:rsid w:val="00EE04D5"/>
    <w:rsid w:val="00EE09DC"/>
    <w:rsid w:val="00EE0E6A"/>
    <w:rsid w:val="00EE2361"/>
    <w:rsid w:val="00EE2D96"/>
    <w:rsid w:val="00EE2F53"/>
    <w:rsid w:val="00EE302D"/>
    <w:rsid w:val="00EE3588"/>
    <w:rsid w:val="00EE3A71"/>
    <w:rsid w:val="00EE51C3"/>
    <w:rsid w:val="00EE7FDA"/>
    <w:rsid w:val="00EF0C71"/>
    <w:rsid w:val="00EF0F36"/>
    <w:rsid w:val="00EF10FD"/>
    <w:rsid w:val="00EF127A"/>
    <w:rsid w:val="00EF1662"/>
    <w:rsid w:val="00EF1863"/>
    <w:rsid w:val="00EF20CE"/>
    <w:rsid w:val="00EF2732"/>
    <w:rsid w:val="00EF333C"/>
    <w:rsid w:val="00EF3B73"/>
    <w:rsid w:val="00EF58F1"/>
    <w:rsid w:val="00EF6E56"/>
    <w:rsid w:val="00EF71B6"/>
    <w:rsid w:val="00EF755C"/>
    <w:rsid w:val="00EF77BE"/>
    <w:rsid w:val="00EF78FD"/>
    <w:rsid w:val="00EF7EB8"/>
    <w:rsid w:val="00F0005F"/>
    <w:rsid w:val="00F0044B"/>
    <w:rsid w:val="00F0127C"/>
    <w:rsid w:val="00F02D86"/>
    <w:rsid w:val="00F06CFF"/>
    <w:rsid w:val="00F07791"/>
    <w:rsid w:val="00F07B1A"/>
    <w:rsid w:val="00F07B54"/>
    <w:rsid w:val="00F07F8D"/>
    <w:rsid w:val="00F101D5"/>
    <w:rsid w:val="00F1083D"/>
    <w:rsid w:val="00F11EB9"/>
    <w:rsid w:val="00F1224A"/>
    <w:rsid w:val="00F12FAA"/>
    <w:rsid w:val="00F13913"/>
    <w:rsid w:val="00F13B52"/>
    <w:rsid w:val="00F13C89"/>
    <w:rsid w:val="00F1483F"/>
    <w:rsid w:val="00F152B1"/>
    <w:rsid w:val="00F1599B"/>
    <w:rsid w:val="00F16B6C"/>
    <w:rsid w:val="00F20011"/>
    <w:rsid w:val="00F20EC1"/>
    <w:rsid w:val="00F21780"/>
    <w:rsid w:val="00F22518"/>
    <w:rsid w:val="00F22847"/>
    <w:rsid w:val="00F22F54"/>
    <w:rsid w:val="00F232C4"/>
    <w:rsid w:val="00F237E5"/>
    <w:rsid w:val="00F239B3"/>
    <w:rsid w:val="00F23A14"/>
    <w:rsid w:val="00F23E3A"/>
    <w:rsid w:val="00F243AC"/>
    <w:rsid w:val="00F25308"/>
    <w:rsid w:val="00F253FB"/>
    <w:rsid w:val="00F27523"/>
    <w:rsid w:val="00F27A19"/>
    <w:rsid w:val="00F3018A"/>
    <w:rsid w:val="00F30286"/>
    <w:rsid w:val="00F30803"/>
    <w:rsid w:val="00F31094"/>
    <w:rsid w:val="00F314BF"/>
    <w:rsid w:val="00F32443"/>
    <w:rsid w:val="00F3262C"/>
    <w:rsid w:val="00F32B67"/>
    <w:rsid w:val="00F33E6B"/>
    <w:rsid w:val="00F34955"/>
    <w:rsid w:val="00F34B0B"/>
    <w:rsid w:val="00F3561B"/>
    <w:rsid w:val="00F35968"/>
    <w:rsid w:val="00F373E2"/>
    <w:rsid w:val="00F37487"/>
    <w:rsid w:val="00F37E3B"/>
    <w:rsid w:val="00F417ED"/>
    <w:rsid w:val="00F41970"/>
    <w:rsid w:val="00F41D89"/>
    <w:rsid w:val="00F4206B"/>
    <w:rsid w:val="00F4265D"/>
    <w:rsid w:val="00F428F7"/>
    <w:rsid w:val="00F430DE"/>
    <w:rsid w:val="00F44528"/>
    <w:rsid w:val="00F44BA1"/>
    <w:rsid w:val="00F44D62"/>
    <w:rsid w:val="00F4504A"/>
    <w:rsid w:val="00F456BE"/>
    <w:rsid w:val="00F4674F"/>
    <w:rsid w:val="00F46E61"/>
    <w:rsid w:val="00F5021E"/>
    <w:rsid w:val="00F5265F"/>
    <w:rsid w:val="00F53A81"/>
    <w:rsid w:val="00F53F7C"/>
    <w:rsid w:val="00F545B6"/>
    <w:rsid w:val="00F57BF5"/>
    <w:rsid w:val="00F61A4C"/>
    <w:rsid w:val="00F62B76"/>
    <w:rsid w:val="00F62D75"/>
    <w:rsid w:val="00F63487"/>
    <w:rsid w:val="00F63C77"/>
    <w:rsid w:val="00F64F82"/>
    <w:rsid w:val="00F6575B"/>
    <w:rsid w:val="00F6611A"/>
    <w:rsid w:val="00F665F7"/>
    <w:rsid w:val="00F6683D"/>
    <w:rsid w:val="00F70493"/>
    <w:rsid w:val="00F70657"/>
    <w:rsid w:val="00F715F6"/>
    <w:rsid w:val="00F71EED"/>
    <w:rsid w:val="00F720DE"/>
    <w:rsid w:val="00F73674"/>
    <w:rsid w:val="00F73C29"/>
    <w:rsid w:val="00F74B13"/>
    <w:rsid w:val="00F74EE1"/>
    <w:rsid w:val="00F7556D"/>
    <w:rsid w:val="00F75BAF"/>
    <w:rsid w:val="00F75FEB"/>
    <w:rsid w:val="00F75FF9"/>
    <w:rsid w:val="00F76DD2"/>
    <w:rsid w:val="00F77011"/>
    <w:rsid w:val="00F77775"/>
    <w:rsid w:val="00F80315"/>
    <w:rsid w:val="00F81D2E"/>
    <w:rsid w:val="00F81E03"/>
    <w:rsid w:val="00F82D4D"/>
    <w:rsid w:val="00F83B9D"/>
    <w:rsid w:val="00F83E78"/>
    <w:rsid w:val="00F840F1"/>
    <w:rsid w:val="00F8558F"/>
    <w:rsid w:val="00F855AF"/>
    <w:rsid w:val="00F8639D"/>
    <w:rsid w:val="00F87D62"/>
    <w:rsid w:val="00F90378"/>
    <w:rsid w:val="00F903DC"/>
    <w:rsid w:val="00F90B6A"/>
    <w:rsid w:val="00F90D80"/>
    <w:rsid w:val="00F932A9"/>
    <w:rsid w:val="00F94ACA"/>
    <w:rsid w:val="00F95121"/>
    <w:rsid w:val="00F95C77"/>
    <w:rsid w:val="00F9605A"/>
    <w:rsid w:val="00F97165"/>
    <w:rsid w:val="00F97857"/>
    <w:rsid w:val="00F97C6C"/>
    <w:rsid w:val="00F97F8C"/>
    <w:rsid w:val="00FA0C12"/>
    <w:rsid w:val="00FA108C"/>
    <w:rsid w:val="00FA1BC1"/>
    <w:rsid w:val="00FA328D"/>
    <w:rsid w:val="00FA32F8"/>
    <w:rsid w:val="00FA66F5"/>
    <w:rsid w:val="00FA6CA1"/>
    <w:rsid w:val="00FB1027"/>
    <w:rsid w:val="00FB1609"/>
    <w:rsid w:val="00FB2327"/>
    <w:rsid w:val="00FB23A4"/>
    <w:rsid w:val="00FB2E7A"/>
    <w:rsid w:val="00FB415E"/>
    <w:rsid w:val="00FB473D"/>
    <w:rsid w:val="00FB4F07"/>
    <w:rsid w:val="00FB5BE4"/>
    <w:rsid w:val="00FB5FA8"/>
    <w:rsid w:val="00FB6433"/>
    <w:rsid w:val="00FB674C"/>
    <w:rsid w:val="00FB6AF5"/>
    <w:rsid w:val="00FB732C"/>
    <w:rsid w:val="00FB738D"/>
    <w:rsid w:val="00FC0710"/>
    <w:rsid w:val="00FC079C"/>
    <w:rsid w:val="00FC0E39"/>
    <w:rsid w:val="00FC116C"/>
    <w:rsid w:val="00FC19EC"/>
    <w:rsid w:val="00FC2457"/>
    <w:rsid w:val="00FC26CA"/>
    <w:rsid w:val="00FC2902"/>
    <w:rsid w:val="00FC2D37"/>
    <w:rsid w:val="00FC30A6"/>
    <w:rsid w:val="00FC3CD7"/>
    <w:rsid w:val="00FC40F4"/>
    <w:rsid w:val="00FC48BE"/>
    <w:rsid w:val="00FC49E0"/>
    <w:rsid w:val="00FC51AB"/>
    <w:rsid w:val="00FC51EB"/>
    <w:rsid w:val="00FC53C2"/>
    <w:rsid w:val="00FC5611"/>
    <w:rsid w:val="00FC59C9"/>
    <w:rsid w:val="00FC5BD6"/>
    <w:rsid w:val="00FC5DD9"/>
    <w:rsid w:val="00FC62AD"/>
    <w:rsid w:val="00FD00FE"/>
    <w:rsid w:val="00FD0B4B"/>
    <w:rsid w:val="00FD100C"/>
    <w:rsid w:val="00FD1596"/>
    <w:rsid w:val="00FD1B97"/>
    <w:rsid w:val="00FD255C"/>
    <w:rsid w:val="00FD27C4"/>
    <w:rsid w:val="00FD37DC"/>
    <w:rsid w:val="00FD4432"/>
    <w:rsid w:val="00FD4798"/>
    <w:rsid w:val="00FD4950"/>
    <w:rsid w:val="00FD4B01"/>
    <w:rsid w:val="00FD4EA4"/>
    <w:rsid w:val="00FD7145"/>
    <w:rsid w:val="00FD7DB4"/>
    <w:rsid w:val="00FE0234"/>
    <w:rsid w:val="00FE1D48"/>
    <w:rsid w:val="00FE1D89"/>
    <w:rsid w:val="00FE2206"/>
    <w:rsid w:val="00FE2293"/>
    <w:rsid w:val="00FE2A6E"/>
    <w:rsid w:val="00FE2C4A"/>
    <w:rsid w:val="00FE2E2B"/>
    <w:rsid w:val="00FE2EF8"/>
    <w:rsid w:val="00FE3ADA"/>
    <w:rsid w:val="00FE3C32"/>
    <w:rsid w:val="00FE4AD5"/>
    <w:rsid w:val="00FE4EE7"/>
    <w:rsid w:val="00FE4F6E"/>
    <w:rsid w:val="00FE536B"/>
    <w:rsid w:val="00FE55A8"/>
    <w:rsid w:val="00FE5DC2"/>
    <w:rsid w:val="00FE60E4"/>
    <w:rsid w:val="00FE6A6E"/>
    <w:rsid w:val="00FE6B50"/>
    <w:rsid w:val="00FE7843"/>
    <w:rsid w:val="00FF0D08"/>
    <w:rsid w:val="00FF17EE"/>
    <w:rsid w:val="00FF21D8"/>
    <w:rsid w:val="00FF27A3"/>
    <w:rsid w:val="00FF2B72"/>
    <w:rsid w:val="00FF32A6"/>
    <w:rsid w:val="00FF4525"/>
    <w:rsid w:val="00FF45E6"/>
    <w:rsid w:val="00FF462A"/>
    <w:rsid w:val="00FF4AE6"/>
    <w:rsid w:val="00FF4C6B"/>
    <w:rsid w:val="00FF5124"/>
    <w:rsid w:val="00FF62E1"/>
    <w:rsid w:val="00FF70B3"/>
    <w:rsid w:val="02A8F203"/>
    <w:rsid w:val="107BCF85"/>
    <w:rsid w:val="11AAD972"/>
    <w:rsid w:val="1329C5E8"/>
    <w:rsid w:val="15D9E008"/>
    <w:rsid w:val="188E27ED"/>
    <w:rsid w:val="3ABD9993"/>
    <w:rsid w:val="4F8B303E"/>
    <w:rsid w:val="5B46EC24"/>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6C81C"/>
  <w15:docId w15:val="{48830403-04E7-4B79-8D88-63513E8C2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01A"/>
    <w:pPr>
      <w:tabs>
        <w:tab w:val="left" w:pos="737"/>
        <w:tab w:val="left" w:pos="1021"/>
        <w:tab w:val="left" w:pos="1304"/>
        <w:tab w:val="left" w:pos="1588"/>
      </w:tabs>
      <w:spacing w:after="0" w:line="240" w:lineRule="auto"/>
    </w:pPr>
    <w:rPr>
      <w:rFonts w:ascii="Helvetica" w:hAnsi="Helvetica" w:cs="Times New Roman"/>
      <w:szCs w:val="20"/>
    </w:rPr>
  </w:style>
  <w:style w:type="paragraph" w:styleId="Heading1">
    <w:name w:val="heading 1"/>
    <w:basedOn w:val="Normal"/>
    <w:next w:val="Normal"/>
    <w:link w:val="Heading1Char"/>
    <w:qFormat/>
    <w:rsid w:val="000815F9"/>
    <w:pPr>
      <w:keepNext/>
      <w:numPr>
        <w:numId w:val="38"/>
      </w:numPr>
      <w:tabs>
        <w:tab w:val="clear" w:pos="737"/>
        <w:tab w:val="clear" w:pos="1021"/>
        <w:tab w:val="clear" w:pos="1304"/>
        <w:tab w:val="clear" w:pos="1588"/>
      </w:tabs>
      <w:spacing w:after="240" w:line="259" w:lineRule="auto"/>
      <w:outlineLvl w:val="0"/>
    </w:pPr>
    <w:rPr>
      <w:rFonts w:eastAsiaTheme="minorHAnsi" w:cstheme="minorBidi"/>
      <w:b/>
      <w:caps/>
      <w:kern w:val="28"/>
      <w:szCs w:val="22"/>
      <w14:ligatures w14:val="standardContextual"/>
    </w:rPr>
  </w:style>
  <w:style w:type="paragraph" w:styleId="Heading2">
    <w:name w:val="heading 2"/>
    <w:basedOn w:val="Heading1"/>
    <w:next w:val="NormalIndent"/>
    <w:link w:val="Heading2Char"/>
    <w:qFormat/>
    <w:rsid w:val="000815F9"/>
    <w:pPr>
      <w:numPr>
        <w:ilvl w:val="1"/>
      </w:numPr>
      <w:outlineLvl w:val="1"/>
    </w:pPr>
    <w:rPr>
      <w:caps w:val="0"/>
    </w:rPr>
  </w:style>
  <w:style w:type="paragraph" w:styleId="Heading3">
    <w:name w:val="heading 3"/>
    <w:basedOn w:val="Heading2"/>
    <w:next w:val="NormalIndent"/>
    <w:link w:val="Heading3Char"/>
    <w:qFormat/>
    <w:rsid w:val="000815F9"/>
    <w:pPr>
      <w:numPr>
        <w:ilvl w:val="2"/>
      </w:numPr>
      <w:outlineLvl w:val="2"/>
    </w:pPr>
    <w:rPr>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420E5B"/>
    <w:rPr>
      <w:rFonts w:ascii="Tahoma" w:hAnsi="Tahoma" w:cs="Tahoma"/>
      <w:sz w:val="16"/>
      <w:szCs w:val="16"/>
    </w:rPr>
  </w:style>
  <w:style w:type="character" w:customStyle="1" w:styleId="BalloonTextChar">
    <w:name w:val="Balloon Text Char"/>
    <w:basedOn w:val="DefaultParagraphFont"/>
    <w:link w:val="BalloonText"/>
    <w:rsid w:val="00420E5B"/>
    <w:rPr>
      <w:rFonts w:ascii="Tahoma" w:hAnsi="Tahoma" w:cs="Tahoma"/>
      <w:sz w:val="16"/>
      <w:szCs w:val="16"/>
    </w:rPr>
  </w:style>
  <w:style w:type="paragraph" w:customStyle="1" w:styleId="CoverTitle1DSB">
    <w:name w:val="Cover Title 1 DSB"/>
    <w:link w:val="CoverTitle1DSBChar"/>
    <w:rsid w:val="00420E5B"/>
    <w:pPr>
      <w:pBdr>
        <w:bottom w:val="single" w:sz="4" w:space="1" w:color="auto"/>
      </w:pBdr>
      <w:tabs>
        <w:tab w:val="right" w:pos="8647"/>
      </w:tabs>
      <w:spacing w:after="0" w:line="240" w:lineRule="auto"/>
    </w:pPr>
    <w:rPr>
      <w:rFonts w:ascii="Arial" w:hAnsi="Arial" w:cs="Arial"/>
      <w:caps/>
      <w:spacing w:val="20"/>
      <w:sz w:val="40"/>
      <w:szCs w:val="40"/>
    </w:rPr>
  </w:style>
  <w:style w:type="paragraph" w:customStyle="1" w:styleId="CoverTitle2DSB">
    <w:name w:val="Cover Title 2 DSB"/>
    <w:link w:val="CoverTitle2DSBChar"/>
    <w:rsid w:val="00420E5B"/>
    <w:pPr>
      <w:spacing w:before="3000" w:after="0" w:line="240" w:lineRule="auto"/>
    </w:pPr>
    <w:rPr>
      <w:rFonts w:ascii="Arial" w:hAnsi="Arial" w:cs="Times New Roman"/>
      <w:smallCaps/>
      <w:spacing w:val="10"/>
      <w:sz w:val="56"/>
      <w:szCs w:val="20"/>
    </w:rPr>
  </w:style>
  <w:style w:type="paragraph" w:customStyle="1" w:styleId="CoverTitle3DSB">
    <w:name w:val="Cover Title 3 DSB"/>
    <w:link w:val="CoverTitle3DSBChar"/>
    <w:rsid w:val="00420E5B"/>
    <w:pPr>
      <w:spacing w:before="480" w:after="1800" w:line="240" w:lineRule="auto"/>
    </w:pPr>
    <w:rPr>
      <w:rFonts w:ascii="Arial" w:hAnsi="Arial" w:cs="Arial"/>
      <w:sz w:val="16"/>
      <w:szCs w:val="20"/>
    </w:rPr>
  </w:style>
  <w:style w:type="paragraph" w:customStyle="1" w:styleId="TitleUnderlineSP">
    <w:name w:val="Title Underline SP"/>
    <w:link w:val="TitleUnderlineSPChar"/>
    <w:qFormat/>
    <w:rsid w:val="00A14792"/>
    <w:pPr>
      <w:pBdr>
        <w:bottom w:val="single" w:sz="4" w:space="1" w:color="auto"/>
      </w:pBdr>
      <w:spacing w:line="240" w:lineRule="auto"/>
    </w:pPr>
    <w:rPr>
      <w:rFonts w:ascii="Helvetica" w:hAnsi="Helvetica" w:cs="Helvetica"/>
      <w:caps/>
      <w:spacing w:val="20"/>
      <w:sz w:val="40"/>
      <w:szCs w:val="40"/>
    </w:rPr>
  </w:style>
  <w:style w:type="paragraph" w:customStyle="1" w:styleId="TitleSP">
    <w:name w:val="Title SP"/>
    <w:next w:val="Normal"/>
    <w:link w:val="TitleSPChar"/>
    <w:qFormat/>
    <w:rsid w:val="002E56BA"/>
    <w:pPr>
      <w:spacing w:before="3000" w:after="120" w:line="360" w:lineRule="auto"/>
    </w:pPr>
    <w:rPr>
      <w:rFonts w:ascii="Helvetica" w:hAnsi="Helvetica" w:cs="Times New Roman"/>
      <w:spacing w:val="10"/>
      <w:sz w:val="56"/>
      <w:szCs w:val="20"/>
    </w:rPr>
  </w:style>
  <w:style w:type="character" w:customStyle="1" w:styleId="CoverTitle1DSBChar">
    <w:name w:val="Cover Title 1 DSB Char"/>
    <w:basedOn w:val="DefaultParagraphFont"/>
    <w:link w:val="CoverTitle1DSB"/>
    <w:rsid w:val="00420E5B"/>
    <w:rPr>
      <w:rFonts w:ascii="Arial" w:hAnsi="Arial" w:cs="Arial"/>
      <w:caps/>
      <w:spacing w:val="20"/>
      <w:sz w:val="40"/>
      <w:szCs w:val="40"/>
    </w:rPr>
  </w:style>
  <w:style w:type="character" w:customStyle="1" w:styleId="TitleUnderlineSPChar">
    <w:name w:val="Title Underline SP Char"/>
    <w:basedOn w:val="CoverTitle1DSBChar"/>
    <w:link w:val="TitleUnderlineSP"/>
    <w:rsid w:val="00A14792"/>
    <w:rPr>
      <w:rFonts w:ascii="Helvetica" w:hAnsi="Helvetica" w:cs="Helvetica"/>
      <w:caps/>
      <w:spacing w:val="20"/>
      <w:sz w:val="40"/>
      <w:szCs w:val="40"/>
    </w:rPr>
  </w:style>
  <w:style w:type="paragraph" w:customStyle="1" w:styleId="CaptionSP">
    <w:name w:val="Caption SP"/>
    <w:link w:val="CaptionSPChar"/>
    <w:qFormat/>
    <w:rsid w:val="002E56BA"/>
    <w:pPr>
      <w:spacing w:before="360" w:after="120"/>
    </w:pPr>
    <w:rPr>
      <w:rFonts w:ascii="Helvetica" w:hAnsi="Helvetica" w:cs="Arial"/>
      <w:sz w:val="16"/>
      <w:szCs w:val="20"/>
    </w:rPr>
  </w:style>
  <w:style w:type="character" w:customStyle="1" w:styleId="CoverTitle2DSBChar">
    <w:name w:val="Cover Title 2 DSB Char"/>
    <w:basedOn w:val="DefaultParagraphFont"/>
    <w:link w:val="CoverTitle2DSB"/>
    <w:rsid w:val="00420E5B"/>
    <w:rPr>
      <w:rFonts w:ascii="Arial" w:hAnsi="Arial" w:cs="Times New Roman"/>
      <w:smallCaps/>
      <w:spacing w:val="10"/>
      <w:sz w:val="56"/>
      <w:szCs w:val="20"/>
    </w:rPr>
  </w:style>
  <w:style w:type="character" w:customStyle="1" w:styleId="TitleSPChar">
    <w:name w:val="Title SP Char"/>
    <w:basedOn w:val="CoverTitle2DSBChar"/>
    <w:link w:val="TitleSP"/>
    <w:rsid w:val="002E56BA"/>
    <w:rPr>
      <w:rFonts w:ascii="Helvetica" w:hAnsi="Helvetica" w:cs="Times New Roman"/>
      <w:smallCaps w:val="0"/>
      <w:spacing w:val="10"/>
      <w:sz w:val="56"/>
      <w:szCs w:val="20"/>
    </w:rPr>
  </w:style>
  <w:style w:type="character" w:customStyle="1" w:styleId="CoverTitle3DSBChar">
    <w:name w:val="Cover Title 3 DSB Char"/>
    <w:basedOn w:val="DefaultParagraphFont"/>
    <w:link w:val="CoverTitle3DSB"/>
    <w:rsid w:val="00415EB4"/>
    <w:rPr>
      <w:rFonts w:ascii="Arial" w:hAnsi="Arial" w:cs="Arial"/>
      <w:sz w:val="16"/>
      <w:szCs w:val="20"/>
    </w:rPr>
  </w:style>
  <w:style w:type="character" w:customStyle="1" w:styleId="CaptionSPChar">
    <w:name w:val="Caption SP Char"/>
    <w:basedOn w:val="CoverTitle3DSBChar"/>
    <w:link w:val="CaptionSP"/>
    <w:rsid w:val="002E56BA"/>
    <w:rPr>
      <w:rFonts w:ascii="Helvetica" w:hAnsi="Helvetica" w:cs="Arial"/>
      <w:sz w:val="16"/>
      <w:szCs w:val="20"/>
    </w:rPr>
  </w:style>
  <w:style w:type="paragraph" w:styleId="Header">
    <w:name w:val="header"/>
    <w:basedOn w:val="Normal"/>
    <w:link w:val="HeaderChar"/>
    <w:uiPriority w:val="99"/>
    <w:unhideWhenUsed/>
    <w:rsid w:val="000470E5"/>
    <w:pPr>
      <w:tabs>
        <w:tab w:val="clear" w:pos="737"/>
        <w:tab w:val="clear" w:pos="1021"/>
        <w:tab w:val="clear" w:pos="1304"/>
        <w:tab w:val="clear" w:pos="1588"/>
        <w:tab w:val="center" w:pos="4513"/>
        <w:tab w:val="right" w:pos="9026"/>
      </w:tabs>
    </w:pPr>
  </w:style>
  <w:style w:type="character" w:customStyle="1" w:styleId="HeaderChar">
    <w:name w:val="Header Char"/>
    <w:basedOn w:val="DefaultParagraphFont"/>
    <w:link w:val="Header"/>
    <w:uiPriority w:val="99"/>
    <w:rsid w:val="000470E5"/>
    <w:rPr>
      <w:rFonts w:ascii="Helvetica" w:hAnsi="Helvetica" w:cs="Times New Roman"/>
      <w:szCs w:val="20"/>
    </w:rPr>
  </w:style>
  <w:style w:type="paragraph" w:styleId="Footer">
    <w:name w:val="footer"/>
    <w:basedOn w:val="Normal"/>
    <w:link w:val="FooterChar"/>
    <w:uiPriority w:val="99"/>
    <w:unhideWhenUsed/>
    <w:rsid w:val="000470E5"/>
    <w:pPr>
      <w:tabs>
        <w:tab w:val="clear" w:pos="737"/>
        <w:tab w:val="clear" w:pos="1021"/>
        <w:tab w:val="clear" w:pos="1304"/>
        <w:tab w:val="clear" w:pos="1588"/>
        <w:tab w:val="center" w:pos="4513"/>
        <w:tab w:val="right" w:pos="9026"/>
      </w:tabs>
    </w:pPr>
  </w:style>
  <w:style w:type="character" w:customStyle="1" w:styleId="FooterChar">
    <w:name w:val="Footer Char"/>
    <w:basedOn w:val="DefaultParagraphFont"/>
    <w:link w:val="Footer"/>
    <w:uiPriority w:val="99"/>
    <w:rsid w:val="000470E5"/>
    <w:rPr>
      <w:rFonts w:ascii="Helvetica" w:hAnsi="Helvetica" w:cs="Times New Roman"/>
      <w:szCs w:val="20"/>
    </w:rPr>
  </w:style>
  <w:style w:type="character" w:customStyle="1" w:styleId="Bold">
    <w:name w:val="Bold"/>
    <w:uiPriority w:val="99"/>
    <w:rsid w:val="000470E5"/>
    <w:rPr>
      <w:rFonts w:ascii="Helvetica-Bold" w:hAnsi="Helvetica-Bold" w:cs="Helvetica-Bold"/>
      <w:b/>
      <w:bCs/>
    </w:rPr>
  </w:style>
  <w:style w:type="table" w:styleId="TableGrid">
    <w:name w:val="Table Grid"/>
    <w:basedOn w:val="TableNormal"/>
    <w:uiPriority w:val="39"/>
    <w:rsid w:val="006A1ADA"/>
    <w:pPr>
      <w:spacing w:after="0" w:line="240" w:lineRule="auto"/>
    </w:pPr>
    <w:rPr>
      <w:rFonts w:ascii="Helvetica" w:eastAsia="Arial" w:hAnsi="Helvetica" w:cs="Times New Roman"/>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paragraph" w:styleId="BodyText">
    <w:name w:val="Body Text"/>
    <w:aliases w:val="Body Text1,Body Text Char Char,Body Text Char Char Char Char Char Char Char Char Char Char Char Char,Body Text Char Char Char Char"/>
    <w:basedOn w:val="Normal"/>
    <w:link w:val="BodyTextChar"/>
    <w:rsid w:val="000470E5"/>
    <w:pPr>
      <w:tabs>
        <w:tab w:val="clear" w:pos="737"/>
        <w:tab w:val="clear" w:pos="1021"/>
        <w:tab w:val="clear" w:pos="1304"/>
        <w:tab w:val="clear" w:pos="1588"/>
      </w:tabs>
    </w:pPr>
    <w:rPr>
      <w:rFonts w:asciiTheme="minorHAnsi" w:eastAsia="Arial" w:hAnsiTheme="minorHAnsi"/>
      <w:szCs w:val="24"/>
      <w:lang w:val="en-GB"/>
    </w:rPr>
  </w:style>
  <w:style w:type="character" w:customStyle="1" w:styleId="BodyTextChar">
    <w:name w:val="Body Text Char"/>
    <w:aliases w:val="Body Text1 Char,Body Text Char Char Char,Body Text Char Char Char Char Char Char Char Char Char Char Char Char Char,Body Text Char Char Char Char Char"/>
    <w:basedOn w:val="DefaultParagraphFont"/>
    <w:link w:val="BodyText"/>
    <w:rsid w:val="000470E5"/>
    <w:rPr>
      <w:rFonts w:eastAsia="Arial" w:cs="Times New Roman"/>
      <w:szCs w:val="24"/>
      <w:lang w:val="en-GB"/>
    </w:rPr>
  </w:style>
  <w:style w:type="paragraph" w:customStyle="1" w:styleId="StyleBodyTextBoldLeft0cmBefore8pt">
    <w:name w:val="Style Body Text + Bold Left:  0 cm Before:  8 pt"/>
    <w:basedOn w:val="BodyText"/>
    <w:autoRedefine/>
    <w:rsid w:val="000470E5"/>
    <w:pPr>
      <w:spacing w:before="60" w:after="60"/>
    </w:pPr>
    <w:rPr>
      <w:rFonts w:ascii="Arial" w:eastAsia="Times New Roman" w:hAnsi="Arial"/>
      <w:b/>
      <w:bCs/>
      <w:color w:val="FFFFFF" w:themeColor="background1"/>
      <w:sz w:val="24"/>
      <w:lang w:val="en-US"/>
    </w:rPr>
  </w:style>
  <w:style w:type="paragraph" w:customStyle="1" w:styleId="MainTableSP">
    <w:name w:val="Main Table SP"/>
    <w:basedOn w:val="Normal"/>
    <w:link w:val="MainTableSPChar"/>
    <w:qFormat/>
    <w:rsid w:val="00E67C0C"/>
    <w:pPr>
      <w:numPr>
        <w:numId w:val="17"/>
      </w:numPr>
      <w:tabs>
        <w:tab w:val="clear" w:pos="737"/>
      </w:tabs>
      <w:spacing w:after="240"/>
    </w:pPr>
    <w:rPr>
      <w:rFonts w:eastAsia="Arial"/>
      <w:szCs w:val="22"/>
    </w:rPr>
  </w:style>
  <w:style w:type="paragraph" w:customStyle="1" w:styleId="H1SP">
    <w:name w:val="H1 SP"/>
    <w:next w:val="Normal"/>
    <w:link w:val="H1SPChar"/>
    <w:qFormat/>
    <w:rsid w:val="00985AF0"/>
    <w:pPr>
      <w:spacing w:before="120" w:after="240"/>
      <w:jc w:val="center"/>
    </w:pPr>
    <w:rPr>
      <w:rFonts w:ascii="Helvetica" w:eastAsia="Arial" w:hAnsi="Helvetica" w:cs="Times New Roman"/>
      <w:b/>
      <w:sz w:val="24"/>
    </w:rPr>
  </w:style>
  <w:style w:type="character" w:customStyle="1" w:styleId="MainTableSPChar">
    <w:name w:val="Main Table SP Char"/>
    <w:basedOn w:val="DefaultParagraphFont"/>
    <w:link w:val="MainTableSP"/>
    <w:rsid w:val="00E67C0C"/>
    <w:rPr>
      <w:rFonts w:ascii="Helvetica" w:eastAsia="Arial" w:hAnsi="Helvetica" w:cs="Times New Roman"/>
    </w:rPr>
  </w:style>
  <w:style w:type="paragraph" w:customStyle="1" w:styleId="H2SP">
    <w:name w:val="H2 SP"/>
    <w:basedOn w:val="H1SP"/>
    <w:next w:val="MainTableSP"/>
    <w:link w:val="H2SPChar"/>
    <w:autoRedefine/>
    <w:qFormat/>
    <w:rsid w:val="00AA063F"/>
    <w:pPr>
      <w:keepNext/>
      <w:spacing w:before="0" w:line="240" w:lineRule="auto"/>
      <w:ind w:left="1089" w:hanging="1089"/>
      <w:jc w:val="left"/>
    </w:pPr>
    <w:rPr>
      <w:caps/>
      <w:sz w:val="22"/>
      <w:szCs w:val="24"/>
    </w:rPr>
  </w:style>
  <w:style w:type="paragraph" w:customStyle="1" w:styleId="KeywordSP">
    <w:name w:val="Keyword SP"/>
    <w:basedOn w:val="Normal"/>
    <w:qFormat/>
    <w:rsid w:val="00E67C0C"/>
    <w:pPr>
      <w:jc w:val="right"/>
    </w:pPr>
    <w:rPr>
      <w:rFonts w:eastAsia="Arial"/>
      <w:b/>
      <w:i/>
      <w:szCs w:val="22"/>
    </w:rPr>
  </w:style>
  <w:style w:type="paragraph" w:styleId="TOC2">
    <w:name w:val="toc 2"/>
    <w:basedOn w:val="Normal"/>
    <w:next w:val="Normal"/>
    <w:autoRedefine/>
    <w:uiPriority w:val="39"/>
    <w:unhideWhenUsed/>
    <w:rsid w:val="00C4140D"/>
    <w:pPr>
      <w:tabs>
        <w:tab w:val="clear" w:pos="737"/>
        <w:tab w:val="clear" w:pos="1021"/>
        <w:tab w:val="clear" w:pos="1304"/>
        <w:tab w:val="clear" w:pos="1588"/>
      </w:tabs>
      <w:spacing w:after="100"/>
      <w:ind w:left="1298" w:hanging="1077"/>
    </w:pPr>
  </w:style>
  <w:style w:type="paragraph" w:styleId="TOC1">
    <w:name w:val="toc 1"/>
    <w:basedOn w:val="Normal"/>
    <w:next w:val="Normal"/>
    <w:autoRedefine/>
    <w:uiPriority w:val="39"/>
    <w:unhideWhenUsed/>
    <w:rsid w:val="000E4E05"/>
    <w:pPr>
      <w:tabs>
        <w:tab w:val="clear" w:pos="737"/>
        <w:tab w:val="clear" w:pos="1021"/>
        <w:tab w:val="clear" w:pos="1304"/>
        <w:tab w:val="clear" w:pos="1588"/>
      </w:tabs>
      <w:spacing w:before="240" w:after="100"/>
    </w:pPr>
    <w:rPr>
      <w:b/>
    </w:rPr>
  </w:style>
  <w:style w:type="paragraph" w:customStyle="1" w:styleId="AnnexureSP">
    <w:name w:val="Annexure SP"/>
    <w:basedOn w:val="MainTableSP"/>
    <w:link w:val="AnnexureSPChar"/>
    <w:qFormat/>
    <w:rsid w:val="00E67C0C"/>
    <w:pPr>
      <w:numPr>
        <w:numId w:val="0"/>
      </w:numPr>
    </w:pPr>
  </w:style>
  <w:style w:type="paragraph" w:customStyle="1" w:styleId="H3SP">
    <w:name w:val="H3 SP"/>
    <w:basedOn w:val="H2SP"/>
    <w:next w:val="AnnexureSP"/>
    <w:qFormat/>
    <w:rsid w:val="00E67C0C"/>
    <w:rPr>
      <w:b w:val="0"/>
    </w:rPr>
  </w:style>
  <w:style w:type="paragraph" w:customStyle="1" w:styleId="Title2SP">
    <w:name w:val="Title2 SP"/>
    <w:basedOn w:val="TitleSP"/>
    <w:next w:val="Normal"/>
    <w:qFormat/>
    <w:rsid w:val="00900750"/>
    <w:pPr>
      <w:spacing w:before="240"/>
    </w:pPr>
    <w:rPr>
      <w:sz w:val="48"/>
    </w:rPr>
  </w:style>
  <w:style w:type="paragraph" w:customStyle="1" w:styleId="Title3SP">
    <w:name w:val="Title3 SP"/>
    <w:basedOn w:val="Title2SP"/>
    <w:qFormat/>
    <w:rsid w:val="00CB3FC5"/>
    <w:pPr>
      <w:spacing w:after="240" w:line="264" w:lineRule="auto"/>
      <w:jc w:val="center"/>
    </w:pPr>
    <w:rPr>
      <w:b/>
      <w:sz w:val="28"/>
    </w:rPr>
  </w:style>
  <w:style w:type="paragraph" w:customStyle="1" w:styleId="RefTitleSP">
    <w:name w:val="Ref Title SP"/>
    <w:basedOn w:val="BodyText"/>
    <w:qFormat/>
    <w:rsid w:val="00E67C0C"/>
    <w:pPr>
      <w:tabs>
        <w:tab w:val="left" w:pos="1021"/>
        <w:tab w:val="left" w:pos="1304"/>
        <w:tab w:val="left" w:pos="1588"/>
      </w:tabs>
      <w:spacing w:before="240"/>
    </w:pPr>
    <w:rPr>
      <w:rFonts w:ascii="Helvetica" w:hAnsi="Helvetica"/>
      <w:b/>
    </w:rPr>
  </w:style>
  <w:style w:type="paragraph" w:customStyle="1" w:styleId="RefTextSP">
    <w:name w:val="Ref Text SP"/>
    <w:basedOn w:val="AnnexureSP"/>
    <w:link w:val="RefTextSPChar"/>
    <w:qFormat/>
    <w:rsid w:val="00E67C0C"/>
    <w:pPr>
      <w:spacing w:before="60" w:after="120"/>
    </w:pPr>
  </w:style>
  <w:style w:type="character" w:customStyle="1" w:styleId="RefTextSPChar">
    <w:name w:val="Ref Text SP Char"/>
    <w:basedOn w:val="DefaultParagraphFont"/>
    <w:link w:val="RefTextSP"/>
    <w:rsid w:val="00E67C0C"/>
    <w:rPr>
      <w:rFonts w:ascii="Helvetica" w:eastAsia="Arial" w:hAnsi="Helvetica" w:cs="Times New Roman"/>
    </w:rPr>
  </w:style>
  <w:style w:type="character" w:customStyle="1" w:styleId="AnnexureSPChar">
    <w:name w:val="Annexure SP Char"/>
    <w:basedOn w:val="MainTableSPChar"/>
    <w:link w:val="AnnexureSP"/>
    <w:rsid w:val="00CB3FC5"/>
    <w:rPr>
      <w:rFonts w:ascii="Helvetica" w:eastAsia="Arial" w:hAnsi="Helvetica" w:cs="Times New Roman"/>
    </w:rPr>
  </w:style>
  <w:style w:type="paragraph" w:customStyle="1" w:styleId="TableH1SP">
    <w:name w:val="Table H1 SP"/>
    <w:basedOn w:val="Normal"/>
    <w:qFormat/>
    <w:rsid w:val="002E56BA"/>
    <w:pPr>
      <w:keepNext/>
      <w:keepLines/>
      <w:tabs>
        <w:tab w:val="clear" w:pos="737"/>
        <w:tab w:val="clear" w:pos="1021"/>
        <w:tab w:val="clear" w:pos="1304"/>
        <w:tab w:val="clear" w:pos="1588"/>
      </w:tabs>
      <w:spacing w:before="120" w:after="120"/>
      <w:jc w:val="center"/>
    </w:pPr>
    <w:rPr>
      <w:rFonts w:eastAsia="Calibri" w:cs="Arial"/>
      <w:b/>
      <w:sz w:val="20"/>
      <w:szCs w:val="22"/>
    </w:rPr>
  </w:style>
  <w:style w:type="paragraph" w:customStyle="1" w:styleId="TableTextSP">
    <w:name w:val="Table Text SP"/>
    <w:basedOn w:val="Normal"/>
    <w:qFormat/>
    <w:rsid w:val="002E56BA"/>
    <w:pPr>
      <w:keepNext/>
      <w:keepLines/>
      <w:tabs>
        <w:tab w:val="clear" w:pos="737"/>
        <w:tab w:val="clear" w:pos="1021"/>
        <w:tab w:val="clear" w:pos="1304"/>
        <w:tab w:val="clear" w:pos="1588"/>
      </w:tabs>
      <w:spacing w:before="120" w:after="120"/>
    </w:pPr>
    <w:rPr>
      <w:rFonts w:eastAsia="Calibri" w:cs="Arial"/>
      <w:sz w:val="20"/>
      <w:szCs w:val="22"/>
    </w:rPr>
  </w:style>
  <w:style w:type="character" w:styleId="Hyperlink">
    <w:name w:val="Hyperlink"/>
    <w:uiPriority w:val="99"/>
    <w:rsid w:val="00567641"/>
    <w:rPr>
      <w:b w:val="0"/>
      <w:color w:val="0000FF"/>
      <w:u w:val="single"/>
    </w:rPr>
  </w:style>
  <w:style w:type="character" w:styleId="CommentReference">
    <w:name w:val="annotation reference"/>
    <w:uiPriority w:val="99"/>
    <w:rsid w:val="009969A9"/>
    <w:rPr>
      <w:sz w:val="16"/>
      <w:szCs w:val="16"/>
    </w:rPr>
  </w:style>
  <w:style w:type="paragraph" w:styleId="CommentText">
    <w:name w:val="annotation text"/>
    <w:basedOn w:val="Normal"/>
    <w:link w:val="CommentTextChar"/>
    <w:uiPriority w:val="99"/>
    <w:rsid w:val="009969A9"/>
    <w:pPr>
      <w:tabs>
        <w:tab w:val="clear" w:pos="737"/>
        <w:tab w:val="clear" w:pos="1021"/>
        <w:tab w:val="clear" w:pos="1304"/>
        <w:tab w:val="clear" w:pos="1588"/>
      </w:tabs>
      <w:spacing w:after="160" w:line="259" w:lineRule="auto"/>
    </w:pPr>
    <w:rPr>
      <w:rFonts w:eastAsiaTheme="minorHAnsi" w:cstheme="minorBidi"/>
      <w:sz w:val="20"/>
    </w:rPr>
  </w:style>
  <w:style w:type="character" w:customStyle="1" w:styleId="CommentTextChar">
    <w:name w:val="Comment Text Char"/>
    <w:basedOn w:val="DefaultParagraphFont"/>
    <w:link w:val="CommentText"/>
    <w:uiPriority w:val="99"/>
    <w:rsid w:val="009969A9"/>
    <w:rPr>
      <w:rFonts w:ascii="Helvetica" w:eastAsiaTheme="minorHAnsi" w:hAnsi="Helvetica"/>
      <w:sz w:val="20"/>
      <w:szCs w:val="20"/>
    </w:rPr>
  </w:style>
  <w:style w:type="character" w:styleId="UnresolvedMention">
    <w:name w:val="Unresolved Mention"/>
    <w:basedOn w:val="DefaultParagraphFont"/>
    <w:uiPriority w:val="99"/>
    <w:semiHidden/>
    <w:unhideWhenUsed/>
    <w:rsid w:val="0062440A"/>
    <w:rPr>
      <w:color w:val="605E5C"/>
      <w:shd w:val="clear" w:color="auto" w:fill="E1DFDD"/>
    </w:rPr>
  </w:style>
  <w:style w:type="paragraph" w:styleId="Revision">
    <w:name w:val="Revision"/>
    <w:hidden/>
    <w:uiPriority w:val="99"/>
    <w:semiHidden/>
    <w:rsid w:val="00D406F2"/>
    <w:pPr>
      <w:spacing w:after="0" w:line="240" w:lineRule="auto"/>
    </w:pPr>
    <w:rPr>
      <w:rFonts w:ascii="Helvetica" w:hAnsi="Helvetica" w:cs="Times New Roman"/>
      <w:szCs w:val="20"/>
    </w:rPr>
  </w:style>
  <w:style w:type="paragraph" w:styleId="ListParagraph">
    <w:name w:val="List Paragraph"/>
    <w:aliases w:val="schedule paragraph,List Paragraph1,POtential Risks,Bullet 1"/>
    <w:basedOn w:val="Normal"/>
    <w:link w:val="ListParagraphChar"/>
    <w:uiPriority w:val="34"/>
    <w:qFormat/>
    <w:rsid w:val="00265A6F"/>
    <w:pPr>
      <w:ind w:left="720"/>
      <w:contextualSpacing/>
    </w:pPr>
  </w:style>
  <w:style w:type="character" w:styleId="FollowedHyperlink">
    <w:name w:val="FollowedHyperlink"/>
    <w:basedOn w:val="DefaultParagraphFont"/>
    <w:uiPriority w:val="99"/>
    <w:semiHidden/>
    <w:unhideWhenUsed/>
    <w:rsid w:val="00D649C7"/>
    <w:rPr>
      <w:color w:val="800080" w:themeColor="followedHyperlink"/>
      <w:u w:val="single"/>
    </w:rPr>
  </w:style>
  <w:style w:type="character" w:customStyle="1" w:styleId="Heading1Char">
    <w:name w:val="Heading 1 Char"/>
    <w:basedOn w:val="DefaultParagraphFont"/>
    <w:link w:val="Heading1"/>
    <w:rsid w:val="000815F9"/>
    <w:rPr>
      <w:rFonts w:ascii="Helvetica" w:eastAsiaTheme="minorHAnsi" w:hAnsi="Helvetica"/>
      <w:b/>
      <w:caps/>
      <w:kern w:val="28"/>
      <w14:ligatures w14:val="standardContextual"/>
    </w:rPr>
  </w:style>
  <w:style w:type="character" w:customStyle="1" w:styleId="Heading2Char">
    <w:name w:val="Heading 2 Char"/>
    <w:basedOn w:val="DefaultParagraphFont"/>
    <w:link w:val="Heading2"/>
    <w:rsid w:val="000815F9"/>
    <w:rPr>
      <w:rFonts w:ascii="Helvetica" w:eastAsiaTheme="minorHAnsi" w:hAnsi="Helvetica"/>
      <w:b/>
      <w:kern w:val="28"/>
      <w14:ligatures w14:val="standardContextual"/>
    </w:rPr>
  </w:style>
  <w:style w:type="character" w:customStyle="1" w:styleId="Heading3Char">
    <w:name w:val="Heading 3 Char"/>
    <w:basedOn w:val="DefaultParagraphFont"/>
    <w:link w:val="Heading3"/>
    <w:rsid w:val="000815F9"/>
    <w:rPr>
      <w:rFonts w:ascii="Helvetica" w:eastAsiaTheme="minorHAnsi" w:hAnsi="Helvetica"/>
      <w:kern w:val="28"/>
      <w14:ligatures w14:val="standardContextual"/>
    </w:rPr>
  </w:style>
  <w:style w:type="paragraph" w:styleId="NormalIndent">
    <w:name w:val="Normal Indent"/>
    <w:basedOn w:val="Normal"/>
    <w:uiPriority w:val="99"/>
    <w:semiHidden/>
    <w:unhideWhenUsed/>
    <w:rsid w:val="000815F9"/>
    <w:pPr>
      <w:ind w:left="720"/>
    </w:pPr>
  </w:style>
  <w:style w:type="paragraph" w:customStyle="1" w:styleId="AnnexureHeading">
    <w:name w:val="Annexure Heading"/>
    <w:basedOn w:val="H2SP"/>
    <w:link w:val="AnnexureHeadingChar"/>
    <w:qFormat/>
    <w:rsid w:val="00D65566"/>
    <w:pPr>
      <w:spacing w:before="240" w:after="0"/>
    </w:pPr>
  </w:style>
  <w:style w:type="character" w:customStyle="1" w:styleId="H1SPChar">
    <w:name w:val="H1 SP Char"/>
    <w:basedOn w:val="DefaultParagraphFont"/>
    <w:link w:val="H1SP"/>
    <w:rsid w:val="00D65566"/>
    <w:rPr>
      <w:rFonts w:ascii="Helvetica" w:eastAsia="Arial" w:hAnsi="Helvetica" w:cs="Times New Roman"/>
      <w:b/>
      <w:sz w:val="24"/>
    </w:rPr>
  </w:style>
  <w:style w:type="character" w:customStyle="1" w:styleId="H2SPChar">
    <w:name w:val="H2 SP Char"/>
    <w:basedOn w:val="H1SPChar"/>
    <w:link w:val="H2SP"/>
    <w:rsid w:val="00AA063F"/>
    <w:rPr>
      <w:rFonts w:ascii="Helvetica" w:eastAsia="Arial" w:hAnsi="Helvetica" w:cs="Times New Roman"/>
      <w:b/>
      <w:caps/>
      <w:sz w:val="24"/>
      <w:szCs w:val="24"/>
    </w:rPr>
  </w:style>
  <w:style w:type="character" w:customStyle="1" w:styleId="AnnexureHeadingChar">
    <w:name w:val="Annexure Heading Char"/>
    <w:basedOn w:val="H2SPChar"/>
    <w:link w:val="AnnexureHeading"/>
    <w:rsid w:val="00D65566"/>
    <w:rPr>
      <w:rFonts w:ascii="Helvetica" w:eastAsia="Arial" w:hAnsi="Helvetica" w:cs="Times New Roman"/>
      <w:b/>
      <w:caps/>
      <w:sz w:val="24"/>
      <w:szCs w:val="24"/>
    </w:rPr>
  </w:style>
  <w:style w:type="paragraph" w:customStyle="1" w:styleId="CrossReference">
    <w:name w:val="Cross Reference"/>
    <w:basedOn w:val="Normal"/>
    <w:rsid w:val="00F253FB"/>
    <w:pPr>
      <w:tabs>
        <w:tab w:val="clear" w:pos="737"/>
        <w:tab w:val="clear" w:pos="1021"/>
        <w:tab w:val="clear" w:pos="1304"/>
        <w:tab w:val="clear" w:pos="1588"/>
      </w:tabs>
      <w:spacing w:after="160" w:line="259" w:lineRule="auto"/>
      <w:ind w:left="1701" w:hanging="1701"/>
    </w:pPr>
    <w:rPr>
      <w:rFonts w:eastAsiaTheme="minorHAnsi" w:cstheme="minorBidi"/>
      <w:kern w:val="2"/>
      <w:szCs w:val="22"/>
      <w14:ligatures w14:val="standardContextual"/>
    </w:rPr>
  </w:style>
  <w:style w:type="paragraph" w:customStyle="1" w:styleId="MainTextDSB">
    <w:name w:val="Main Text DSB"/>
    <w:link w:val="MainTextDSBChar"/>
    <w:rsid w:val="00F253FB"/>
    <w:pPr>
      <w:tabs>
        <w:tab w:val="left" w:pos="1140"/>
      </w:tabs>
      <w:spacing w:after="240" w:line="240" w:lineRule="auto"/>
    </w:pPr>
    <w:rPr>
      <w:rFonts w:ascii="Arial" w:hAnsi="Arial" w:cs="Times New Roman"/>
      <w:szCs w:val="20"/>
    </w:rPr>
  </w:style>
  <w:style w:type="character" w:customStyle="1" w:styleId="MainTextDSBChar">
    <w:name w:val="Main Text DSB Char"/>
    <w:link w:val="MainTextDSB"/>
    <w:rsid w:val="00F253FB"/>
    <w:rPr>
      <w:rFonts w:ascii="Arial" w:hAnsi="Arial" w:cs="Times New Roman"/>
      <w:szCs w:val="20"/>
    </w:rPr>
  </w:style>
  <w:style w:type="paragraph" w:styleId="CommentSubject">
    <w:name w:val="annotation subject"/>
    <w:basedOn w:val="CommentText"/>
    <w:next w:val="CommentText"/>
    <w:link w:val="CommentSubjectChar"/>
    <w:uiPriority w:val="99"/>
    <w:semiHidden/>
    <w:unhideWhenUsed/>
    <w:rsid w:val="009732A0"/>
    <w:pPr>
      <w:tabs>
        <w:tab w:val="left" w:pos="737"/>
        <w:tab w:val="left" w:pos="1021"/>
        <w:tab w:val="left" w:pos="1304"/>
        <w:tab w:val="left" w:pos="1588"/>
      </w:tabs>
      <w:spacing w:after="0" w:line="240" w:lineRule="auto"/>
    </w:pPr>
    <w:rPr>
      <w:rFonts w:eastAsia="Times New Roman" w:cs="Times New Roman"/>
      <w:b/>
      <w:bCs/>
    </w:rPr>
  </w:style>
  <w:style w:type="character" w:customStyle="1" w:styleId="CommentSubjectChar">
    <w:name w:val="Comment Subject Char"/>
    <w:basedOn w:val="CommentTextChar"/>
    <w:link w:val="CommentSubject"/>
    <w:uiPriority w:val="99"/>
    <w:semiHidden/>
    <w:rsid w:val="009732A0"/>
    <w:rPr>
      <w:rFonts w:ascii="Helvetica" w:eastAsiaTheme="minorHAnsi" w:hAnsi="Helvetica" w:cs="Times New Roman"/>
      <w:b/>
      <w:bCs/>
      <w:sz w:val="20"/>
      <w:szCs w:val="20"/>
    </w:rPr>
  </w:style>
  <w:style w:type="character" w:customStyle="1" w:styleId="ListParagraphChar">
    <w:name w:val="List Paragraph Char"/>
    <w:aliases w:val="schedule paragraph Char,List Paragraph1 Char,POtential Risks Char,Bullet 1 Char"/>
    <w:link w:val="ListParagraph"/>
    <w:uiPriority w:val="34"/>
    <w:rsid w:val="0031777B"/>
    <w:rPr>
      <w:rFonts w:ascii="Helvetica" w:hAnsi="Helvetica" w:cs="Times New Roman"/>
      <w:szCs w:val="20"/>
    </w:rPr>
  </w:style>
  <w:style w:type="paragraph" w:customStyle="1" w:styleId="Default">
    <w:name w:val="Default"/>
    <w:rsid w:val="007F4B9F"/>
    <w:pPr>
      <w:autoSpaceDE w:val="0"/>
      <w:autoSpaceDN w:val="0"/>
      <w:adjustRightInd w:val="0"/>
      <w:spacing w:after="0" w:line="240" w:lineRule="auto"/>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96678">
      <w:bodyDiv w:val="1"/>
      <w:marLeft w:val="0"/>
      <w:marRight w:val="0"/>
      <w:marTop w:val="0"/>
      <w:marBottom w:val="0"/>
      <w:divBdr>
        <w:top w:val="none" w:sz="0" w:space="0" w:color="auto"/>
        <w:left w:val="none" w:sz="0" w:space="0" w:color="auto"/>
        <w:bottom w:val="none" w:sz="0" w:space="0" w:color="auto"/>
        <w:right w:val="none" w:sz="0" w:space="0" w:color="auto"/>
      </w:divBdr>
    </w:div>
    <w:div w:id="182523829">
      <w:bodyDiv w:val="1"/>
      <w:marLeft w:val="0"/>
      <w:marRight w:val="0"/>
      <w:marTop w:val="0"/>
      <w:marBottom w:val="0"/>
      <w:divBdr>
        <w:top w:val="none" w:sz="0" w:space="0" w:color="auto"/>
        <w:left w:val="none" w:sz="0" w:space="0" w:color="auto"/>
        <w:bottom w:val="none" w:sz="0" w:space="0" w:color="auto"/>
        <w:right w:val="none" w:sz="0" w:space="0" w:color="auto"/>
      </w:divBdr>
    </w:div>
    <w:div w:id="293099249">
      <w:bodyDiv w:val="1"/>
      <w:marLeft w:val="0"/>
      <w:marRight w:val="0"/>
      <w:marTop w:val="0"/>
      <w:marBottom w:val="0"/>
      <w:divBdr>
        <w:top w:val="none" w:sz="0" w:space="0" w:color="auto"/>
        <w:left w:val="none" w:sz="0" w:space="0" w:color="auto"/>
        <w:bottom w:val="none" w:sz="0" w:space="0" w:color="auto"/>
        <w:right w:val="none" w:sz="0" w:space="0" w:color="auto"/>
      </w:divBdr>
    </w:div>
    <w:div w:id="381176481">
      <w:bodyDiv w:val="1"/>
      <w:marLeft w:val="0"/>
      <w:marRight w:val="0"/>
      <w:marTop w:val="0"/>
      <w:marBottom w:val="0"/>
      <w:divBdr>
        <w:top w:val="none" w:sz="0" w:space="0" w:color="auto"/>
        <w:left w:val="none" w:sz="0" w:space="0" w:color="auto"/>
        <w:bottom w:val="none" w:sz="0" w:space="0" w:color="auto"/>
        <w:right w:val="none" w:sz="0" w:space="0" w:color="auto"/>
      </w:divBdr>
    </w:div>
    <w:div w:id="686491670">
      <w:bodyDiv w:val="1"/>
      <w:marLeft w:val="0"/>
      <w:marRight w:val="0"/>
      <w:marTop w:val="0"/>
      <w:marBottom w:val="0"/>
      <w:divBdr>
        <w:top w:val="none" w:sz="0" w:space="0" w:color="auto"/>
        <w:left w:val="none" w:sz="0" w:space="0" w:color="auto"/>
        <w:bottom w:val="none" w:sz="0" w:space="0" w:color="auto"/>
        <w:right w:val="none" w:sz="0" w:space="0" w:color="auto"/>
      </w:divBdr>
      <w:divsChild>
        <w:div w:id="1401096110">
          <w:marLeft w:val="547"/>
          <w:marRight w:val="0"/>
          <w:marTop w:val="0"/>
          <w:marBottom w:val="0"/>
          <w:divBdr>
            <w:top w:val="none" w:sz="0" w:space="0" w:color="auto"/>
            <w:left w:val="none" w:sz="0" w:space="0" w:color="auto"/>
            <w:bottom w:val="none" w:sz="0" w:space="0" w:color="auto"/>
            <w:right w:val="none" w:sz="0" w:space="0" w:color="auto"/>
          </w:divBdr>
        </w:div>
      </w:divsChild>
    </w:div>
    <w:div w:id="791678690">
      <w:bodyDiv w:val="1"/>
      <w:marLeft w:val="0"/>
      <w:marRight w:val="0"/>
      <w:marTop w:val="0"/>
      <w:marBottom w:val="0"/>
      <w:divBdr>
        <w:top w:val="none" w:sz="0" w:space="0" w:color="auto"/>
        <w:left w:val="none" w:sz="0" w:space="0" w:color="auto"/>
        <w:bottom w:val="none" w:sz="0" w:space="0" w:color="auto"/>
        <w:right w:val="none" w:sz="0" w:space="0" w:color="auto"/>
      </w:divBdr>
    </w:div>
    <w:div w:id="1268466197">
      <w:bodyDiv w:val="1"/>
      <w:marLeft w:val="0"/>
      <w:marRight w:val="0"/>
      <w:marTop w:val="0"/>
      <w:marBottom w:val="0"/>
      <w:divBdr>
        <w:top w:val="none" w:sz="0" w:space="0" w:color="auto"/>
        <w:left w:val="none" w:sz="0" w:space="0" w:color="auto"/>
        <w:bottom w:val="none" w:sz="0" w:space="0" w:color="auto"/>
        <w:right w:val="none" w:sz="0" w:space="0" w:color="auto"/>
      </w:divBdr>
    </w:div>
    <w:div w:id="1400208442">
      <w:bodyDiv w:val="1"/>
      <w:marLeft w:val="0"/>
      <w:marRight w:val="0"/>
      <w:marTop w:val="0"/>
      <w:marBottom w:val="0"/>
      <w:divBdr>
        <w:top w:val="none" w:sz="0" w:space="0" w:color="auto"/>
        <w:left w:val="none" w:sz="0" w:space="0" w:color="auto"/>
        <w:bottom w:val="none" w:sz="0" w:space="0" w:color="auto"/>
        <w:right w:val="none" w:sz="0" w:space="0" w:color="auto"/>
      </w:divBdr>
      <w:divsChild>
        <w:div w:id="975139667">
          <w:marLeft w:val="547"/>
          <w:marRight w:val="0"/>
          <w:marTop w:val="0"/>
          <w:marBottom w:val="0"/>
          <w:divBdr>
            <w:top w:val="none" w:sz="0" w:space="0" w:color="auto"/>
            <w:left w:val="none" w:sz="0" w:space="0" w:color="auto"/>
            <w:bottom w:val="none" w:sz="0" w:space="0" w:color="auto"/>
            <w:right w:val="none" w:sz="0" w:space="0" w:color="auto"/>
          </w:divBdr>
        </w:div>
      </w:divsChild>
    </w:div>
    <w:div w:id="1484464455">
      <w:bodyDiv w:val="1"/>
      <w:marLeft w:val="0"/>
      <w:marRight w:val="0"/>
      <w:marTop w:val="0"/>
      <w:marBottom w:val="0"/>
      <w:divBdr>
        <w:top w:val="none" w:sz="0" w:space="0" w:color="auto"/>
        <w:left w:val="none" w:sz="0" w:space="0" w:color="auto"/>
        <w:bottom w:val="none" w:sz="0" w:space="0" w:color="auto"/>
        <w:right w:val="none" w:sz="0" w:space="0" w:color="auto"/>
      </w:divBdr>
    </w:div>
    <w:div w:id="1521698521">
      <w:bodyDiv w:val="1"/>
      <w:marLeft w:val="0"/>
      <w:marRight w:val="0"/>
      <w:marTop w:val="0"/>
      <w:marBottom w:val="0"/>
      <w:divBdr>
        <w:top w:val="none" w:sz="0" w:space="0" w:color="auto"/>
        <w:left w:val="none" w:sz="0" w:space="0" w:color="auto"/>
        <w:bottom w:val="none" w:sz="0" w:space="0" w:color="auto"/>
        <w:right w:val="none" w:sz="0" w:space="0" w:color="auto"/>
      </w:divBdr>
    </w:div>
    <w:div w:id="1666667521">
      <w:bodyDiv w:val="1"/>
      <w:marLeft w:val="0"/>
      <w:marRight w:val="0"/>
      <w:marTop w:val="0"/>
      <w:marBottom w:val="0"/>
      <w:divBdr>
        <w:top w:val="none" w:sz="0" w:space="0" w:color="auto"/>
        <w:left w:val="none" w:sz="0" w:space="0" w:color="auto"/>
        <w:bottom w:val="none" w:sz="0" w:space="0" w:color="auto"/>
        <w:right w:val="none" w:sz="0" w:space="0" w:color="auto"/>
      </w:divBdr>
    </w:div>
    <w:div w:id="1695836972">
      <w:bodyDiv w:val="1"/>
      <w:marLeft w:val="0"/>
      <w:marRight w:val="0"/>
      <w:marTop w:val="0"/>
      <w:marBottom w:val="0"/>
      <w:divBdr>
        <w:top w:val="none" w:sz="0" w:space="0" w:color="auto"/>
        <w:left w:val="none" w:sz="0" w:space="0" w:color="auto"/>
        <w:bottom w:val="none" w:sz="0" w:space="0" w:color="auto"/>
        <w:right w:val="none" w:sz="0" w:space="0" w:color="auto"/>
      </w:divBdr>
    </w:div>
    <w:div w:id="20313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inroads.wa.gov.au/technical-commercial/contracting-to-main-roads/contractor-reporting/" TargetMode="External"/><Relationship Id="rId18" Type="http://schemas.openxmlformats.org/officeDocument/2006/relationships/hyperlink" Target="https://www.mainroads.wa.gov.au/globalassets/technical-commercial/contracting-to-main-roads/contractor-forms-reports/hygiene-checklist.docx?v=49c922" TargetMode="External"/><Relationship Id="rId26" Type="http://schemas.openxmlformats.org/officeDocument/2006/relationships/hyperlink" Target="https://www.mainroads.wa.gov.au/technical-commercial/technical-library/" TargetMode="External"/><Relationship Id="rId39" Type="http://schemas.openxmlformats.org/officeDocument/2006/relationships/hyperlink" Target="https://TrimWebDrawer.mrwa.wa.gov.au/WebDrawer/record/18115704" TargetMode="External"/><Relationship Id="rId21" Type="http://schemas.openxmlformats.org/officeDocument/2006/relationships/hyperlink" Target="https://www.mainroads.wa.gov.au/technical-commercial/technical-library/?q=201928-0007&amp;take=50&amp;filter=&amp;type=&amp;page=1&amp;sectionFilter=731&amp;node=Standard+Contract+Drawings%2CVegetation&amp;sort=rel&amp;nodeid=" TargetMode="External"/><Relationship Id="rId34" Type="http://schemas.openxmlformats.org/officeDocument/2006/relationships/hyperlink" Target="https://www.mainroads.wa.gov.au/technical-commercial/technical-library/" TargetMode="External"/><Relationship Id="rId42" Type="http://schemas.openxmlformats.org/officeDocument/2006/relationships/hyperlink" Target="https://TrimWebDrawer.mrwa.wa.gov.au/WebDrawer/record/21518256" TargetMode="External"/><Relationship Id="rId47" Type="http://schemas.openxmlformats.org/officeDocument/2006/relationships/hyperlink" Target="https://mainroads.sharepoint.com/sites/mr-iroads-pts/SitePages/Maintenance-Environmental-Management.aspx" TargetMode="External"/><Relationship Id="rId50" Type="http://schemas.openxmlformats.org/officeDocument/2006/relationships/header" Target="header3.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ainroads.wa.gov.au/globalassets/technical-commercial/contracting-to-main-roads/contractor-forms-reports/hygiene-checklist.docx?v=49c922" TargetMode="External"/><Relationship Id="rId29" Type="http://schemas.openxmlformats.org/officeDocument/2006/relationships/hyperlink" Target="https://www.mainroads.wa.gov.au/technical-commercial/contracting-to-main-roads/environmental-heritage-management/" TargetMode="External"/><Relationship Id="rId11" Type="http://schemas.openxmlformats.org/officeDocument/2006/relationships/hyperlink" Target="https://www.mainroads.wa.gov.au/globalassets/community-environment/environment/environmental-policy.pdf?v=4939ce" TargetMode="External"/><Relationship Id="rId24" Type="http://schemas.openxmlformats.org/officeDocument/2006/relationships/hyperlink" Target="https://www.mainroads.wa.gov.au/technical-commercial/technical-library/" TargetMode="External"/><Relationship Id="rId32" Type="http://schemas.openxmlformats.org/officeDocument/2006/relationships/hyperlink" Target="https://www.wa.gov.au/service/natural-resources/pollution-emission-control/duty-notify-of-waste-discharge" TargetMode="External"/><Relationship Id="rId37" Type="http://schemas.openxmlformats.org/officeDocument/2006/relationships/hyperlink" Target="https://www.mainroads.wa.gov.au/technical-commercial/contracting-to-main-roads/environmental-heritage-management/" TargetMode="External"/><Relationship Id="rId40" Type="http://schemas.openxmlformats.org/officeDocument/2006/relationships/hyperlink" Target="https://mainroads.sharepoint.com/:u:/r/sites/mr-iroads-pts/SitePages/Environmental-Assessment,-Approvals-and-Compliance-Process.aspx" TargetMode="External"/><Relationship Id="rId45" Type="http://schemas.openxmlformats.org/officeDocument/2006/relationships/hyperlink" Target="https://TrimWebDrawer.mrwa.wa.gov.au/WebDrawer/record/17024757" TargetMode="External"/><Relationship Id="rId53" Type="http://schemas.openxmlformats.org/officeDocument/2006/relationships/header" Target="header5.xml"/><Relationship Id="rId5" Type="http://schemas.openxmlformats.org/officeDocument/2006/relationships/webSettings" Target="webSettings.xml"/><Relationship Id="rId10" Type="http://schemas.openxmlformats.org/officeDocument/2006/relationships/header" Target="header2.xml"/><Relationship Id="rId19" Type="http://schemas.openxmlformats.org/officeDocument/2006/relationships/hyperlink" Target="https://www.mainroads.wa.gov.au/technical-commercial/contracting-to-main-roads/environmental-heritage-management/" TargetMode="External"/><Relationship Id="rId31" Type="http://schemas.openxmlformats.org/officeDocument/2006/relationships/hyperlink" Target="https://www.mainroads.wa.gov.au/technical-commercial/technical-library/" TargetMode="External"/><Relationship Id="rId44" Type="http://schemas.openxmlformats.org/officeDocument/2006/relationships/hyperlink" Target="https://TrimWebDrawer.mrwa.wa.gov.au/WebDrawer/record/9620657"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mainroads.wa.gov.au/globalassets/technical-commercial/technical-library/standard-contract-drawings/vegetation/construction-environmental-management/201928-0001-construction-peg-colour-code-drawing.pdf?v=49bd3b" TargetMode="External"/><Relationship Id="rId22" Type="http://schemas.openxmlformats.org/officeDocument/2006/relationships/hyperlink" Target="https://www.mainroads.wa.gov.au/technical-commercial/technical-library/" TargetMode="External"/><Relationship Id="rId27" Type="http://schemas.openxmlformats.org/officeDocument/2006/relationships/hyperlink" Target="https://trimwebdrawer.mrwa.wa.gov.au/webdrawer/record/11783116/view" TargetMode="External"/><Relationship Id="rId30" Type="http://schemas.openxmlformats.org/officeDocument/2006/relationships/hyperlink" Target="https://www.mainroads.wa.gov.au/globalassets/technical-commercial/technical-library/standard-contract-drawings/vegetation/construction-environmental-management/201928-0001-construction-peg-colour-code-drawing.pdf?v=4953f9&amp;_t_id=K4WU93n9mKYovszQw7wDuw%3d%3d&amp;_t_uuid=Cx-gxklLTNC4yXrWia39OQ&amp;_t_q=*&amp;_t_tags=language%3aen&amp;_t_hit.id=MainRoads_CMS_Core_Media_PDFDocument/_4c30ff8f-9187-49b3-8a6a-84dc52b23b98&amp;_t_hit.pos=1" TargetMode="External"/><Relationship Id="rId35" Type="http://schemas.openxmlformats.org/officeDocument/2006/relationships/hyperlink" Target="https://www.mainroads.wa.gov.au/technical-commercial/contracting-to-main-roads/environmental-heritage-management/" TargetMode="External"/><Relationship Id="rId43" Type="http://schemas.openxmlformats.org/officeDocument/2006/relationships/hyperlink" Target="https://mainroads.sharepoint.com/sites/mr-iroads-pts/SitePages/Maintenance-Environmental-Management.aspx" TargetMode="External"/><Relationship Id="rId48" Type="http://schemas.openxmlformats.org/officeDocument/2006/relationships/hyperlink" Target="https://trimwebdrawer.mrwa.wa.gov.au/WebDrawer/record/17627339/view" TargetMode="External"/><Relationship Id="rId8" Type="http://schemas.openxmlformats.org/officeDocument/2006/relationships/image" Target="media/image1.png"/><Relationship Id="rId51"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s://www.mainroads.wa.gov.au/technical-commercial/contracting-to-main-roads/environmental-heritage-management/" TargetMode="External"/><Relationship Id="rId17" Type="http://schemas.openxmlformats.org/officeDocument/2006/relationships/hyperlink" Target="https://www.mainroads.wa.gov.au/technical-commercial/contracting-to-main-roads/environmental-heritage-management/" TargetMode="External"/><Relationship Id="rId25" Type="http://schemas.openxmlformats.org/officeDocument/2006/relationships/hyperlink" Target="https://www.mainroads.wa.gov.au/globalassets/technical-commercial/technical-library/standard-contract-drawings/vegetation/construction-environmental-management/201928-0001-construction-peg-colour-code-drawing.pdf?v=4953f9&amp;_t_id=K4WU93n9mKYovszQw7wDuw%3d%3d&amp;_t_uuid=Cx-gxklLTNC4yXrWia39OQ&amp;_t_q=*&amp;_t_tags=language%3aen&amp;_t_hit.id=MainRoads_CMS_Core_Media_PDFDocument/_4c30ff8f-9187-49b3-8a6a-84dc52b23b98&amp;_t_hit.pos=1" TargetMode="External"/><Relationship Id="rId33" Type="http://schemas.openxmlformats.org/officeDocument/2006/relationships/hyperlink" Target="https://www.mainroads.wa.gov.au/technical-commercial/technical-library/?q=201928-0002&amp;take=50&amp;type=&amp;page=1&amp;sort=rel&amp;sectionFilter=731&amp;nodeid=" TargetMode="External"/><Relationship Id="rId38" Type="http://schemas.openxmlformats.org/officeDocument/2006/relationships/hyperlink" Target="https://trimwebdrawer.mrwa.wa.gov.au/WebDrawer/record/12015525" TargetMode="External"/><Relationship Id="rId46" Type="http://schemas.openxmlformats.org/officeDocument/2006/relationships/hyperlink" Target="https://mainroads.sharepoint.com/:u:/r/sites/mr-iroads-pts/SitePages/Environmental-Assessment,-Approvals-and-Compliance-Process.aspx" TargetMode="External"/><Relationship Id="rId20" Type="http://schemas.openxmlformats.org/officeDocument/2006/relationships/hyperlink" Target="https://www.mainroads.wa.gov.au/496768/globalassets/community-environment/environment/environmental-policy.pdf" TargetMode="External"/><Relationship Id="rId41" Type="http://schemas.openxmlformats.org/officeDocument/2006/relationships/hyperlink" Target="https://TrimWebDrawer.mrwa.wa.gov.au/WebDrawer/record/14396309"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ainroads.wa.gov.au/technical-commercial/contracting-to-main-roads/environmental-heritage-management/" TargetMode="External"/><Relationship Id="rId23" Type="http://schemas.openxmlformats.org/officeDocument/2006/relationships/hyperlink" Target="https://www.mainroads.wa.gov.au/technical-commercial/technical-library/?q=201928-0002&amp;take=50&amp;type=&amp;page=1&amp;sort=rel&amp;sectionFilter=731&amp;nodeid=" TargetMode="External"/><Relationship Id="rId28" Type="http://schemas.openxmlformats.org/officeDocument/2006/relationships/hyperlink" Target="https://www.mainroads.wa.gov.au/technical-commercial/contracting-to-main-roads/environmental-heritage-management/" TargetMode="External"/><Relationship Id="rId36" Type="http://schemas.openxmlformats.org/officeDocument/2006/relationships/hyperlink" Target="https://www.mainroads.wa.gov.au/technical-commercial/contracting-to-main-roads/environmental-heritage-management/" TargetMode="External"/><Relationship Id="rId49" Type="http://schemas.openxmlformats.org/officeDocument/2006/relationships/hyperlink" Target="https://mainroads.sharepoint.com/sites/mr-iroads-pts/SitePages/Construct-Only-Contracts.aspx?CID=55b5d65e-aefe-4cbc-b9da-ce0db719c8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91309-76DB-44C4-B1D5-C823A5746038}">
  <ds:schemaRefs>
    <ds:schemaRef ds:uri="http://schemas.openxmlformats.org/officeDocument/2006/bibliography"/>
  </ds:schemaRefs>
</ds:datastoreItem>
</file>

<file path=docMetadata/LabelInfo.xml><?xml version="1.0" encoding="utf-8"?>
<clbl:labelList xmlns:clbl="http://schemas.microsoft.com/office/2020/mipLabelMetadata">
  <clbl:label id="{624da173-6602-4885-a65b-c0bd2702bca0}" enabled="1" method="Standard" siteId="{ced71ed6-76dd-43d0-9acc-cf122b3bc423}" removed="0"/>
</clbl:labelList>
</file>

<file path=docProps/app.xml><?xml version="1.0" encoding="utf-8"?>
<Properties xmlns="http://schemas.openxmlformats.org/officeDocument/2006/extended-properties" xmlns:vt="http://schemas.openxmlformats.org/officeDocument/2006/docPropsVTypes">
  <Template>Normal.dotm</Template>
  <TotalTime>160</TotalTime>
  <Pages>56</Pages>
  <Words>20363</Words>
  <Characters>106095</Characters>
  <Application>Microsoft Office Word</Application>
  <DocSecurity>0</DocSecurity>
  <Lines>4243</Lines>
  <Paragraphs>2258</Paragraphs>
  <ScaleCrop>false</ScaleCrop>
  <HeadingPairs>
    <vt:vector size="2" baseType="variant">
      <vt:variant>
        <vt:lpstr>Title</vt:lpstr>
      </vt:variant>
      <vt:variant>
        <vt:i4>1</vt:i4>
      </vt:variant>
    </vt:vector>
  </HeadingPairs>
  <TitlesOfParts>
    <vt:vector size="1" baseType="lpstr">
      <vt:lpstr/>
    </vt:vector>
  </TitlesOfParts>
  <Company>Main Roads Western Australia</Company>
  <LinksUpToDate>false</LinksUpToDate>
  <CharactersWithSpaces>124200</CharactersWithSpaces>
  <SharedDoc>false</SharedDoc>
  <HLinks>
    <vt:vector size="162" baseType="variant">
      <vt:variant>
        <vt:i4>2424953</vt:i4>
      </vt:variant>
      <vt:variant>
        <vt:i4>216</vt:i4>
      </vt:variant>
      <vt:variant>
        <vt:i4>0</vt:i4>
      </vt:variant>
      <vt:variant>
        <vt:i4>5</vt:i4>
      </vt:variant>
      <vt:variant>
        <vt:lpwstr>https://www.mainroads.wa.gov.au/technical-commercial/contracting-to-main-roads/</vt:lpwstr>
      </vt:variant>
      <vt:variant>
        <vt:lpwstr/>
      </vt:variant>
      <vt:variant>
        <vt:i4>4718667</vt:i4>
      </vt:variant>
      <vt:variant>
        <vt:i4>213</vt:i4>
      </vt:variant>
      <vt:variant>
        <vt:i4>0</vt:i4>
      </vt:variant>
      <vt:variant>
        <vt:i4>5</vt:i4>
      </vt:variant>
      <vt:variant>
        <vt:lpwstr>https://www.mainroads.wa.gov.au/globalassets/technical-commercial/contracting-to-main-roads/environmental-template-dieback-management-vehicle-register.docx?v=4956a6</vt:lpwstr>
      </vt:variant>
      <vt:variant>
        <vt:lpwstr/>
      </vt:variant>
      <vt:variant>
        <vt:i4>17</vt:i4>
      </vt:variant>
      <vt:variant>
        <vt:i4>210</vt:i4>
      </vt:variant>
      <vt:variant>
        <vt:i4>0</vt:i4>
      </vt:variant>
      <vt:variant>
        <vt:i4>5</vt:i4>
      </vt:variant>
      <vt:variant>
        <vt:lpwstr>https://www.mainroads.wa.gov.au/globalassets/technical-commercial/technical-library/standard-contract-drawings/vegetation/construction-environmental-management/201928-0001-construction-peg-colour-code-drawing.pdf?v=49bd3b</vt:lpwstr>
      </vt:variant>
      <vt:variant>
        <vt:lpwstr/>
      </vt:variant>
      <vt:variant>
        <vt:i4>720919</vt:i4>
      </vt:variant>
      <vt:variant>
        <vt:i4>204</vt:i4>
      </vt:variant>
      <vt:variant>
        <vt:i4>0</vt:i4>
      </vt:variant>
      <vt:variant>
        <vt:i4>5</vt:i4>
      </vt:variant>
      <vt:variant>
        <vt:lpwstr>https://mainroads.sharepoint.com/sites/mr-iroads-pts/SitePages/Construct-Only-Contracts.aspx</vt:lpwstr>
      </vt:variant>
      <vt:variant>
        <vt:lpwstr/>
      </vt:variant>
      <vt:variant>
        <vt:i4>6881332</vt:i4>
      </vt:variant>
      <vt:variant>
        <vt:i4>201</vt:i4>
      </vt:variant>
      <vt:variant>
        <vt:i4>0</vt:i4>
      </vt:variant>
      <vt:variant>
        <vt:i4>5</vt:i4>
      </vt:variant>
      <vt:variant>
        <vt:lpwstr>https://trimwebdrawer.mrwa.wa.gov.au/WebDrawer/record/17627339/view</vt:lpwstr>
      </vt:variant>
      <vt:variant>
        <vt:lpwstr/>
      </vt:variant>
      <vt:variant>
        <vt:i4>7733367</vt:i4>
      </vt:variant>
      <vt:variant>
        <vt:i4>198</vt:i4>
      </vt:variant>
      <vt:variant>
        <vt:i4>0</vt:i4>
      </vt:variant>
      <vt:variant>
        <vt:i4>5</vt:i4>
      </vt:variant>
      <vt:variant>
        <vt:lpwstr>https://trimwebdrawer.mrwa.wa.gov.au/WebDrawer/record/12015525</vt:lpwstr>
      </vt:variant>
      <vt:variant>
        <vt:lpwstr/>
      </vt:variant>
      <vt:variant>
        <vt:i4>6357048</vt:i4>
      </vt:variant>
      <vt:variant>
        <vt:i4>195</vt:i4>
      </vt:variant>
      <vt:variant>
        <vt:i4>0</vt:i4>
      </vt:variant>
      <vt:variant>
        <vt:i4>5</vt:i4>
      </vt:variant>
      <vt:variant>
        <vt:lpwstr>https://www.mainroads.wa.gov.au/technical-commercial/technical-library/</vt:lpwstr>
      </vt:variant>
      <vt:variant>
        <vt:lpwstr/>
      </vt:variant>
      <vt:variant>
        <vt:i4>5767179</vt:i4>
      </vt:variant>
      <vt:variant>
        <vt:i4>192</vt:i4>
      </vt:variant>
      <vt:variant>
        <vt:i4>0</vt:i4>
      </vt:variant>
      <vt:variant>
        <vt:i4>5</vt:i4>
      </vt:variant>
      <vt:variant>
        <vt:lpwstr>https://www.mainroads.wa.gov.au/technical-commercial/technical-library/?q=&amp;take=50&amp;filter=&amp;type=&amp;page=1&amp;sectionFilter=731&amp;node=Guideline%20Drawings,Vegetation,Construction%20Environmental%20Management</vt:lpwstr>
      </vt:variant>
      <vt:variant>
        <vt:lpwstr/>
      </vt:variant>
      <vt:variant>
        <vt:i4>5242887</vt:i4>
      </vt:variant>
      <vt:variant>
        <vt:i4>189</vt:i4>
      </vt:variant>
      <vt:variant>
        <vt:i4>0</vt:i4>
      </vt:variant>
      <vt:variant>
        <vt:i4>5</vt:i4>
      </vt:variant>
      <vt:variant>
        <vt:lpwstr>https://www.wa.gov.au/service/natural-resources/pollution-emission-control/duty-notify-of-waste-discharge</vt:lpwstr>
      </vt:variant>
      <vt:variant>
        <vt:lpwstr>:~:text=Occupiers%20must%20notify%20the%20Department%20of%20Water%20and,are%20likely%20to%20cause%2C%20pollution%20or%20environmental%20harm.</vt:lpwstr>
      </vt:variant>
      <vt:variant>
        <vt:i4>6357048</vt:i4>
      </vt:variant>
      <vt:variant>
        <vt:i4>186</vt:i4>
      </vt:variant>
      <vt:variant>
        <vt:i4>0</vt:i4>
      </vt:variant>
      <vt:variant>
        <vt:i4>5</vt:i4>
      </vt:variant>
      <vt:variant>
        <vt:lpwstr>https://www.mainroads.wa.gov.au/technical-commercial/technical-library/</vt:lpwstr>
      </vt:variant>
      <vt:variant>
        <vt:lpwstr/>
      </vt:variant>
      <vt:variant>
        <vt:i4>8061052</vt:i4>
      </vt:variant>
      <vt:variant>
        <vt:i4>183</vt:i4>
      </vt:variant>
      <vt:variant>
        <vt:i4>0</vt:i4>
      </vt:variant>
      <vt:variant>
        <vt:i4>5</vt:i4>
      </vt:variant>
      <vt:variant>
        <vt:lpwstr>https://www.mainroads.wa.gov.au/globalassets/technical-commercial/technical-library/standard-contract-drawings/vegetation/construction-environmental-management/201928-0001-construction-peg-colour-code-drawing.pdf?v=4953f9&amp;_t_id=K4WU93n9mKYovszQw7wDuw%3d%3d&amp;_t_uuid=Cx-gxklLTNC4yXrWia39OQ&amp;_t_q=*&amp;_t_tags=language%3aen&amp;_t_hit.id=MainRoads_CMS_Core_Media_PDFDocument/_4c30ff8f-9187-49b3-8a6a-84dc52b23b98&amp;_t_hit.pos=1</vt:lpwstr>
      </vt:variant>
      <vt:variant>
        <vt:lpwstr/>
      </vt:variant>
      <vt:variant>
        <vt:i4>458782</vt:i4>
      </vt:variant>
      <vt:variant>
        <vt:i4>180</vt:i4>
      </vt:variant>
      <vt:variant>
        <vt:i4>0</vt:i4>
      </vt:variant>
      <vt:variant>
        <vt:i4>5</vt:i4>
      </vt:variant>
      <vt:variant>
        <vt:lpwstr>https://www.mainroads.wa.gov.au/technical-commercial/contracting-to-main-roads/environmental-heritage-management/</vt:lpwstr>
      </vt:variant>
      <vt:variant>
        <vt:lpwstr/>
      </vt:variant>
      <vt:variant>
        <vt:i4>6815795</vt:i4>
      </vt:variant>
      <vt:variant>
        <vt:i4>177</vt:i4>
      </vt:variant>
      <vt:variant>
        <vt:i4>0</vt:i4>
      </vt:variant>
      <vt:variant>
        <vt:i4>5</vt:i4>
      </vt:variant>
      <vt:variant>
        <vt:lpwstr>https://trimwebdrawer.mrwa.wa.gov.au/webdrawer/record/11783116/view</vt:lpwstr>
      </vt:variant>
      <vt:variant>
        <vt:lpwstr/>
      </vt:variant>
      <vt:variant>
        <vt:i4>6357048</vt:i4>
      </vt:variant>
      <vt:variant>
        <vt:i4>168</vt:i4>
      </vt:variant>
      <vt:variant>
        <vt:i4>0</vt:i4>
      </vt:variant>
      <vt:variant>
        <vt:i4>5</vt:i4>
      </vt:variant>
      <vt:variant>
        <vt:lpwstr>https://www.mainroads.wa.gov.au/technical-commercial/technical-library/</vt:lpwstr>
      </vt:variant>
      <vt:variant>
        <vt:lpwstr/>
      </vt:variant>
      <vt:variant>
        <vt:i4>8061052</vt:i4>
      </vt:variant>
      <vt:variant>
        <vt:i4>165</vt:i4>
      </vt:variant>
      <vt:variant>
        <vt:i4>0</vt:i4>
      </vt:variant>
      <vt:variant>
        <vt:i4>5</vt:i4>
      </vt:variant>
      <vt:variant>
        <vt:lpwstr>https://www.mainroads.wa.gov.au/globalassets/technical-commercial/technical-library/standard-contract-drawings/vegetation/construction-environmental-management/201928-0001-construction-peg-colour-code-drawing.pdf?v=4953f9&amp;_t_id=K4WU93n9mKYovszQw7wDuw%3d%3d&amp;_t_uuid=Cx-gxklLTNC4yXrWia39OQ&amp;_t_q=*&amp;_t_tags=language%3aen&amp;_t_hit.id=MainRoads_CMS_Core_Media_PDFDocument/_4c30ff8f-9187-49b3-8a6a-84dc52b23b98&amp;_t_hit.pos=1</vt:lpwstr>
      </vt:variant>
      <vt:variant>
        <vt:lpwstr/>
      </vt:variant>
      <vt:variant>
        <vt:i4>6357048</vt:i4>
      </vt:variant>
      <vt:variant>
        <vt:i4>162</vt:i4>
      </vt:variant>
      <vt:variant>
        <vt:i4>0</vt:i4>
      </vt:variant>
      <vt:variant>
        <vt:i4>5</vt:i4>
      </vt:variant>
      <vt:variant>
        <vt:lpwstr>https://www.mainroads.wa.gov.au/technical-commercial/technical-library/</vt:lpwstr>
      </vt:variant>
      <vt:variant>
        <vt:lpwstr/>
      </vt:variant>
      <vt:variant>
        <vt:i4>5767179</vt:i4>
      </vt:variant>
      <vt:variant>
        <vt:i4>159</vt:i4>
      </vt:variant>
      <vt:variant>
        <vt:i4>0</vt:i4>
      </vt:variant>
      <vt:variant>
        <vt:i4>5</vt:i4>
      </vt:variant>
      <vt:variant>
        <vt:lpwstr>https://www.mainroads.wa.gov.au/technical-commercial/technical-library/?q=&amp;take=50&amp;filter=&amp;type=&amp;page=1&amp;sectionFilter=731&amp;node=Guideline%20Drawings,Vegetation,Construction%20Environmental%20Management</vt:lpwstr>
      </vt:variant>
      <vt:variant>
        <vt:lpwstr/>
      </vt:variant>
      <vt:variant>
        <vt:i4>6357048</vt:i4>
      </vt:variant>
      <vt:variant>
        <vt:i4>156</vt:i4>
      </vt:variant>
      <vt:variant>
        <vt:i4>0</vt:i4>
      </vt:variant>
      <vt:variant>
        <vt:i4>5</vt:i4>
      </vt:variant>
      <vt:variant>
        <vt:lpwstr>https://www.mainroads.wa.gov.au/technical-commercial/technical-library/</vt:lpwstr>
      </vt:variant>
      <vt:variant>
        <vt:lpwstr/>
      </vt:variant>
      <vt:variant>
        <vt:i4>4784154</vt:i4>
      </vt:variant>
      <vt:variant>
        <vt:i4>153</vt:i4>
      </vt:variant>
      <vt:variant>
        <vt:i4>0</vt:i4>
      </vt:variant>
      <vt:variant>
        <vt:i4>5</vt:i4>
      </vt:variant>
      <vt:variant>
        <vt:lpwstr>https://www.mainroads.wa.gov.au/technical-commercial/technical-library/?q=&amp;take=50&amp;filter=&amp;type=&amp;page=1&amp;sectionFilter=731&amp;node=Standard%20Contract%20Drawings,Vegetation</vt:lpwstr>
      </vt:variant>
      <vt:variant>
        <vt:lpwstr/>
      </vt:variant>
      <vt:variant>
        <vt:i4>3211385</vt:i4>
      </vt:variant>
      <vt:variant>
        <vt:i4>150</vt:i4>
      </vt:variant>
      <vt:variant>
        <vt:i4>0</vt:i4>
      </vt:variant>
      <vt:variant>
        <vt:i4>5</vt:i4>
      </vt:variant>
      <vt:variant>
        <vt:lpwstr>https://www.mainroads.wa.gov.au/496768/globalassets/community-environment/environment/environmental-policy.pdf</vt:lpwstr>
      </vt:variant>
      <vt:variant>
        <vt:lpwstr/>
      </vt:variant>
      <vt:variant>
        <vt:i4>2424953</vt:i4>
      </vt:variant>
      <vt:variant>
        <vt:i4>147</vt:i4>
      </vt:variant>
      <vt:variant>
        <vt:i4>0</vt:i4>
      </vt:variant>
      <vt:variant>
        <vt:i4>5</vt:i4>
      </vt:variant>
      <vt:variant>
        <vt:lpwstr>https://www.mainroads.wa.gov.au/technical-commercial/contracting-to-main-roads/</vt:lpwstr>
      </vt:variant>
      <vt:variant>
        <vt:lpwstr/>
      </vt:variant>
      <vt:variant>
        <vt:i4>1310813</vt:i4>
      </vt:variant>
      <vt:variant>
        <vt:i4>144</vt:i4>
      </vt:variant>
      <vt:variant>
        <vt:i4>0</vt:i4>
      </vt:variant>
      <vt:variant>
        <vt:i4>5</vt:i4>
      </vt:variant>
      <vt:variant>
        <vt:lpwstr>https://www.mainroads.wa.gov.au/globalassets/technical-commercial/contracting-to-main-roads/contractor-forms-reports/hygiene-checklist.docx?v=49c922</vt:lpwstr>
      </vt:variant>
      <vt:variant>
        <vt:lpwstr/>
      </vt:variant>
      <vt:variant>
        <vt:i4>4456532</vt:i4>
      </vt:variant>
      <vt:variant>
        <vt:i4>141</vt:i4>
      </vt:variant>
      <vt:variant>
        <vt:i4>0</vt:i4>
      </vt:variant>
      <vt:variant>
        <vt:i4>5</vt:i4>
      </vt:variant>
      <vt:variant>
        <vt:lpwstr>https://www.mainroads.wa.gov.au/technical-commercial/contracting-to-main-roads/contractor-reporting/</vt:lpwstr>
      </vt:variant>
      <vt:variant>
        <vt:lpwstr/>
      </vt:variant>
      <vt:variant>
        <vt:i4>2424953</vt:i4>
      </vt:variant>
      <vt:variant>
        <vt:i4>138</vt:i4>
      </vt:variant>
      <vt:variant>
        <vt:i4>0</vt:i4>
      </vt:variant>
      <vt:variant>
        <vt:i4>5</vt:i4>
      </vt:variant>
      <vt:variant>
        <vt:lpwstr>https://www.mainroads.wa.gov.au/technical-commercial/contracting-to-main-roads/</vt:lpwstr>
      </vt:variant>
      <vt:variant>
        <vt:lpwstr/>
      </vt:variant>
      <vt:variant>
        <vt:i4>1048576</vt:i4>
      </vt:variant>
      <vt:variant>
        <vt:i4>135</vt:i4>
      </vt:variant>
      <vt:variant>
        <vt:i4>0</vt:i4>
      </vt:variant>
      <vt:variant>
        <vt:i4>5</vt:i4>
      </vt:variant>
      <vt:variant>
        <vt:lpwstr>https://www.mainroads.wa.gov.au/globalassets/community-environment/environment/environmental-policy.pdf?v=4939ce</vt:lpwstr>
      </vt:variant>
      <vt:variant>
        <vt:lpwstr/>
      </vt:variant>
      <vt:variant>
        <vt:i4>458782</vt:i4>
      </vt:variant>
      <vt:variant>
        <vt:i4>3</vt:i4>
      </vt:variant>
      <vt:variant>
        <vt:i4>0</vt:i4>
      </vt:variant>
      <vt:variant>
        <vt:i4>5</vt:i4>
      </vt:variant>
      <vt:variant>
        <vt:lpwstr>https://www.mainroads.wa.gov.au/technical-commercial/contracting-to-main-roads/environmental-heritage-management/</vt:lpwstr>
      </vt:variant>
      <vt:variant>
        <vt:lpwstr/>
      </vt:variant>
      <vt:variant>
        <vt:i4>6881332</vt:i4>
      </vt:variant>
      <vt:variant>
        <vt:i4>0</vt:i4>
      </vt:variant>
      <vt:variant>
        <vt:i4>0</vt:i4>
      </vt:variant>
      <vt:variant>
        <vt:i4>5</vt:i4>
      </vt:variant>
      <vt:variant>
        <vt:lpwstr>https://trimwebdrawer.mrwa.wa.gov.au/WebDrawer/record/17627339/view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Lewis</dc:creator>
  <cp:keywords/>
  <dc:description/>
  <cp:lastModifiedBy>Kelly Lewis</cp:lastModifiedBy>
  <cp:revision>23</cp:revision>
  <cp:lastPrinted>2025-11-25T03:26:00Z</cp:lastPrinted>
  <dcterms:created xsi:type="dcterms:W3CDTF">2025-11-24T00:07:00Z</dcterms:created>
  <dcterms:modified xsi:type="dcterms:W3CDTF">2025-11-25T03:26:00Z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1,3,4,5,6,7</vt:lpwstr>
  </property>
  <property fmtid="{D5CDD505-2E9C-101B-9397-08002B2CF9AE}" pid="3" name="ClassificationContentMarkingHeaderFontProps">
    <vt:lpwstr>#000000,12,Calibri</vt:lpwstr>
  </property>
  <property fmtid="{D5CDD505-2E9C-101B-9397-08002B2CF9AE}" pid="4" name="ClassificationContentMarkingHeaderText">
    <vt:lpwstr>OFFICIAL</vt:lpwstr>
  </property>
</Properties>
</file>